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3" w:rsidRPr="005412B3" w:rsidRDefault="005412B3" w:rsidP="005412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2B3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5412B3" w:rsidRPr="005412B3" w:rsidRDefault="005412B3" w:rsidP="005412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2B3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5412B3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5412B3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F97C8C" w:rsidRDefault="00F97C8C" w:rsidP="00F97C8C">
      <w:bookmarkStart w:id="0" w:name="_GoBack"/>
      <w:bookmarkEnd w:id="0"/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F97C8C" w:rsidRPr="00DC3930" w:rsidTr="00614794">
        <w:tc>
          <w:tcPr>
            <w:tcW w:w="2376" w:type="dxa"/>
          </w:tcPr>
          <w:p w:rsidR="00F97C8C" w:rsidRPr="008F22E9" w:rsidRDefault="00F97C8C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F97C8C" w:rsidRPr="00574247" w:rsidRDefault="00F97C8C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F97C8C" w:rsidRPr="00DC3930" w:rsidRDefault="00F97C8C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F97C8C" w:rsidRPr="00F771A5" w:rsidRDefault="00F97C8C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F97C8C" w:rsidRDefault="00F97C8C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97C8C" w:rsidRPr="00DC3930" w:rsidTr="00614794">
        <w:tc>
          <w:tcPr>
            <w:tcW w:w="2376" w:type="dxa"/>
          </w:tcPr>
          <w:p w:rsidR="00F97C8C" w:rsidRPr="008A58CC" w:rsidRDefault="00F97C8C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рисунок.</w:t>
            </w:r>
          </w:p>
        </w:tc>
        <w:tc>
          <w:tcPr>
            <w:tcW w:w="9356" w:type="dxa"/>
          </w:tcPr>
          <w:p w:rsidR="00F97C8C" w:rsidRPr="00F80403" w:rsidRDefault="00F97C8C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04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F8040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художественную основу грамотного академического рисунка, методы перспективных построений, законы и принципы реалистического изображения натуры на плоскости, техники графического изображения натуры и различные графические материалы,  овладеть пространственным рисунком, чтобы в дальнейшем применять знания, умения и навыки для реализации творческих задач.   </w:t>
            </w:r>
            <w:r w:rsidRPr="00F80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F97C8C" w:rsidRPr="00F80403" w:rsidRDefault="00F97C8C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F80403">
              <w:t xml:space="preserve">Данная программа ставит своей целью: изучение линейной и воздушной перспективы, пластической анатомии, теории теней. Овладение пространственным рисунком, моделировкой формы, от простых геометрических тел до сложных пространственных объектов и человека.  </w:t>
            </w:r>
          </w:p>
          <w:p w:rsidR="00F97C8C" w:rsidRPr="00F80403" w:rsidRDefault="00F97C8C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F80403">
              <w:t>Курс дает навыки графического изображения, знания теории академического рисунка, которые помогут в реализации творческих задач.</w:t>
            </w:r>
          </w:p>
          <w:p w:rsidR="00F97C8C" w:rsidRPr="00F80403" w:rsidRDefault="00F97C8C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30A63" w:rsidRPr="00A02F6F" w:rsidRDefault="00430A63" w:rsidP="00430A63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F97C8C" w:rsidRPr="00F771A5" w:rsidRDefault="00F97C8C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97C8C" w:rsidRPr="00DC3930" w:rsidRDefault="00F97C8C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5"/>
    <w:rsid w:val="00430A63"/>
    <w:rsid w:val="005412B3"/>
    <w:rsid w:val="00630B15"/>
    <w:rsid w:val="00A45105"/>
    <w:rsid w:val="00BB4052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9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9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2015-02-24T07:12:00Z</dcterms:created>
  <dcterms:modified xsi:type="dcterms:W3CDTF">2017-06-15T08:17:00Z</dcterms:modified>
</cp:coreProperties>
</file>