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>МИНОБРНАУКИ РОССИИ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F8B">
        <w:rPr>
          <w:rFonts w:ascii="Times New Roman" w:hAnsi="Times New Roman"/>
          <w:b/>
          <w:sz w:val="28"/>
          <w:szCs w:val="28"/>
        </w:rPr>
        <w:t>«Гжельский государственный университет»</w:t>
      </w:r>
    </w:p>
    <w:p w:rsidR="009E183A" w:rsidRPr="00752F8B" w:rsidRDefault="009E183A" w:rsidP="00D752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2F8B">
        <w:rPr>
          <w:rFonts w:ascii="Times New Roman" w:hAnsi="Times New Roman"/>
          <w:sz w:val="28"/>
          <w:szCs w:val="28"/>
        </w:rPr>
        <w:t>(ГГУ)</w:t>
      </w:r>
    </w:p>
    <w:p w:rsidR="009E183A" w:rsidRPr="00752F8B" w:rsidRDefault="009E183A" w:rsidP="00D752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71CA" w:rsidRPr="00752F8B" w:rsidRDefault="000C71CA" w:rsidP="00D75240">
      <w:pPr>
        <w:tabs>
          <w:tab w:val="left" w:pos="680"/>
          <w:tab w:val="left" w:pos="851"/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217" w:rsidRDefault="00532160" w:rsidP="00D75240">
      <w:pPr>
        <w:pStyle w:val="Style11"/>
        <w:widowControl/>
        <w:rPr>
          <w:b/>
          <w:bCs/>
          <w:sz w:val="28"/>
          <w:szCs w:val="28"/>
          <w:u w:val="single"/>
        </w:rPr>
      </w:pPr>
      <w:r w:rsidRPr="00752F8B">
        <w:rPr>
          <w:b/>
          <w:bCs/>
          <w:sz w:val="28"/>
          <w:szCs w:val="28"/>
          <w:u w:val="single"/>
        </w:rPr>
        <w:t xml:space="preserve">ПРОГРАММА </w:t>
      </w:r>
      <w:r w:rsidR="00367217" w:rsidRPr="00367217">
        <w:rPr>
          <w:b/>
          <w:bCs/>
          <w:sz w:val="28"/>
          <w:szCs w:val="28"/>
          <w:u w:val="single"/>
        </w:rPr>
        <w:t>ПРОИЗВОДСТВЕНН</w:t>
      </w:r>
      <w:r w:rsidR="00367217">
        <w:rPr>
          <w:b/>
          <w:bCs/>
          <w:sz w:val="28"/>
          <w:szCs w:val="28"/>
          <w:u w:val="single"/>
        </w:rPr>
        <w:t>ОЙ</w:t>
      </w:r>
      <w:r w:rsidR="00367217" w:rsidRPr="00367217">
        <w:rPr>
          <w:b/>
          <w:bCs/>
          <w:sz w:val="28"/>
          <w:szCs w:val="28"/>
          <w:u w:val="single"/>
        </w:rPr>
        <w:t xml:space="preserve"> ПРАКТИК</w:t>
      </w:r>
      <w:r w:rsidR="00367217">
        <w:rPr>
          <w:b/>
          <w:bCs/>
          <w:sz w:val="28"/>
          <w:szCs w:val="28"/>
          <w:u w:val="single"/>
        </w:rPr>
        <w:t>И</w:t>
      </w:r>
      <w:r w:rsidR="00367217" w:rsidRPr="00367217">
        <w:rPr>
          <w:b/>
          <w:bCs/>
          <w:sz w:val="28"/>
          <w:szCs w:val="28"/>
          <w:u w:val="single"/>
        </w:rPr>
        <w:t xml:space="preserve"> (ПРАКТИК</w:t>
      </w:r>
      <w:r w:rsidR="00367217">
        <w:rPr>
          <w:b/>
          <w:bCs/>
          <w:sz w:val="28"/>
          <w:szCs w:val="28"/>
          <w:u w:val="single"/>
        </w:rPr>
        <w:t>И</w:t>
      </w:r>
      <w:r w:rsidR="00367217" w:rsidRPr="00367217">
        <w:rPr>
          <w:b/>
          <w:bCs/>
          <w:sz w:val="28"/>
          <w:szCs w:val="28"/>
          <w:u w:val="single"/>
        </w:rPr>
        <w:t xml:space="preserve"> ПО ПОЛУЧЕНИЮ ПРОФЕССИОНАЛЬНЫХ УМЕНИЙ И ОПЫТА ПРОФЕССИОНАЛЬНОЙ ДЕЯТЕЛЬНОСТИ </w:t>
      </w:r>
    </w:p>
    <w:p w:rsidR="009E183A" w:rsidRPr="00752F8B" w:rsidRDefault="00F23C91" w:rsidP="00D75240">
      <w:pPr>
        <w:pStyle w:val="Style11"/>
        <w:widowControl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(В ТОМ ЧИСЛЕ ТЕХНОЛОГИЧЕСКОЙ ПРАКТИКИ</w:t>
      </w:r>
      <w:r w:rsidR="00367217" w:rsidRPr="00367217">
        <w:rPr>
          <w:b/>
          <w:bCs/>
          <w:sz w:val="28"/>
          <w:szCs w:val="28"/>
          <w:u w:val="single"/>
        </w:rPr>
        <w:t>)</w:t>
      </w: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183A" w:rsidRPr="00752F8B" w:rsidRDefault="009E183A" w:rsidP="00D75240">
      <w:pPr>
        <w:tabs>
          <w:tab w:val="left" w:pos="68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856"/>
        </w:tabs>
        <w:ind w:firstLine="720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0C71CA" w:rsidRPr="00752F8B" w:rsidRDefault="000C71CA" w:rsidP="00D75240">
      <w:pPr>
        <w:pStyle w:val="Style15"/>
        <w:tabs>
          <w:tab w:val="left" w:leader="underscore" w:pos="9856"/>
        </w:tabs>
        <w:ind w:firstLine="720"/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2"/>
        <w:spacing w:line="240" w:lineRule="auto"/>
        <w:ind w:firstLine="720"/>
        <w:jc w:val="center"/>
        <w:rPr>
          <w:rStyle w:val="FontStyle60"/>
          <w:sz w:val="28"/>
          <w:szCs w:val="28"/>
          <w:vertAlign w:val="superscript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9E183A" w:rsidRPr="00752F8B" w:rsidTr="000C71CA">
        <w:trPr>
          <w:trHeight w:val="409"/>
        </w:trPr>
        <w:tc>
          <w:tcPr>
            <w:tcW w:w="3794" w:type="dxa"/>
            <w:hideMark/>
          </w:tcPr>
          <w:p w:rsidR="009E183A" w:rsidRPr="00752F8B" w:rsidRDefault="009E183A" w:rsidP="00D75240">
            <w:pPr>
              <w:pStyle w:val="Style15"/>
              <w:tabs>
                <w:tab w:val="left" w:leader="underscore" w:pos="9524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hideMark/>
          </w:tcPr>
          <w:p w:rsidR="009E183A" w:rsidRPr="00752F8B" w:rsidRDefault="00367217" w:rsidP="00D75240">
            <w:pPr>
              <w:rPr>
                <w:rStyle w:val="FontStyle53"/>
                <w:b w:val="0"/>
                <w:sz w:val="28"/>
                <w:szCs w:val="28"/>
              </w:rPr>
            </w:pPr>
            <w:r w:rsidRPr="00367217">
              <w:rPr>
                <w:rFonts w:ascii="Times New Roman" w:hAnsi="Times New Roman"/>
                <w:color w:val="000000"/>
                <w:sz w:val="28"/>
                <w:szCs w:val="28"/>
              </w:rPr>
              <w:t>Финансы и кредит</w:t>
            </w:r>
          </w:p>
        </w:tc>
      </w:tr>
      <w:tr w:rsidR="009E183A" w:rsidRPr="00752F8B" w:rsidTr="000C71CA">
        <w:tc>
          <w:tcPr>
            <w:tcW w:w="3794" w:type="dxa"/>
            <w:hideMark/>
          </w:tcPr>
          <w:p w:rsidR="009E183A" w:rsidRPr="00086B3F" w:rsidRDefault="009E183A" w:rsidP="00D75240">
            <w:pPr>
              <w:pStyle w:val="Style12"/>
              <w:spacing w:line="240" w:lineRule="auto"/>
              <w:rPr>
                <w:rStyle w:val="FontStyle60"/>
                <w:i/>
                <w:sz w:val="28"/>
                <w:szCs w:val="28"/>
              </w:rPr>
            </w:pPr>
            <w:r w:rsidRPr="00086B3F">
              <w:rPr>
                <w:rStyle w:val="FontStyle60"/>
                <w:i/>
                <w:sz w:val="28"/>
                <w:szCs w:val="28"/>
              </w:rPr>
              <w:t xml:space="preserve">Код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183A" w:rsidRPr="00752F8B" w:rsidRDefault="00367217" w:rsidP="00367217">
            <w:pPr>
              <w:pStyle w:val="Style12"/>
              <w:spacing w:line="240" w:lineRule="auto"/>
              <w:rPr>
                <w:rStyle w:val="FontStyle6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  <w:r w:rsidR="003809E1">
              <w:rPr>
                <w:color w:val="000000"/>
                <w:sz w:val="28"/>
                <w:szCs w:val="28"/>
              </w:rPr>
              <w:t>.04</w:t>
            </w:r>
            <w:r w:rsidR="009E183A" w:rsidRPr="00752F8B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E183A" w:rsidRPr="00752F8B" w:rsidTr="000C71CA">
        <w:trPr>
          <w:trHeight w:val="367"/>
        </w:trPr>
        <w:tc>
          <w:tcPr>
            <w:tcW w:w="3794" w:type="dxa"/>
            <w:hideMark/>
          </w:tcPr>
          <w:p w:rsidR="009E183A" w:rsidRPr="00752F8B" w:rsidRDefault="009E183A" w:rsidP="00D75240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52F8B">
              <w:rPr>
                <w:rFonts w:ascii="Times New Roman" w:hAnsi="Times New Roman"/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E183A" w:rsidRPr="00752F8B" w:rsidRDefault="009E183A" w:rsidP="00D75240">
            <w:pPr>
              <w:tabs>
                <w:tab w:val="left" w:pos="680"/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83A" w:rsidRPr="00752F8B" w:rsidTr="000C71CA">
        <w:trPr>
          <w:trHeight w:val="402"/>
        </w:trPr>
        <w:tc>
          <w:tcPr>
            <w:tcW w:w="3794" w:type="dxa"/>
            <w:hideMark/>
          </w:tcPr>
          <w:p w:rsidR="009E183A" w:rsidRPr="00752F8B" w:rsidRDefault="00752F8B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Наименование ОПОП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E183A" w:rsidRPr="00752F8B" w:rsidRDefault="00367217" w:rsidP="003809E1">
            <w:pPr>
              <w:rPr>
                <w:rStyle w:val="FontStyle53"/>
                <w:b w:val="0"/>
                <w:sz w:val="28"/>
                <w:szCs w:val="28"/>
              </w:rPr>
            </w:pPr>
            <w:r w:rsidRPr="00367217">
              <w:rPr>
                <w:rStyle w:val="FontStyle53"/>
                <w:b w:val="0"/>
                <w:sz w:val="28"/>
                <w:szCs w:val="28"/>
              </w:rPr>
              <w:t>Аналитическая деятельность в области финансов и кредитов</w:t>
            </w:r>
          </w:p>
        </w:tc>
      </w:tr>
      <w:tr w:rsidR="009E183A" w:rsidRPr="00752F8B" w:rsidTr="000C71CA">
        <w:tc>
          <w:tcPr>
            <w:tcW w:w="3794" w:type="dxa"/>
          </w:tcPr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i/>
                <w:sz w:val="28"/>
                <w:szCs w:val="28"/>
              </w:rPr>
            </w:pPr>
          </w:p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jc w:val="left"/>
              <w:rPr>
                <w:rStyle w:val="FontStyle53"/>
                <w:b w:val="0"/>
                <w:sz w:val="28"/>
                <w:szCs w:val="28"/>
              </w:rPr>
            </w:pPr>
            <w:r w:rsidRPr="00752F8B">
              <w:rPr>
                <w:rStyle w:val="FontStyle53"/>
                <w:b w:val="0"/>
                <w:i/>
                <w:sz w:val="28"/>
                <w:szCs w:val="28"/>
              </w:rPr>
              <w:t>Квалификация  выпускника</w:t>
            </w:r>
            <w:r w:rsidRPr="00752F8B">
              <w:rPr>
                <w:rStyle w:val="FontStyle5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E183A" w:rsidRPr="00752F8B" w:rsidRDefault="009E183A" w:rsidP="00D75240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</w:p>
          <w:p w:rsidR="009E183A" w:rsidRPr="00752F8B" w:rsidRDefault="003809E1" w:rsidP="00D75240">
            <w:pPr>
              <w:pStyle w:val="Style15"/>
              <w:tabs>
                <w:tab w:val="left" w:leader="underscore" w:pos="9768"/>
              </w:tabs>
              <w:rPr>
                <w:rStyle w:val="FontStyle53"/>
                <w:b w:val="0"/>
                <w:sz w:val="28"/>
                <w:szCs w:val="28"/>
              </w:rPr>
            </w:pPr>
            <w:r>
              <w:rPr>
                <w:rStyle w:val="FontStyle53"/>
                <w:b w:val="0"/>
                <w:sz w:val="28"/>
                <w:szCs w:val="28"/>
              </w:rPr>
              <w:t>магистр</w:t>
            </w:r>
          </w:p>
        </w:tc>
      </w:tr>
    </w:tbl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D75240">
      <w:pPr>
        <w:pStyle w:val="Style15"/>
        <w:tabs>
          <w:tab w:val="left" w:leader="underscore" w:pos="9768"/>
        </w:tabs>
        <w:jc w:val="center"/>
        <w:rPr>
          <w:rStyle w:val="FontStyle53"/>
          <w:sz w:val="28"/>
          <w:szCs w:val="28"/>
        </w:rPr>
      </w:pPr>
    </w:p>
    <w:p w:rsidR="009E183A" w:rsidRPr="00752F8B" w:rsidRDefault="009E183A" w:rsidP="00752F8B">
      <w:pPr>
        <w:pStyle w:val="Style15"/>
        <w:tabs>
          <w:tab w:val="left" w:leader="underscore" w:pos="9768"/>
        </w:tabs>
        <w:rPr>
          <w:rStyle w:val="FontStyle53"/>
          <w:sz w:val="28"/>
          <w:szCs w:val="28"/>
        </w:rPr>
      </w:pPr>
    </w:p>
    <w:p w:rsidR="009E183A" w:rsidRPr="00752F8B" w:rsidRDefault="003809E1" w:rsidP="00D75240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</w:pPr>
      <w:r>
        <w:rPr>
          <w:rStyle w:val="FontStyle53"/>
          <w:b w:val="0"/>
          <w:sz w:val="28"/>
          <w:szCs w:val="28"/>
        </w:rPr>
        <w:t>п</w:t>
      </w:r>
      <w:r w:rsidR="009E183A" w:rsidRPr="00752F8B">
        <w:rPr>
          <w:rStyle w:val="FontStyle53"/>
          <w:b w:val="0"/>
          <w:sz w:val="28"/>
          <w:szCs w:val="28"/>
        </w:rPr>
        <w:t>ос. Электроизолятор</w:t>
      </w:r>
    </w:p>
    <w:p w:rsidR="0080721C" w:rsidRPr="003809E1" w:rsidRDefault="00B153FD" w:rsidP="003809E1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8"/>
          <w:szCs w:val="28"/>
        </w:rPr>
        <w:sectPr w:rsidR="0080721C" w:rsidRPr="003809E1" w:rsidSect="00753C21">
          <w:foot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>
        <w:rPr>
          <w:rStyle w:val="FontStyle53"/>
          <w:b w:val="0"/>
          <w:sz w:val="28"/>
          <w:szCs w:val="28"/>
        </w:rPr>
        <w:t>2016</w:t>
      </w:r>
    </w:p>
    <w:p w:rsidR="009E183A" w:rsidRPr="00D75240" w:rsidRDefault="009E183A" w:rsidP="0064076F">
      <w:pPr>
        <w:pStyle w:val="Style11"/>
        <w:widowControl/>
        <w:jc w:val="both"/>
      </w:pPr>
      <w:r w:rsidRPr="00D75240">
        <w:lastRenderedPageBreak/>
        <w:tab/>
      </w:r>
      <w:r w:rsidR="0064076F" w:rsidRPr="0064076F">
        <w:t>Программа производственной практики (практики по получению профессиональных умений и опыта профессиональной деятельно</w:t>
      </w:r>
      <w:r w:rsidR="00F23C91">
        <w:t>сти (в том числе технологической практики</w:t>
      </w:r>
      <w:r w:rsidR="0064076F" w:rsidRPr="0064076F">
        <w:t>)</w:t>
      </w:r>
      <w:r w:rsidR="00F23C91">
        <w:t>)</w:t>
      </w:r>
      <w:r w:rsidRPr="00D75240">
        <w:t xml:space="preserve"> составлена в соответствии с требованиями федерального государственного образовательного стандарта высшего образования</w:t>
      </w:r>
      <w:r w:rsidR="003809E1">
        <w:t xml:space="preserve"> по направлению подготовки </w:t>
      </w:r>
      <w:r w:rsidR="00367217">
        <w:t>38</w:t>
      </w:r>
      <w:r w:rsidR="003809E1">
        <w:t>.04</w:t>
      </w:r>
      <w:r w:rsidRPr="00D75240">
        <w:t>.0</w:t>
      </w:r>
      <w:r w:rsidR="00367217">
        <w:t>8</w:t>
      </w:r>
      <w:r w:rsidRPr="00D75240">
        <w:t xml:space="preserve"> </w:t>
      </w:r>
      <w:r w:rsidR="00367217" w:rsidRPr="00367217">
        <w:t>Финансы и кредит</w:t>
      </w:r>
      <w:r w:rsidRPr="00D75240">
        <w:t>.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3FD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217">
        <w:rPr>
          <w:rFonts w:ascii="Times New Roman" w:hAnsi="Times New Roman"/>
          <w:sz w:val="24"/>
          <w:szCs w:val="24"/>
        </w:rPr>
        <w:t xml:space="preserve">Рассмотрена и одобрена на заседании кафедры экономики и финансов: </w:t>
      </w:r>
      <w:r w:rsidR="00B153FD">
        <w:rPr>
          <w:rFonts w:ascii="Times New Roman" w:hAnsi="Times New Roman"/>
          <w:sz w:val="24"/>
          <w:szCs w:val="24"/>
        </w:rPr>
        <w:t>протокол № __</w:t>
      </w:r>
      <w:r w:rsidRPr="00367217">
        <w:rPr>
          <w:rFonts w:ascii="Times New Roman" w:hAnsi="Times New Roman"/>
          <w:sz w:val="24"/>
          <w:szCs w:val="24"/>
        </w:rPr>
        <w:t xml:space="preserve"> </w:t>
      </w:r>
    </w:p>
    <w:p w:rsidR="00B153FD" w:rsidRDefault="00B153FD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217" w:rsidRPr="00367217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217">
        <w:rPr>
          <w:rFonts w:ascii="Times New Roman" w:hAnsi="Times New Roman"/>
          <w:sz w:val="24"/>
          <w:szCs w:val="24"/>
        </w:rPr>
        <w:t>«____» ___________ 201____ г.</w:t>
      </w:r>
    </w:p>
    <w:p w:rsidR="00367217" w:rsidRPr="00367217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217" w:rsidRPr="00367217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367217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Зав. кафедрой______________________ к.э.н., доц. </w:t>
      </w:r>
      <w:r w:rsidR="00B153FD" w:rsidRPr="00B153FD">
        <w:rPr>
          <w:rFonts w:ascii="Times New Roman" w:hAnsi="Times New Roman"/>
          <w:sz w:val="24"/>
          <w:szCs w:val="24"/>
        </w:rPr>
        <w:t xml:space="preserve">В.В. </w:t>
      </w:r>
      <w:r w:rsidRPr="00B153FD">
        <w:rPr>
          <w:rFonts w:ascii="Times New Roman" w:hAnsi="Times New Roman"/>
          <w:sz w:val="24"/>
          <w:szCs w:val="24"/>
        </w:rPr>
        <w:t xml:space="preserve">Блекус </w:t>
      </w:r>
    </w:p>
    <w:p w:rsidR="009E183A" w:rsidRPr="00D75240" w:rsidRDefault="009E183A" w:rsidP="00B153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1CA" w:rsidRPr="00D75240" w:rsidRDefault="000C71C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21C" w:rsidRDefault="0080721C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80721C" w:rsidSect="000C71CA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9E183A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893624505"/>
        <w:docPartObj>
          <w:docPartGallery w:val="Table of Contents"/>
          <w:docPartUnique/>
        </w:docPartObj>
      </w:sdtPr>
      <w:sdtEndPr/>
      <w:sdtContent>
        <w:p w:rsidR="002D7B74" w:rsidRPr="002D7B74" w:rsidRDefault="002D7B74" w:rsidP="002D7B74">
          <w:pPr>
            <w:pStyle w:val="af8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EE3DED" w:rsidRPr="00D75240" w:rsidRDefault="002D7B74" w:rsidP="00EE3DED">
          <w:pPr>
            <w:spacing w:after="0" w:line="240" w:lineRule="aut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D7B74">
            <w:fldChar w:fldCharType="begin"/>
          </w:r>
          <w:r w:rsidRPr="002D7B74">
            <w:instrText xml:space="preserve"> TOC \o "1-3" \h \z \u </w:instrText>
          </w:r>
          <w:r w:rsidRPr="002D7B74">
            <w:fldChar w:fldCharType="separate"/>
          </w:r>
          <w:r w:rsidR="00EE3DED" w:rsidRPr="00EE3DED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="00EE3DED" w:rsidRPr="00D75240">
            <w:rPr>
              <w:rFonts w:ascii="Times New Roman" w:hAnsi="Times New Roman"/>
              <w:b/>
              <w:bCs/>
              <w:sz w:val="24"/>
              <w:szCs w:val="24"/>
            </w:rPr>
            <w:t>Содержание: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1.Вид практики, способы и формы ее проведения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2.Перечень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3.Место практики в структуре ОПОП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4.Объем практики в зачетных единицах и ее продолжительности в академических часах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5.Содержание практики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6. Формы отчетности по практике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7.Фонд оценочных средств для проведения промежуточной аттестации обучающихся по практике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8.Перечень учебной литературы и ресурсов сети «Интернет», необходимых для проведения практики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</w:r>
        </w:p>
        <w:p w:rsidR="00EE3DED" w:rsidRPr="00D75240" w:rsidRDefault="00EE3DED" w:rsidP="00EE3DED">
          <w:pPr>
            <w:spacing w:after="0" w:line="240" w:lineRule="auto"/>
            <w:jc w:val="both"/>
            <w:rPr>
              <w:rFonts w:ascii="Times New Roman" w:hAnsi="Times New Roman"/>
              <w:bCs/>
              <w:sz w:val="24"/>
              <w:szCs w:val="24"/>
            </w:rPr>
          </w:pPr>
          <w:r w:rsidRPr="00D75240">
            <w:rPr>
              <w:rFonts w:ascii="Times New Roman" w:hAnsi="Times New Roman"/>
              <w:bCs/>
              <w:sz w:val="24"/>
              <w:szCs w:val="24"/>
            </w:rPr>
            <w:t>10.Описание материально-технической базы, необходимой для проведения практики</w:t>
          </w:r>
        </w:p>
        <w:p w:rsidR="00EE3DED" w:rsidRDefault="00EE3DED" w:rsidP="00EE3DED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</w:p>
        <w:p w:rsidR="00EE3DED" w:rsidRDefault="00EE3DED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</w:p>
        <w:p w:rsidR="002D7B74" w:rsidRDefault="002D7B74" w:rsidP="002D7B74">
          <w:pPr>
            <w:spacing w:after="0" w:line="240" w:lineRule="auto"/>
          </w:pPr>
          <w:r w:rsidRPr="002D7B74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D7B74" w:rsidRDefault="002D7B74">
      <w:pPr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183A" w:rsidRPr="00086B3F" w:rsidRDefault="009E183A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1354963"/>
      <w:r w:rsidRPr="00086B3F">
        <w:rPr>
          <w:rFonts w:ascii="Times New Roman" w:hAnsi="Times New Roman" w:cs="Times New Roman"/>
          <w:color w:val="auto"/>
          <w:sz w:val="24"/>
          <w:szCs w:val="24"/>
        </w:rPr>
        <w:t>Вид практики, способы и формы ее проведения</w:t>
      </w:r>
      <w:bookmarkEnd w:id="0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Вид практики – </w:t>
      </w:r>
      <w:r w:rsidR="00F0284D" w:rsidRPr="00D75240">
        <w:rPr>
          <w:rFonts w:ascii="Times New Roman" w:hAnsi="Times New Roman"/>
          <w:bCs/>
          <w:sz w:val="24"/>
          <w:szCs w:val="24"/>
        </w:rPr>
        <w:t>производственная</w:t>
      </w:r>
      <w:r w:rsidRPr="00D75240">
        <w:rPr>
          <w:rFonts w:ascii="Times New Roman" w:hAnsi="Times New Roman"/>
          <w:bCs/>
          <w:sz w:val="24"/>
          <w:szCs w:val="24"/>
        </w:rPr>
        <w:t xml:space="preserve"> практика. </w:t>
      </w:r>
    </w:p>
    <w:p w:rsidR="003946C1" w:rsidRDefault="00F0284D" w:rsidP="0064076F">
      <w:pPr>
        <w:pStyle w:val="Style11"/>
        <w:widowControl/>
        <w:jc w:val="both"/>
        <w:rPr>
          <w:bCs/>
        </w:rPr>
      </w:pPr>
      <w:r w:rsidRPr="00D75240">
        <w:rPr>
          <w:bCs/>
        </w:rPr>
        <w:t xml:space="preserve">Тип практики – </w:t>
      </w:r>
      <w:r w:rsidR="00F23C91">
        <w:rPr>
          <w:bCs/>
        </w:rPr>
        <w:t>«п</w:t>
      </w:r>
      <w:r w:rsidR="00511281">
        <w:rPr>
          <w:bCs/>
        </w:rPr>
        <w:t>рактика по получению профессиональных умений и опыт</w:t>
      </w:r>
      <w:r w:rsidR="00F23C91">
        <w:rPr>
          <w:bCs/>
        </w:rPr>
        <w:t>а профессиональной деятельности</w:t>
      </w:r>
      <w:r w:rsidR="00511281">
        <w:rPr>
          <w:bCs/>
        </w:rPr>
        <w:t xml:space="preserve"> (в том числе технологическая практика)»</w:t>
      </w:r>
      <w:r w:rsidR="003946C1">
        <w:rPr>
          <w:bCs/>
        </w:rPr>
        <w:t xml:space="preserve">. </w:t>
      </w:r>
      <w:r w:rsidR="0064076F" w:rsidRPr="0064076F">
        <w:rPr>
          <w:bCs/>
        </w:rPr>
        <w:t>Программа производственной практики (практики по получению профессиональных умений и опыта профессиональной деятельности (в том числе технологическая практика)</w:t>
      </w:r>
      <w:r w:rsidR="0064076F">
        <w:rPr>
          <w:bCs/>
        </w:rPr>
        <w:t xml:space="preserve"> </w:t>
      </w:r>
      <w:r w:rsidR="003946C1" w:rsidRPr="007300A6">
        <w:rPr>
          <w:bCs/>
        </w:rPr>
        <w:t xml:space="preserve">запланирована для </w:t>
      </w:r>
      <w:r w:rsidR="00D02465">
        <w:rPr>
          <w:bCs/>
        </w:rPr>
        <w:t>студентов</w:t>
      </w:r>
      <w:r w:rsidR="003946C1" w:rsidRPr="007300A6">
        <w:rPr>
          <w:bCs/>
        </w:rPr>
        <w:t xml:space="preserve">, осваивающих программу по направлению подготовки </w:t>
      </w:r>
      <w:r w:rsidR="00367217">
        <w:rPr>
          <w:bCs/>
        </w:rPr>
        <w:t>38</w:t>
      </w:r>
      <w:r w:rsidR="003946C1">
        <w:rPr>
          <w:bCs/>
        </w:rPr>
        <w:t>.04</w:t>
      </w:r>
      <w:r w:rsidR="003946C1" w:rsidRPr="007300A6">
        <w:rPr>
          <w:bCs/>
        </w:rPr>
        <w:t>.0</w:t>
      </w:r>
      <w:r w:rsidR="00367217">
        <w:rPr>
          <w:bCs/>
        </w:rPr>
        <w:t>8</w:t>
      </w:r>
      <w:r w:rsidR="003946C1" w:rsidRPr="007300A6">
        <w:rPr>
          <w:bCs/>
        </w:rPr>
        <w:t xml:space="preserve"> </w:t>
      </w:r>
      <w:r w:rsidR="00367217">
        <w:rPr>
          <w:bCs/>
        </w:rPr>
        <w:t>–</w:t>
      </w:r>
      <w:r w:rsidR="00086B3F">
        <w:rPr>
          <w:bCs/>
        </w:rPr>
        <w:t xml:space="preserve"> </w:t>
      </w:r>
      <w:r w:rsidR="00367217">
        <w:rPr>
          <w:bCs/>
        </w:rPr>
        <w:t>Финансы и кредит</w:t>
      </w:r>
      <w:r w:rsidR="003946C1" w:rsidRPr="007300A6">
        <w:rPr>
          <w:bCs/>
        </w:rPr>
        <w:t>.</w:t>
      </w:r>
      <w:r w:rsidR="003946C1" w:rsidRPr="00D75240">
        <w:rPr>
          <w:bCs/>
        </w:rPr>
        <w:t xml:space="preserve"> 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Способ проведения практики –  выездная.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Форма проведения практики – дискретная.</w:t>
      </w:r>
    </w:p>
    <w:p w:rsidR="00A87855" w:rsidRDefault="009E183A" w:rsidP="00A87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eastAsiaTheme="minorHAnsi" w:hAnsi="Times New Roman"/>
          <w:b/>
          <w:snapToGrid w:val="0"/>
          <w:color w:val="000000"/>
          <w:sz w:val="24"/>
          <w:szCs w:val="24"/>
        </w:rPr>
        <w:t>Цель</w:t>
      </w:r>
      <w:r w:rsidRPr="00D75240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</w:t>
      </w:r>
      <w:r w:rsidR="0064076F" w:rsidRPr="0064076F">
        <w:rPr>
          <w:rFonts w:ascii="Times New Roman" w:hAnsi="Times New Roman"/>
          <w:bCs/>
          <w:sz w:val="24"/>
          <w:szCs w:val="24"/>
        </w:rPr>
        <w:t xml:space="preserve">производственной практики (практики по получению профессиональных умений и опыта профессиональной деятельности </w:t>
      </w:r>
      <w:r w:rsidR="0064076F">
        <w:rPr>
          <w:rFonts w:ascii="Times New Roman" w:hAnsi="Times New Roman"/>
          <w:bCs/>
          <w:sz w:val="24"/>
          <w:szCs w:val="24"/>
        </w:rPr>
        <w:t>(в том числе технологической</w:t>
      </w:r>
      <w:r w:rsidR="0064076F" w:rsidRPr="0064076F">
        <w:rPr>
          <w:rFonts w:ascii="Times New Roman" w:hAnsi="Times New Roman"/>
          <w:bCs/>
          <w:sz w:val="24"/>
          <w:szCs w:val="24"/>
        </w:rPr>
        <w:t xml:space="preserve"> практик</w:t>
      </w:r>
      <w:r w:rsidR="0064076F">
        <w:rPr>
          <w:rFonts w:ascii="Times New Roman" w:hAnsi="Times New Roman"/>
          <w:bCs/>
          <w:sz w:val="24"/>
          <w:szCs w:val="24"/>
        </w:rPr>
        <w:t>и</w:t>
      </w:r>
      <w:r w:rsidR="0064076F" w:rsidRPr="0064076F">
        <w:rPr>
          <w:rFonts w:ascii="Times New Roman" w:hAnsi="Times New Roman"/>
          <w:bCs/>
          <w:sz w:val="24"/>
          <w:szCs w:val="24"/>
        </w:rPr>
        <w:t>)</w:t>
      </w:r>
      <w:r w:rsidR="00F23C91">
        <w:rPr>
          <w:rFonts w:ascii="Times New Roman" w:hAnsi="Times New Roman"/>
          <w:bCs/>
          <w:sz w:val="24"/>
          <w:szCs w:val="24"/>
        </w:rPr>
        <w:t>)</w:t>
      </w:r>
      <w:r w:rsidR="0064076F">
        <w:rPr>
          <w:rFonts w:ascii="Times New Roman" w:hAnsi="Times New Roman"/>
          <w:bCs/>
          <w:sz w:val="24"/>
          <w:szCs w:val="24"/>
        </w:rPr>
        <w:t xml:space="preserve"> </w:t>
      </w:r>
      <w:r w:rsidR="006542D7" w:rsidRP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– приобрести практически</w:t>
      </w:r>
      <w:r w:rsid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е умения и навыки </w:t>
      </w:r>
      <w:r w:rsid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а</w:t>
      </w:r>
      <w:r w:rsidR="00367217" w:rsidRP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налитическ</w:t>
      </w:r>
      <w:r w:rsid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ой</w:t>
      </w:r>
      <w:r w:rsidR="00367217" w:rsidRP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деятельност</w:t>
      </w:r>
      <w:r w:rsid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>и</w:t>
      </w:r>
      <w:r w:rsidR="00367217" w:rsidRPr="0036721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 в области финансов и кредитов </w:t>
      </w:r>
      <w:r w:rsidR="006542D7">
        <w:rPr>
          <w:rFonts w:ascii="Times New Roman" w:eastAsiaTheme="minorHAnsi" w:hAnsi="Times New Roman"/>
          <w:snapToGrid w:val="0"/>
          <w:color w:val="000000"/>
          <w:sz w:val="24"/>
          <w:szCs w:val="24"/>
        </w:rPr>
        <w:t xml:space="preserve">и организации технологии производства. </w:t>
      </w:r>
    </w:p>
    <w:p w:rsidR="009E183A" w:rsidRPr="00A87855" w:rsidRDefault="009E183A" w:rsidP="00A878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color w:val="000000" w:themeColor="text1"/>
          <w:sz w:val="24"/>
          <w:szCs w:val="24"/>
        </w:rPr>
        <w:t>Задачами</w:t>
      </w:r>
      <w:r w:rsidRPr="00D752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076F" w:rsidRPr="0064076F">
        <w:rPr>
          <w:rFonts w:ascii="Times New Roman" w:hAnsi="Times New Roman"/>
          <w:color w:val="000000" w:themeColor="text1"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 (в том числе технологической практики)</w:t>
      </w:r>
      <w:r w:rsidR="00F23C9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4076F">
        <w:rPr>
          <w:rFonts w:ascii="Times New Roman" w:hAnsi="Times New Roman"/>
          <w:bCs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 w:themeColor="text1"/>
          <w:sz w:val="24"/>
          <w:szCs w:val="24"/>
        </w:rPr>
        <w:t xml:space="preserve">являются: 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и оценка направлений развития денежно-кредитных и финансовых институтов и рынков в контексте общеэкономических, мировых и страновых особенностей;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финансово-экономических показателей, характеризующих деятельность коммерческих и некоммерческих организаций различных организационно-правовых форм, включая финансово-кредитные организации, органы государственной власти и местного самоуправления;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разработка и обоснование предложений по совершенствованию методик расчета указанных показателей;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поиск, анализ и оценка финансовой и экономической информации для проведения финансовых расчетов и обоснования принимаемых управленческих решений;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оценка финансовой и экономической эффективности предложенных проектов, анализ финансово-экономических результатов их реализации;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существующих форм организации финансовых служб и подразделений коммерческих и некоммерческих организаций различных организационно-правовых форм, включая финансово-кредитные организации, разработка и обоснование предложений по их совершенствованию;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и оценка концептуальных подходов к методам и инструментам финансового и денежно-кредитного регулирования экономики;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оценка эффективности использования ресурсов, включая финансовые;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анализ и оценка финансово-экономических рисков и прогнозирование динамики основных финансово-экономических показателей на микро-, мезо- и макроуровне;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проведение комплексного экономического и финансового анализа и оценка результатов и эффективности деятельности коммерческих и некоммерческих организаций различных организационно-правовых форм, включая финансово-кредитные, органов государственной власти и органов местного самоуправления;</w:t>
      </w:r>
    </w:p>
    <w:p w:rsidR="00A87855" w:rsidRPr="00A87855" w:rsidRDefault="00A87855" w:rsidP="00086B3F">
      <w:pPr>
        <w:pStyle w:val="a7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A87855">
        <w:rPr>
          <w:color w:val="000000" w:themeColor="text1"/>
          <w:sz w:val="24"/>
          <w:szCs w:val="24"/>
        </w:rPr>
        <w:t>оценка финансовой устойчивости коммерческих и некоммерческих организаций различных организационно-правовых форм, в том числе финансово-кредитных;</w:t>
      </w:r>
    </w:p>
    <w:p w:rsidR="009E183A" w:rsidRPr="00D75240" w:rsidRDefault="009E183A" w:rsidP="0008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Место учебной практики</w:t>
      </w:r>
      <w:r w:rsidRPr="00D75240">
        <w:rPr>
          <w:rFonts w:ascii="Times New Roman" w:hAnsi="Times New Roman"/>
          <w:sz w:val="24"/>
          <w:szCs w:val="24"/>
        </w:rPr>
        <w:t xml:space="preserve"> – базами практики являются </w:t>
      </w:r>
      <w:r w:rsidR="00A87855">
        <w:rPr>
          <w:rFonts w:ascii="Times New Roman" w:hAnsi="Times New Roman"/>
          <w:sz w:val="24"/>
          <w:szCs w:val="24"/>
        </w:rPr>
        <w:t>к</w:t>
      </w:r>
      <w:r w:rsidR="00A87855" w:rsidRPr="00A87855">
        <w:rPr>
          <w:rFonts w:ascii="Times New Roman" w:hAnsi="Times New Roman"/>
          <w:sz w:val="24"/>
          <w:szCs w:val="24"/>
        </w:rPr>
        <w:t>оммерчески</w:t>
      </w:r>
      <w:r w:rsidR="00A87855">
        <w:rPr>
          <w:rFonts w:ascii="Times New Roman" w:hAnsi="Times New Roman"/>
          <w:sz w:val="24"/>
          <w:szCs w:val="24"/>
        </w:rPr>
        <w:t>е</w:t>
      </w:r>
      <w:r w:rsidR="00A87855" w:rsidRPr="00A87855">
        <w:rPr>
          <w:rFonts w:ascii="Times New Roman" w:hAnsi="Times New Roman"/>
          <w:sz w:val="24"/>
          <w:szCs w:val="24"/>
        </w:rPr>
        <w:t xml:space="preserve"> и некоммерчески</w:t>
      </w:r>
      <w:r w:rsidR="00A87855">
        <w:rPr>
          <w:rFonts w:ascii="Times New Roman" w:hAnsi="Times New Roman"/>
          <w:sz w:val="24"/>
          <w:szCs w:val="24"/>
        </w:rPr>
        <w:t>е</w:t>
      </w:r>
      <w:r w:rsidR="00A87855" w:rsidRPr="00A87855">
        <w:rPr>
          <w:rFonts w:ascii="Times New Roman" w:hAnsi="Times New Roman"/>
          <w:sz w:val="24"/>
          <w:szCs w:val="24"/>
        </w:rPr>
        <w:t xml:space="preserve"> организаци</w:t>
      </w:r>
      <w:r w:rsidR="00A87855">
        <w:rPr>
          <w:rFonts w:ascii="Times New Roman" w:hAnsi="Times New Roman"/>
          <w:sz w:val="24"/>
          <w:szCs w:val="24"/>
        </w:rPr>
        <w:t>и</w:t>
      </w:r>
      <w:r w:rsidR="00A87855" w:rsidRPr="00A87855">
        <w:rPr>
          <w:rFonts w:ascii="Times New Roman" w:hAnsi="Times New Roman"/>
          <w:sz w:val="24"/>
          <w:szCs w:val="24"/>
        </w:rPr>
        <w:t xml:space="preserve"> различных организационно-правовых форм, в том числе финансово-кредитны</w:t>
      </w:r>
      <w:r w:rsidR="00A87855">
        <w:rPr>
          <w:rFonts w:ascii="Times New Roman" w:hAnsi="Times New Roman"/>
          <w:sz w:val="24"/>
          <w:szCs w:val="24"/>
        </w:rPr>
        <w:t>е</w:t>
      </w:r>
      <w:r w:rsidR="00A87855" w:rsidRPr="00A87855">
        <w:rPr>
          <w:rFonts w:ascii="Times New Roman" w:hAnsi="Times New Roman"/>
          <w:sz w:val="24"/>
          <w:szCs w:val="24"/>
        </w:rPr>
        <w:t xml:space="preserve">, </w:t>
      </w:r>
      <w:r w:rsidR="00A87855" w:rsidRPr="00D75240">
        <w:rPr>
          <w:rFonts w:ascii="Times New Roman" w:hAnsi="Times New Roman"/>
          <w:sz w:val="24"/>
          <w:szCs w:val="24"/>
        </w:rPr>
        <w:t>независимо от их организационно-правовой формы и формы собственности</w:t>
      </w:r>
      <w:r w:rsidR="00A87855">
        <w:rPr>
          <w:rFonts w:ascii="Times New Roman" w:hAnsi="Times New Roman"/>
          <w:sz w:val="24"/>
          <w:szCs w:val="24"/>
        </w:rPr>
        <w:t>,</w:t>
      </w:r>
      <w:r w:rsidR="00A87855" w:rsidRPr="00A87855">
        <w:rPr>
          <w:rFonts w:ascii="Times New Roman" w:hAnsi="Times New Roman"/>
          <w:sz w:val="24"/>
          <w:szCs w:val="24"/>
        </w:rPr>
        <w:t xml:space="preserve"> орган</w:t>
      </w:r>
      <w:r w:rsidR="00A87855">
        <w:rPr>
          <w:rFonts w:ascii="Times New Roman" w:hAnsi="Times New Roman"/>
          <w:sz w:val="24"/>
          <w:szCs w:val="24"/>
        </w:rPr>
        <w:t>ы</w:t>
      </w:r>
      <w:r w:rsidR="00A87855" w:rsidRPr="00A87855">
        <w:rPr>
          <w:rFonts w:ascii="Times New Roman" w:hAnsi="Times New Roman"/>
          <w:sz w:val="24"/>
          <w:szCs w:val="24"/>
        </w:rPr>
        <w:t xml:space="preserve"> государственной власти и местного самоуправления</w:t>
      </w:r>
      <w:r w:rsidRPr="00D75240">
        <w:rPr>
          <w:rFonts w:ascii="Times New Roman" w:hAnsi="Times New Roman"/>
          <w:sz w:val="24"/>
          <w:szCs w:val="24"/>
        </w:rPr>
        <w:t>.</w:t>
      </w:r>
      <w:r w:rsidRPr="00D75240">
        <w:rPr>
          <w:rFonts w:ascii="Times New Roman" w:hAnsi="Times New Roman"/>
          <w:bCs/>
          <w:sz w:val="24"/>
          <w:szCs w:val="24"/>
        </w:rPr>
        <w:t xml:space="preserve"> 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086B3F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6B3F">
        <w:rPr>
          <w:rFonts w:ascii="Times New Roman" w:hAnsi="Times New Roman"/>
          <w:b/>
          <w:sz w:val="24"/>
          <w:szCs w:val="24"/>
        </w:rPr>
        <w:t>Программа практики составлена в соответствии с:</w:t>
      </w:r>
    </w:p>
    <w:p w:rsidR="009E183A" w:rsidRPr="00D75240" w:rsidRDefault="009E183A" w:rsidP="00086B3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29.12.2012г.  N 273-ФЗ;</w:t>
      </w:r>
    </w:p>
    <w:p w:rsidR="009E183A" w:rsidRPr="00D75240" w:rsidRDefault="009E183A" w:rsidP="00086B3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:rsidR="00DE0F66" w:rsidRPr="00B16D6E" w:rsidRDefault="00DE0F66" w:rsidP="00086B3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D6E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05.04.2017г. №301</w:t>
      </w:r>
      <w:r w:rsidRPr="00B16D6E">
        <w:rPr>
          <w:rFonts w:ascii="Times New Roman" w:hAnsi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образования-программам бакалавриата, программам специалитета, программам магистратуры»;</w:t>
      </w:r>
    </w:p>
    <w:p w:rsidR="009E183A" w:rsidRPr="00A87855" w:rsidRDefault="006542D7" w:rsidP="00086B3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855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="00A87855" w:rsidRPr="00A87855">
        <w:rPr>
          <w:rFonts w:ascii="Times New Roman" w:hAnsi="Times New Roman"/>
          <w:sz w:val="24"/>
          <w:szCs w:val="24"/>
        </w:rPr>
        <w:t>№ 325 от 30 марта 2015 г. "Об утверждении федерального государственного образовательного стандарта высшего образования по направлению подготовки 38.04.08 Финансы и кредит (уровень магистратуры)"</w:t>
      </w:r>
      <w:r w:rsidRPr="00A87855">
        <w:rPr>
          <w:rFonts w:ascii="Times New Roman" w:hAnsi="Times New Roman"/>
          <w:sz w:val="24"/>
          <w:szCs w:val="24"/>
        </w:rPr>
        <w:t>;</w:t>
      </w:r>
    </w:p>
    <w:p w:rsidR="009E183A" w:rsidRPr="00D75240" w:rsidRDefault="009E183A" w:rsidP="00086B3F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27.11.2015г. № 1383 «Об утверждении Положения о практике обучающихся, осваивающих основные профессиональные образовательные программы высшего образования»; 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086B3F" w:rsidRDefault="009E183A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501354964"/>
      <w:r w:rsidRPr="00086B3F">
        <w:rPr>
          <w:rFonts w:ascii="Times New Roman" w:hAnsi="Times New Roman" w:cs="Times New Roman"/>
          <w:color w:val="auto"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bookmarkEnd w:id="1"/>
    </w:p>
    <w:p w:rsidR="009E183A" w:rsidRPr="00086B3F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2349"/>
        <w:gridCol w:w="7308"/>
      </w:tblGrid>
      <w:tr w:rsidR="009E183A" w:rsidRPr="00D75240" w:rsidTr="00086B3F">
        <w:trPr>
          <w:trHeight w:val="324"/>
          <w:jc w:val="center"/>
        </w:trPr>
        <w:tc>
          <w:tcPr>
            <w:tcW w:w="2405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Код и содержание  компетенции </w:t>
            </w:r>
          </w:p>
        </w:tc>
        <w:tc>
          <w:tcPr>
            <w:tcW w:w="7495" w:type="dxa"/>
          </w:tcPr>
          <w:p w:rsidR="0068615F" w:rsidRDefault="009E183A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освоения </w:t>
            </w:r>
          </w:p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(показатели освоения компетенции)</w:t>
            </w:r>
          </w:p>
        </w:tc>
      </w:tr>
      <w:tr w:rsidR="00A87855" w:rsidRPr="00D75240" w:rsidTr="00086B3F">
        <w:trPr>
          <w:trHeight w:val="324"/>
          <w:jc w:val="center"/>
        </w:trPr>
        <w:tc>
          <w:tcPr>
            <w:tcW w:w="2405" w:type="dxa"/>
          </w:tcPr>
          <w:p w:rsidR="00A87855" w:rsidRPr="00D75240" w:rsidRDefault="00A87855" w:rsidP="00D7524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ОК-1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87855" w:rsidRPr="003D6E07" w:rsidRDefault="00A87855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абстрактному мышлению, анализу, синтезу</w:t>
            </w:r>
          </w:p>
        </w:tc>
        <w:tc>
          <w:tcPr>
            <w:tcW w:w="7495" w:type="dxa"/>
          </w:tcPr>
          <w:p w:rsidR="00A87855" w:rsidRPr="00A87855" w:rsidRDefault="00A87855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применять методы анализа и синтеза в спектре производственной практики. 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- строить динамику развития объекта исследования.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– использовать методы макроэкономики для решения практических задач;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– выявлять проблемы безопасности экономического характера при анализе конкретных экономических ситуаций, предлагать способы их решения на макро- и микроуровне и оценивать ожидаемые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результаты;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– анализировать финансовую отчѐтность и составлять финансовый прогноз развития корпорации (предприятия);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Владеет: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- навыками использования анализа и синтеза в спектре производственной практики.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– навыками анализа и прогноза безопасности макроэкономических явлений и процессов;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– навыками расчета наиболее важных показателей деятельности хозяйствующих субъектов различных</w:t>
            </w:r>
          </w:p>
          <w:p w:rsidR="00A87855" w:rsidRPr="00A87855" w:rsidRDefault="00A87855" w:rsidP="00AB75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сфер деятельности;</w:t>
            </w:r>
          </w:p>
          <w:p w:rsidR="00A87855" w:rsidRPr="00A87855" w:rsidRDefault="00A87855" w:rsidP="00E75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7855">
              <w:rPr>
                <w:rFonts w:ascii="Times New Roman" w:hAnsi="Times New Roman"/>
                <w:bCs/>
                <w:sz w:val="24"/>
                <w:szCs w:val="24"/>
              </w:rPr>
              <w:t>– навыками решения практических задач и анализа полученных решений в области экономической безопасности.</w:t>
            </w:r>
          </w:p>
        </w:tc>
      </w:tr>
      <w:tr w:rsidR="009E183A" w:rsidRPr="00D75240" w:rsidTr="00086B3F">
        <w:trPr>
          <w:trHeight w:val="324"/>
          <w:jc w:val="center"/>
        </w:trPr>
        <w:tc>
          <w:tcPr>
            <w:tcW w:w="2405" w:type="dxa"/>
          </w:tcPr>
          <w:p w:rsidR="009E183A" w:rsidRPr="00D75240" w:rsidRDefault="003D0F99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ОК-3</w:t>
            </w:r>
          </w:p>
          <w:p w:rsidR="009E183A" w:rsidRPr="00D75240" w:rsidRDefault="003D6E07" w:rsidP="006542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</w:t>
            </w:r>
            <w:r w:rsidRPr="003D6E07">
              <w:rPr>
                <w:rFonts w:ascii="Times New Roman" w:hAnsi="Times New Roman"/>
                <w:sz w:val="24"/>
                <w:szCs w:val="24"/>
              </w:rPr>
              <w:t xml:space="preserve"> к саморазвитию, самореализации, использованию творческого потенциала</w:t>
            </w:r>
          </w:p>
        </w:tc>
        <w:tc>
          <w:tcPr>
            <w:tcW w:w="7495" w:type="dxa"/>
          </w:tcPr>
          <w:p w:rsidR="009E183A" w:rsidRDefault="006542D7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2D7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6542D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355" w:rsidRDefault="00440355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концептуальные основы развития человеческого потенциала</w:t>
            </w:r>
            <w:r w:rsidR="009461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61D7" w:rsidRPr="00D75240" w:rsidRDefault="009461D7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механизмы саморазвития и самореализации, использования творческого потенциала в процессе производства продукта.</w:t>
            </w:r>
          </w:p>
          <w:p w:rsidR="006542D7" w:rsidRPr="00D75240" w:rsidRDefault="009E183A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E183A" w:rsidRDefault="008F79AB" w:rsidP="009461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применять творческий подход в процессе </w:t>
            </w:r>
            <w:r w:rsidR="00E75C36">
              <w:rPr>
                <w:rFonts w:ascii="Times New Roman" w:hAnsi="Times New Roman"/>
                <w:sz w:val="24"/>
                <w:szCs w:val="24"/>
              </w:rPr>
              <w:t>аналитической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79AB" w:rsidRPr="00D75240" w:rsidRDefault="008F79AB" w:rsidP="009461D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использовать механизмы самореализации и саморазвития для повышения эффективности </w:t>
            </w:r>
            <w:r w:rsidR="00E75C36">
              <w:rPr>
                <w:rFonts w:ascii="Times New Roman" w:hAnsi="Times New Roman"/>
                <w:sz w:val="24"/>
                <w:szCs w:val="24"/>
              </w:rPr>
              <w:t>аналитической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42D7" w:rsidRDefault="009E183A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  <w:r w:rsidRPr="00D7524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F79AB" w:rsidRDefault="008F79AB" w:rsidP="0094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способностью самореализации, саморазвития для повышения эффективности </w:t>
            </w:r>
            <w:r w:rsidR="00E75C36">
              <w:rPr>
                <w:rFonts w:ascii="Times New Roman" w:eastAsia="Calibri" w:hAnsi="Times New Roman"/>
                <w:sz w:val="24"/>
                <w:szCs w:val="24"/>
              </w:rPr>
              <w:t>аналитической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деятельности;</w:t>
            </w:r>
          </w:p>
          <w:p w:rsidR="009E183A" w:rsidRPr="00D75240" w:rsidRDefault="008F79AB" w:rsidP="00E75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навыками использования творческого потенциала в процессе </w:t>
            </w:r>
            <w:r w:rsidR="00E75C36">
              <w:rPr>
                <w:rFonts w:ascii="Times New Roman" w:eastAsia="Calibri" w:hAnsi="Times New Roman"/>
                <w:sz w:val="24"/>
                <w:szCs w:val="24"/>
              </w:rPr>
              <w:t>аналитической</w:t>
            </w:r>
            <w:r w:rsidR="003B0E7F"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деятельности.</w:t>
            </w:r>
          </w:p>
        </w:tc>
      </w:tr>
      <w:tr w:rsidR="009E183A" w:rsidRPr="00D75240" w:rsidTr="00086B3F">
        <w:trPr>
          <w:trHeight w:val="324"/>
          <w:jc w:val="center"/>
        </w:trPr>
        <w:tc>
          <w:tcPr>
            <w:tcW w:w="2405" w:type="dxa"/>
          </w:tcPr>
          <w:p w:rsidR="009E183A" w:rsidRDefault="009E183A" w:rsidP="003D0F9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D6E07" w:rsidRPr="003D6E07" w:rsidRDefault="00E75C36" w:rsidP="003D0F99">
            <w:pPr>
              <w:rPr>
                <w:rFonts w:ascii="Times New Roman" w:hAnsi="Times New Roman"/>
                <w:sz w:val="24"/>
                <w:szCs w:val="24"/>
              </w:rPr>
            </w:pPr>
            <w:r w:rsidRPr="00E75C36">
              <w:rPr>
                <w:rFonts w:ascii="Times New Roman" w:hAnsi="Times New Roman"/>
                <w:sz w:val="24"/>
                <w:szCs w:val="24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7495" w:type="dxa"/>
          </w:tcPr>
          <w:p w:rsidR="003B0E7F" w:rsidRPr="003B0E7F" w:rsidRDefault="009E183A" w:rsidP="003B0E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sz w:val="24"/>
                <w:szCs w:val="24"/>
              </w:rPr>
              <w:t xml:space="preserve"> - теоретические основы коммуникационной политики предприятия.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Умеет: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sz w:val="24"/>
                <w:szCs w:val="24"/>
              </w:rPr>
              <w:t xml:space="preserve"> -   выстраивать эффективные внутренние и внешние коммуникации в процессе </w:t>
            </w:r>
            <w:r w:rsidR="00E75C36">
              <w:rPr>
                <w:rFonts w:ascii="Times New Roman" w:eastAsia="Calibri" w:hAnsi="Times New Roman"/>
                <w:sz w:val="24"/>
                <w:szCs w:val="24"/>
              </w:rPr>
              <w:t xml:space="preserve">анализа, </w:t>
            </w:r>
            <w:r w:rsidRPr="003B0E7F">
              <w:rPr>
                <w:rFonts w:ascii="Times New Roman" w:eastAsia="Calibri" w:hAnsi="Times New Roman"/>
                <w:sz w:val="24"/>
                <w:szCs w:val="24"/>
              </w:rPr>
              <w:t>производства и реализации продукта.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Владеет:</w:t>
            </w:r>
          </w:p>
          <w:p w:rsidR="003B0E7F" w:rsidRPr="003B0E7F" w:rsidRDefault="003B0E7F" w:rsidP="003B0E7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0E7F">
              <w:rPr>
                <w:rFonts w:ascii="Times New Roman" w:eastAsia="Calibri" w:hAnsi="Times New Roman"/>
                <w:sz w:val="24"/>
                <w:szCs w:val="24"/>
              </w:rPr>
              <w:t xml:space="preserve"> - навыками использования коммуникаций в устной и письменных формах для решения задач профессиональной деятельности.</w:t>
            </w:r>
          </w:p>
          <w:p w:rsidR="009E183A" w:rsidRPr="00D75240" w:rsidRDefault="009E183A" w:rsidP="003B0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86B3F">
        <w:trPr>
          <w:trHeight w:val="324"/>
          <w:jc w:val="center"/>
        </w:trPr>
        <w:tc>
          <w:tcPr>
            <w:tcW w:w="2405" w:type="dxa"/>
          </w:tcPr>
          <w:p w:rsidR="009E183A" w:rsidRPr="003D6E07" w:rsidRDefault="009E183A" w:rsidP="003D6E0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ОПК -2 </w:t>
            </w:r>
          </w:p>
          <w:p w:rsidR="003D6E07" w:rsidRPr="003D6E07" w:rsidRDefault="00E75C36" w:rsidP="003D6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C36">
              <w:rPr>
                <w:rFonts w:ascii="Times New Roman" w:hAnsi="Times New Roman"/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7495" w:type="dxa"/>
          </w:tcPr>
          <w:p w:rsidR="003D0F99" w:rsidRPr="00D75240" w:rsidRDefault="009E183A" w:rsidP="003D0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</w:p>
          <w:p w:rsidR="003B0E7F" w:rsidRDefault="003B0E7F" w:rsidP="003B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принципы 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>управления персоналом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E7F" w:rsidRPr="003B0E7F" w:rsidRDefault="003B0E7F" w:rsidP="003B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принципы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рациональной организации труда персонала 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 xml:space="preserve">предприятий </w:t>
            </w:r>
          </w:p>
          <w:p w:rsidR="003B0E7F" w:rsidRPr="003B0E7F" w:rsidRDefault="00C432E2" w:rsidP="003B0E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="003B0E7F" w:rsidRPr="003B0E7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3B0E7F" w:rsidRDefault="003B0E7F" w:rsidP="003B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E7F">
              <w:rPr>
                <w:rFonts w:ascii="Times New Roman" w:hAnsi="Times New Roman"/>
                <w:sz w:val="24"/>
                <w:szCs w:val="24"/>
              </w:rPr>
              <w:t>-принимать ад</w:t>
            </w:r>
            <w:r>
              <w:rPr>
                <w:rFonts w:ascii="Times New Roman" w:hAnsi="Times New Roman"/>
                <w:sz w:val="24"/>
                <w:szCs w:val="24"/>
              </w:rPr>
              <w:t>екватные управленческие решения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 xml:space="preserve"> в соответствии с задачами предприятия (фирмы)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>интересами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каждого работника;</w:t>
            </w:r>
          </w:p>
          <w:p w:rsidR="003B0E7F" w:rsidRPr="003B0E7F" w:rsidRDefault="003B0E7F" w:rsidP="003B0E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учитывать </w:t>
            </w:r>
            <w:r w:rsidRPr="003B0E7F">
              <w:rPr>
                <w:rFonts w:ascii="Times New Roman" w:hAnsi="Times New Roman"/>
                <w:sz w:val="24"/>
                <w:szCs w:val="24"/>
              </w:rPr>
              <w:t>социальные, этнические, конфессиональные и культурные различия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внутренней и внешней маркетинговой среде </w:t>
            </w:r>
            <w:r w:rsidR="00361F32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организации </w:t>
            </w:r>
            <w:r w:rsidR="00361F32">
              <w:rPr>
                <w:rFonts w:ascii="Times New Roman" w:hAnsi="Times New Roman"/>
                <w:sz w:val="24"/>
                <w:szCs w:val="24"/>
              </w:rPr>
              <w:t>для эффективной организационно-управленческой деятельности.</w:t>
            </w:r>
          </w:p>
          <w:p w:rsidR="003B0E7F" w:rsidRPr="003B0E7F" w:rsidRDefault="00C432E2" w:rsidP="003B0E7F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Владеет</w:t>
            </w:r>
            <w:r w:rsidR="003B0E7F" w:rsidRPr="003B0E7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E183A" w:rsidRPr="00D75240" w:rsidRDefault="003B0E7F" w:rsidP="003B0E7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0E7F">
              <w:rPr>
                <w:rFonts w:ascii="Times New Roman" w:hAnsi="Times New Roman"/>
                <w:sz w:val="24"/>
                <w:szCs w:val="24"/>
              </w:rPr>
              <w:t>-</w:t>
            </w:r>
            <w:r w:rsidR="00361F32">
              <w:rPr>
                <w:rFonts w:ascii="Times New Roman" w:hAnsi="Times New Roman"/>
                <w:sz w:val="24"/>
                <w:szCs w:val="24"/>
              </w:rPr>
              <w:t xml:space="preserve">навыками использования различных методов </w:t>
            </w:r>
            <w:r w:rsidR="00361F32" w:rsidRPr="003B0E7F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361F32">
              <w:rPr>
                <w:rFonts w:ascii="Times New Roman" w:hAnsi="Times New Roman"/>
                <w:sz w:val="24"/>
                <w:szCs w:val="24"/>
              </w:rPr>
              <w:t xml:space="preserve"> коллективом предприятия с учетом социальных, этнических, конфессиональных и культурных</w:t>
            </w:r>
            <w:r w:rsidR="00361F32" w:rsidRPr="00361F32">
              <w:rPr>
                <w:rFonts w:ascii="Times New Roman" w:hAnsi="Times New Roman"/>
                <w:sz w:val="24"/>
                <w:szCs w:val="24"/>
              </w:rPr>
              <w:t xml:space="preserve"> различ</w:t>
            </w:r>
            <w:r w:rsidR="00361F32">
              <w:rPr>
                <w:rFonts w:ascii="Times New Roman" w:hAnsi="Times New Roman"/>
                <w:sz w:val="24"/>
                <w:szCs w:val="24"/>
              </w:rPr>
              <w:t>ий</w:t>
            </w:r>
            <w:r w:rsidR="00361F32" w:rsidRPr="003B0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F32">
              <w:rPr>
                <w:rFonts w:ascii="Times New Roman" w:hAnsi="Times New Roman"/>
                <w:sz w:val="24"/>
                <w:szCs w:val="24"/>
              </w:rPr>
              <w:t>персонала.</w:t>
            </w:r>
          </w:p>
          <w:p w:rsidR="009E183A" w:rsidRPr="00D75240" w:rsidRDefault="00361F32" w:rsidP="00E75C36">
            <w:pPr>
              <w:pStyle w:val="af6"/>
            </w:pPr>
            <w:r>
              <w:t xml:space="preserve"> - способностью управления конфликтами, принятия эффективных управленческих решений для повышения производительности труда персонала.</w:t>
            </w:r>
          </w:p>
        </w:tc>
      </w:tr>
      <w:tr w:rsidR="00E75C36" w:rsidRPr="00D75240" w:rsidTr="00086B3F">
        <w:trPr>
          <w:trHeight w:val="339"/>
          <w:jc w:val="center"/>
        </w:trPr>
        <w:tc>
          <w:tcPr>
            <w:tcW w:w="2405" w:type="dxa"/>
          </w:tcPr>
          <w:p w:rsidR="00E75C36" w:rsidRDefault="00E75C36" w:rsidP="003D0F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5C36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E75C36" w:rsidRPr="00E75C36" w:rsidRDefault="00E75C36" w:rsidP="003D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C36">
              <w:rPr>
                <w:rFonts w:ascii="Times New Roman" w:hAnsi="Times New Roman"/>
                <w:sz w:val="24"/>
                <w:szCs w:val="24"/>
              </w:rPr>
              <w:t>способностью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7495" w:type="dxa"/>
          </w:tcPr>
          <w:p w:rsidR="00E75C36" w:rsidRPr="00E75C36" w:rsidRDefault="00E75C36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75C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E75C36" w:rsidRPr="00E75C36" w:rsidRDefault="00E75C36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E75C36">
              <w:rPr>
                <w:rFonts w:ascii="Times New Roman" w:hAnsi="Times New Roman"/>
                <w:sz w:val="24"/>
                <w:szCs w:val="24"/>
              </w:rPr>
              <w:t>- применять методы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в спектре прохождения производственной практики.</w:t>
            </w:r>
          </w:p>
          <w:p w:rsidR="00E75C36" w:rsidRPr="00E75C36" w:rsidRDefault="00E75C36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E75C36">
              <w:rPr>
                <w:rFonts w:ascii="Times New Roman" w:hAnsi="Times New Roman"/>
                <w:sz w:val="24"/>
                <w:szCs w:val="24"/>
              </w:rPr>
              <w:t xml:space="preserve">- использовать источники финансовой информации в оценке финансового состояния предприятия; </w:t>
            </w:r>
          </w:p>
          <w:p w:rsidR="00E75C36" w:rsidRPr="00E75C36" w:rsidRDefault="00E75C36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75C3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Владеет:</w:t>
            </w:r>
          </w:p>
          <w:p w:rsidR="00E75C36" w:rsidRPr="00E75C36" w:rsidRDefault="00E75C36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E75C36">
              <w:rPr>
                <w:rFonts w:ascii="Times New Roman" w:hAnsi="Times New Roman"/>
                <w:sz w:val="24"/>
                <w:szCs w:val="24"/>
              </w:rPr>
              <w:t>-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в спектре прохождения производственной практики.</w:t>
            </w:r>
          </w:p>
        </w:tc>
      </w:tr>
      <w:tr w:rsidR="00667364" w:rsidRPr="00D75240" w:rsidTr="00086B3F">
        <w:trPr>
          <w:trHeight w:val="339"/>
          <w:jc w:val="center"/>
        </w:trPr>
        <w:tc>
          <w:tcPr>
            <w:tcW w:w="2405" w:type="dxa"/>
          </w:tcPr>
          <w:p w:rsidR="00667364" w:rsidRDefault="00667364" w:rsidP="003D0F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5C36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667364" w:rsidRPr="00E75C36" w:rsidRDefault="00667364" w:rsidP="003D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C36">
              <w:rPr>
                <w:rFonts w:ascii="Times New Roman" w:hAnsi="Times New Roman"/>
                <w:sz w:val="24"/>
                <w:szCs w:val="24"/>
              </w:rPr>
              <w:t>способностью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7495" w:type="dxa"/>
          </w:tcPr>
          <w:p w:rsidR="00667364" w:rsidRPr="00667364" w:rsidRDefault="00667364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673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667364" w:rsidRPr="00667364" w:rsidRDefault="00667364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667364">
              <w:rPr>
                <w:rFonts w:ascii="Times New Roman" w:hAnsi="Times New Roman"/>
                <w:sz w:val="24"/>
                <w:szCs w:val="24"/>
              </w:rPr>
              <w:t>- использовать различные источники информации для проведения финансово-экономических расчетов</w:t>
            </w:r>
            <w:r w:rsidRPr="006673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7364">
              <w:rPr>
                <w:rFonts w:ascii="Times New Roman" w:hAnsi="Times New Roman"/>
                <w:sz w:val="24"/>
                <w:szCs w:val="24"/>
              </w:rPr>
              <w:t>в спектре прохождения производственной практики</w:t>
            </w:r>
          </w:p>
          <w:p w:rsidR="00667364" w:rsidRPr="00667364" w:rsidRDefault="00667364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667364">
              <w:rPr>
                <w:rFonts w:ascii="Times New Roman" w:hAnsi="Times New Roman"/>
                <w:sz w:val="24"/>
                <w:szCs w:val="24"/>
              </w:rPr>
              <w:t xml:space="preserve">- сопоставлять исходные данные и расчетные показатели с учетом всех произошедших изменений в нормативно-правовых актах в различные периоды и накопленного опыта коллег на основе типовых методик и действующей нормативно-правовой базы рассчитать финансовые потребности хозяйствующих субъектов во внешних источниках финансирования; </w:t>
            </w:r>
          </w:p>
          <w:p w:rsidR="00667364" w:rsidRPr="00667364" w:rsidRDefault="00667364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673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Владеет:</w:t>
            </w:r>
          </w:p>
          <w:p w:rsidR="00667364" w:rsidRPr="00667364" w:rsidRDefault="00667364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667364">
              <w:rPr>
                <w:rFonts w:ascii="Times New Roman" w:hAnsi="Times New Roman"/>
                <w:sz w:val="24"/>
                <w:szCs w:val="24"/>
              </w:rPr>
              <w:t>- методами анализа в спектре прохождения производственной практики</w:t>
            </w:r>
          </w:p>
          <w:p w:rsidR="00667364" w:rsidRPr="00667364" w:rsidRDefault="00667364" w:rsidP="00667364">
            <w:pPr>
              <w:rPr>
                <w:rFonts w:ascii="Times New Roman" w:hAnsi="Times New Roman"/>
                <w:sz w:val="24"/>
                <w:szCs w:val="24"/>
              </w:rPr>
            </w:pPr>
            <w:r w:rsidRPr="00667364">
              <w:rPr>
                <w:rFonts w:ascii="Times New Roman" w:hAnsi="Times New Roman"/>
                <w:sz w:val="24"/>
                <w:szCs w:val="24"/>
              </w:rPr>
              <w:t>- основами знаний бух</w:t>
            </w:r>
            <w:r>
              <w:rPr>
                <w:rFonts w:ascii="Times New Roman" w:hAnsi="Times New Roman"/>
                <w:sz w:val="24"/>
                <w:szCs w:val="24"/>
              </w:rPr>
              <w:t>галтерского и налогового учета</w:t>
            </w:r>
          </w:p>
        </w:tc>
      </w:tr>
      <w:tr w:rsidR="00AB7503" w:rsidRPr="00D75240" w:rsidTr="00086B3F">
        <w:trPr>
          <w:trHeight w:val="339"/>
          <w:jc w:val="center"/>
        </w:trPr>
        <w:tc>
          <w:tcPr>
            <w:tcW w:w="2405" w:type="dxa"/>
          </w:tcPr>
          <w:p w:rsidR="00AB7503" w:rsidRDefault="00AB7503" w:rsidP="003D0F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364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AB7503" w:rsidRPr="00AB7503" w:rsidRDefault="00AB7503" w:rsidP="003D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503">
              <w:rPr>
                <w:rFonts w:ascii="Times New Roman" w:hAnsi="Times New Roman"/>
                <w:sz w:val="24"/>
                <w:szCs w:val="24"/>
              </w:rPr>
              <w:t>способностью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  <w:tc>
          <w:tcPr>
            <w:tcW w:w="7495" w:type="dxa"/>
          </w:tcPr>
          <w:p w:rsidR="00AB7503" w:rsidRPr="00AB7503" w:rsidRDefault="00AB7503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75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AB7503" w:rsidRPr="00AB7503" w:rsidRDefault="00AB7503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AB7503">
              <w:rPr>
                <w:rFonts w:ascii="Times New Roman" w:hAnsi="Times New Roman"/>
                <w:sz w:val="24"/>
                <w:szCs w:val="24"/>
              </w:rPr>
              <w:t>- разрабатывать и обосновывать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в спектре прохождения производственной практики</w:t>
            </w:r>
          </w:p>
          <w:p w:rsidR="00AB7503" w:rsidRPr="00AB7503" w:rsidRDefault="00AB7503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75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Владеет:</w:t>
            </w:r>
          </w:p>
          <w:p w:rsidR="00AB7503" w:rsidRPr="00AB7503" w:rsidRDefault="00AB7503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AB7503">
              <w:rPr>
                <w:rFonts w:ascii="Times New Roman" w:hAnsi="Times New Roman"/>
                <w:sz w:val="24"/>
                <w:szCs w:val="24"/>
              </w:rPr>
              <w:t>- методикой расчета финансово-экономических показателей, характеризующих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в спектре прохождения производственной практики</w:t>
            </w:r>
          </w:p>
        </w:tc>
      </w:tr>
      <w:tr w:rsidR="00AB7503" w:rsidRPr="00D75240" w:rsidTr="00086B3F">
        <w:trPr>
          <w:trHeight w:val="339"/>
          <w:jc w:val="center"/>
        </w:trPr>
        <w:tc>
          <w:tcPr>
            <w:tcW w:w="2405" w:type="dxa"/>
          </w:tcPr>
          <w:p w:rsidR="00AB7503" w:rsidRDefault="00AB7503" w:rsidP="003D0F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503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AB7503" w:rsidRPr="00AB7503" w:rsidRDefault="00AB7503" w:rsidP="003D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503">
              <w:rPr>
                <w:rFonts w:ascii="Times New Roman" w:hAnsi="Times New Roman"/>
                <w:sz w:val="24"/>
                <w:szCs w:val="24"/>
              </w:rPr>
              <w:t>способностью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мезоуровне</w:t>
            </w:r>
          </w:p>
        </w:tc>
        <w:tc>
          <w:tcPr>
            <w:tcW w:w="7495" w:type="dxa"/>
          </w:tcPr>
          <w:p w:rsidR="00AB7503" w:rsidRPr="00AB7503" w:rsidRDefault="00AB7503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75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AB7503" w:rsidRPr="00AB7503" w:rsidRDefault="00AB7503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AB7503">
              <w:rPr>
                <w:rFonts w:ascii="Times New Roman" w:hAnsi="Times New Roman"/>
                <w:sz w:val="24"/>
                <w:szCs w:val="24"/>
              </w:rPr>
              <w:t>- проводить анализ и оценку существующих финансово-экономических рисков, составлять и обосновывать прогноз динамики основных финансово-экономических показателей на микро-, макро- и мезоуровне в спектре прохождения производственной практики.</w:t>
            </w:r>
          </w:p>
          <w:p w:rsidR="00AB7503" w:rsidRPr="00AB7503" w:rsidRDefault="00AB7503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AB7503">
              <w:rPr>
                <w:rFonts w:ascii="Times New Roman" w:hAnsi="Times New Roman"/>
                <w:sz w:val="24"/>
                <w:szCs w:val="24"/>
              </w:rPr>
              <w:t>- осуществлять сбор, анализ и обработку данных, необходимых для работы на финансовом рынке;</w:t>
            </w:r>
          </w:p>
          <w:p w:rsidR="00AB7503" w:rsidRPr="00AB7503" w:rsidRDefault="00AB7503" w:rsidP="00AB750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B75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Владеет:</w:t>
            </w:r>
          </w:p>
          <w:p w:rsidR="00AB7503" w:rsidRPr="00AB7503" w:rsidRDefault="00AB7503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AB7503">
              <w:rPr>
                <w:rFonts w:ascii="Times New Roman" w:hAnsi="Times New Roman"/>
                <w:sz w:val="24"/>
                <w:szCs w:val="24"/>
              </w:rPr>
              <w:t>- методикой анализа и оценки существующих финансово-экономических рисков, прогноза динамики основных финансово-экономических показателей на микро-, макро- и мезоуровне в спектре прохождения производственной практики.</w:t>
            </w:r>
          </w:p>
          <w:p w:rsidR="00AB7503" w:rsidRPr="00AB7503" w:rsidRDefault="00AB7503" w:rsidP="00AB7503">
            <w:pPr>
              <w:rPr>
                <w:rFonts w:ascii="Times New Roman" w:hAnsi="Times New Roman"/>
                <w:sz w:val="24"/>
                <w:szCs w:val="24"/>
              </w:rPr>
            </w:pPr>
            <w:r w:rsidRPr="00AB7503">
              <w:rPr>
                <w:rFonts w:ascii="Times New Roman" w:hAnsi="Times New Roman"/>
                <w:sz w:val="24"/>
                <w:szCs w:val="24"/>
              </w:rPr>
              <w:t>- основными принципиальными положениями формирования и анализа показателей форм бухгалтерской (финансовой) отчетности</w:t>
            </w:r>
          </w:p>
        </w:tc>
      </w:tr>
      <w:tr w:rsidR="002F5346" w:rsidRPr="00D75240" w:rsidTr="00086B3F">
        <w:trPr>
          <w:trHeight w:val="339"/>
          <w:jc w:val="center"/>
        </w:trPr>
        <w:tc>
          <w:tcPr>
            <w:tcW w:w="2405" w:type="dxa"/>
          </w:tcPr>
          <w:p w:rsidR="002F5346" w:rsidRDefault="002F5346" w:rsidP="003D0F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7503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2F5346" w:rsidRPr="002F5346" w:rsidRDefault="002F5346" w:rsidP="003D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346">
              <w:rPr>
                <w:rFonts w:ascii="Times New Roman" w:hAnsi="Times New Roman"/>
                <w:sz w:val="24"/>
                <w:szCs w:val="24"/>
              </w:rPr>
              <w:t>способностью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  <w:tc>
          <w:tcPr>
            <w:tcW w:w="7495" w:type="dxa"/>
          </w:tcPr>
          <w:p w:rsidR="002F5346" w:rsidRPr="002F5346" w:rsidRDefault="002F5346" w:rsidP="002F534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F53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2F5346" w:rsidRPr="002F5346" w:rsidRDefault="002F5346" w:rsidP="002F5346">
            <w:pPr>
              <w:rPr>
                <w:rFonts w:ascii="Times New Roman" w:hAnsi="Times New Roman"/>
                <w:sz w:val="24"/>
                <w:szCs w:val="24"/>
              </w:rPr>
            </w:pPr>
            <w:r w:rsidRPr="002F5346">
              <w:rPr>
                <w:rFonts w:ascii="Times New Roman" w:hAnsi="Times New Roman"/>
                <w:sz w:val="24"/>
                <w:szCs w:val="24"/>
              </w:rPr>
              <w:t xml:space="preserve">-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в спектре прохождения производственной практики. </w:t>
            </w:r>
          </w:p>
          <w:p w:rsidR="002F5346" w:rsidRPr="002F5346" w:rsidRDefault="002F5346" w:rsidP="002F5346">
            <w:pPr>
              <w:rPr>
                <w:rFonts w:ascii="Times New Roman" w:hAnsi="Times New Roman"/>
                <w:sz w:val="24"/>
                <w:szCs w:val="24"/>
              </w:rPr>
            </w:pPr>
            <w:r w:rsidRPr="002F5346">
              <w:rPr>
                <w:rFonts w:ascii="Times New Roman" w:hAnsi="Times New Roman"/>
                <w:sz w:val="24"/>
                <w:szCs w:val="24"/>
              </w:rPr>
              <w:t>- оценивать силу связи между переменными;</w:t>
            </w:r>
          </w:p>
          <w:p w:rsidR="002F5346" w:rsidRPr="002F5346" w:rsidRDefault="002F5346" w:rsidP="002F5346">
            <w:pPr>
              <w:rPr>
                <w:rFonts w:ascii="Times New Roman" w:hAnsi="Times New Roman"/>
                <w:sz w:val="24"/>
                <w:szCs w:val="24"/>
              </w:rPr>
            </w:pPr>
            <w:r w:rsidRPr="002F5346">
              <w:rPr>
                <w:rFonts w:ascii="Times New Roman" w:hAnsi="Times New Roman"/>
                <w:sz w:val="24"/>
                <w:szCs w:val="24"/>
              </w:rPr>
              <w:t>- осуществлять выбор общих методов исследования: проводить ретроспективный анализ валовой выручки от реализации и ее прогноз;</w:t>
            </w:r>
          </w:p>
          <w:p w:rsidR="002F5346" w:rsidRPr="002F5346" w:rsidRDefault="002F5346" w:rsidP="002F5346">
            <w:pPr>
              <w:rPr>
                <w:rFonts w:ascii="Times New Roman" w:hAnsi="Times New Roman"/>
                <w:sz w:val="24"/>
                <w:szCs w:val="24"/>
              </w:rPr>
            </w:pPr>
            <w:r w:rsidRPr="002F5346">
              <w:rPr>
                <w:rFonts w:ascii="Times New Roman" w:hAnsi="Times New Roman"/>
                <w:sz w:val="24"/>
                <w:szCs w:val="24"/>
              </w:rPr>
              <w:t>- проводить ретроспективный анализ и осуществлять подготовку прогноза расходов;</w:t>
            </w:r>
          </w:p>
          <w:p w:rsidR="002F5346" w:rsidRPr="002F5346" w:rsidRDefault="002F5346" w:rsidP="002F5346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F53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Владеет:</w:t>
            </w:r>
          </w:p>
          <w:p w:rsidR="002F5346" w:rsidRPr="002F5346" w:rsidRDefault="002F5346" w:rsidP="002F5346">
            <w:pPr>
              <w:rPr>
                <w:rFonts w:ascii="Times New Roman" w:hAnsi="Times New Roman"/>
                <w:sz w:val="24"/>
                <w:szCs w:val="24"/>
              </w:rPr>
            </w:pPr>
            <w:r w:rsidRPr="002F5346">
              <w:rPr>
                <w:rFonts w:ascii="Times New Roman" w:hAnsi="Times New Roman"/>
                <w:sz w:val="24"/>
                <w:szCs w:val="24"/>
              </w:rPr>
              <w:t>- методами оценки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в спектре прохождения производственной практики.</w:t>
            </w:r>
          </w:p>
          <w:p w:rsidR="002F5346" w:rsidRPr="002F5346" w:rsidRDefault="002F5346" w:rsidP="002F5346">
            <w:pPr>
              <w:rPr>
                <w:rFonts w:ascii="Times New Roman" w:hAnsi="Times New Roman"/>
                <w:sz w:val="24"/>
                <w:szCs w:val="24"/>
              </w:rPr>
            </w:pPr>
            <w:r w:rsidRPr="002F5346">
              <w:rPr>
                <w:rFonts w:ascii="Times New Roman" w:hAnsi="Times New Roman"/>
                <w:sz w:val="24"/>
                <w:szCs w:val="24"/>
              </w:rPr>
              <w:t xml:space="preserve">- методами и приемами проведения аналитических расчетов в российской в зарубежной практике, статистическими методы, изучение практической ситуации, навыками расчета критериев оценки эффективности инвестиций (NPV, PI, IRR, DPP) </w:t>
            </w:r>
          </w:p>
        </w:tc>
      </w:tr>
      <w:tr w:rsidR="00B87074" w:rsidRPr="00D75240" w:rsidTr="00086B3F">
        <w:trPr>
          <w:trHeight w:val="339"/>
          <w:jc w:val="center"/>
        </w:trPr>
        <w:tc>
          <w:tcPr>
            <w:tcW w:w="2405" w:type="dxa"/>
          </w:tcPr>
          <w:p w:rsidR="00B87074" w:rsidRDefault="00B87074" w:rsidP="003D0F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5346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B87074" w:rsidRPr="002F5346" w:rsidRDefault="00B87074" w:rsidP="003D0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346">
              <w:rPr>
                <w:rFonts w:ascii="Times New Roman" w:hAnsi="Times New Roman"/>
                <w:sz w:val="24"/>
                <w:szCs w:val="24"/>
              </w:rPr>
              <w:t>способностью дать оценку текущей, кратко- и долгосрочной финансовой устойчивости организации, в том числе кредитной</w:t>
            </w:r>
          </w:p>
        </w:tc>
        <w:tc>
          <w:tcPr>
            <w:tcW w:w="7495" w:type="dxa"/>
          </w:tcPr>
          <w:p w:rsidR="00B87074" w:rsidRPr="00B87074" w:rsidRDefault="00B87074" w:rsidP="00B153F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70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Умеет:</w:t>
            </w:r>
          </w:p>
          <w:p w:rsidR="00B87074" w:rsidRPr="00B87074" w:rsidRDefault="00B87074" w:rsidP="00B153FD">
            <w:pPr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- применять методы оценки текущей, кратко- и долгосрочной финансовой устойчивости организации, в том числе кредитной в спектре прохождения производственной практики.</w:t>
            </w:r>
          </w:p>
          <w:p w:rsidR="00B87074" w:rsidRPr="00B87074" w:rsidRDefault="00B87074" w:rsidP="00B153FD">
            <w:pPr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- раскрыть аналитические возможности бухгалтерской (финансовой) отчетности;</w:t>
            </w:r>
          </w:p>
          <w:p w:rsidR="00B87074" w:rsidRPr="00B87074" w:rsidRDefault="00B87074" w:rsidP="00B153FD">
            <w:pPr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- строить и интерпретировать основные виды графиков, используемые в техническом анализе;</w:t>
            </w:r>
          </w:p>
          <w:p w:rsidR="00B87074" w:rsidRPr="00B87074" w:rsidRDefault="00B87074" w:rsidP="00B153F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8707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Владеет:</w:t>
            </w:r>
          </w:p>
          <w:p w:rsidR="00B87074" w:rsidRPr="00B87074" w:rsidRDefault="00B87074" w:rsidP="00B153FD">
            <w:pPr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 xml:space="preserve">- методами оценки текущей, кратко- и долгосрочной финансовой устойчивости организации, в том числе кредитной в спектре прохождения производственной практики. </w:t>
            </w:r>
          </w:p>
          <w:p w:rsidR="00B87074" w:rsidRPr="00B87074" w:rsidRDefault="00B87074" w:rsidP="00B153FD">
            <w:pPr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 xml:space="preserve">- методами построения скользящих средних; </w:t>
            </w:r>
          </w:p>
          <w:p w:rsidR="00B87074" w:rsidRPr="00B87074" w:rsidRDefault="00B87074" w:rsidP="00B153FD">
            <w:pPr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- навыками проведения технического анализа акций определенного предприятия.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086B3F" w:rsidRDefault="009E183A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1354965"/>
      <w:r w:rsidRPr="00086B3F">
        <w:rPr>
          <w:rFonts w:ascii="Times New Roman" w:hAnsi="Times New Roman" w:cs="Times New Roman"/>
          <w:color w:val="auto"/>
          <w:sz w:val="24"/>
          <w:szCs w:val="24"/>
        </w:rPr>
        <w:t>Место практики в структуре ОП</w:t>
      </w:r>
      <w:bookmarkEnd w:id="2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В соответствии с учебным планом по направлению подготовки </w:t>
      </w:r>
      <w:r w:rsidR="00CD6C1D">
        <w:rPr>
          <w:rFonts w:ascii="Times New Roman" w:eastAsiaTheme="minorHAnsi" w:hAnsi="Times New Roman"/>
          <w:sz w:val="24"/>
          <w:szCs w:val="24"/>
        </w:rPr>
        <w:t>38</w:t>
      </w:r>
      <w:r w:rsidR="00F7013E">
        <w:rPr>
          <w:rFonts w:ascii="Times New Roman" w:eastAsiaTheme="minorHAnsi" w:hAnsi="Times New Roman"/>
          <w:sz w:val="24"/>
          <w:szCs w:val="24"/>
        </w:rPr>
        <w:t>.04</w:t>
      </w:r>
      <w:r w:rsidRPr="00D75240">
        <w:rPr>
          <w:rFonts w:ascii="Times New Roman" w:eastAsiaTheme="minorHAnsi" w:hAnsi="Times New Roman"/>
          <w:sz w:val="24"/>
          <w:szCs w:val="24"/>
        </w:rPr>
        <w:t>.0</w:t>
      </w:r>
      <w:r w:rsidR="00CD6C1D">
        <w:rPr>
          <w:rFonts w:ascii="Times New Roman" w:eastAsiaTheme="minorHAnsi" w:hAnsi="Times New Roman"/>
          <w:sz w:val="24"/>
          <w:szCs w:val="24"/>
        </w:rPr>
        <w:t>8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 </w:t>
      </w:r>
      <w:r w:rsidR="00CD6C1D">
        <w:rPr>
          <w:rFonts w:ascii="Times New Roman" w:eastAsiaTheme="minorHAnsi" w:hAnsi="Times New Roman"/>
          <w:sz w:val="24"/>
          <w:szCs w:val="24"/>
        </w:rPr>
        <w:t>Финансы и кредит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, разработанным на основе ФГОС ВО, </w:t>
      </w:r>
      <w:r w:rsidR="00CD6C1D">
        <w:rPr>
          <w:rFonts w:ascii="Times New Roman" w:eastAsiaTheme="minorHAnsi" w:hAnsi="Times New Roman"/>
          <w:sz w:val="24"/>
          <w:szCs w:val="24"/>
        </w:rPr>
        <w:t>п</w:t>
      </w:r>
      <w:r w:rsidR="00CD6C1D" w:rsidRPr="00CD6C1D">
        <w:rPr>
          <w:rFonts w:ascii="Times New Roman" w:eastAsiaTheme="minorHAnsi" w:hAnsi="Times New Roman"/>
          <w:sz w:val="24"/>
          <w:szCs w:val="24"/>
        </w:rPr>
        <w:t>роизводственная практика (практика по получению профессиональных умений и опыта профессиональной деятельности (в том числе технологическая практика</w:t>
      </w:r>
      <w:r w:rsidR="00F23C91">
        <w:rPr>
          <w:rFonts w:ascii="Times New Roman" w:eastAsiaTheme="minorHAnsi" w:hAnsi="Times New Roman"/>
          <w:sz w:val="24"/>
          <w:szCs w:val="24"/>
        </w:rPr>
        <w:t>)</w:t>
      </w:r>
      <w:r w:rsidR="00CD6C1D" w:rsidRPr="00CD6C1D">
        <w:rPr>
          <w:rFonts w:ascii="Times New Roman" w:eastAsiaTheme="minorHAnsi" w:hAnsi="Times New Roman"/>
          <w:sz w:val="24"/>
          <w:szCs w:val="24"/>
        </w:rPr>
        <w:t>)</w:t>
      </w:r>
      <w:r w:rsidRPr="00D75240">
        <w:rPr>
          <w:rFonts w:ascii="Times New Roman" w:hAnsi="Times New Roman"/>
          <w:sz w:val="24"/>
          <w:szCs w:val="24"/>
        </w:rPr>
        <w:t xml:space="preserve"> 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является обязательной и представляет собой вид учебных занятий, непосредственно ориентированных на профессионально-практическую подготовку обучающихся. Содержание производственной   практики тесно связано с логикой и содержанием изучаемых обучающимися </w:t>
      </w:r>
      <w:r w:rsidR="00F7013E" w:rsidRPr="00D75240">
        <w:rPr>
          <w:rFonts w:ascii="Times New Roman" w:eastAsiaTheme="minorHAnsi" w:hAnsi="Times New Roman"/>
          <w:sz w:val="24"/>
          <w:szCs w:val="24"/>
        </w:rPr>
        <w:t>учебных дисциплин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 </w:t>
      </w:r>
      <w:r w:rsidR="00F7013E">
        <w:rPr>
          <w:rFonts w:ascii="Times New Roman" w:eastAsiaTheme="minorHAnsi" w:hAnsi="Times New Roman"/>
          <w:sz w:val="24"/>
          <w:szCs w:val="24"/>
        </w:rPr>
        <w:t>«</w:t>
      </w:r>
      <w:r w:rsidR="00CD6C1D" w:rsidRPr="00CD6C1D">
        <w:rPr>
          <w:rFonts w:ascii="Times New Roman" w:eastAsiaTheme="minorHAnsi" w:hAnsi="Times New Roman"/>
          <w:sz w:val="24"/>
          <w:szCs w:val="24"/>
        </w:rPr>
        <w:t>Финансовый анализ (продвинутый уровень)</w:t>
      </w:r>
      <w:r w:rsidR="00F7013E">
        <w:rPr>
          <w:rFonts w:ascii="Times New Roman" w:eastAsiaTheme="minorHAnsi" w:hAnsi="Times New Roman"/>
          <w:sz w:val="24"/>
          <w:szCs w:val="24"/>
        </w:rPr>
        <w:t>», «</w:t>
      </w:r>
      <w:r w:rsidR="00CD6C1D" w:rsidRPr="00CD6C1D">
        <w:rPr>
          <w:rFonts w:ascii="Times New Roman" w:eastAsiaTheme="minorHAnsi" w:hAnsi="Times New Roman"/>
          <w:sz w:val="24"/>
          <w:szCs w:val="24"/>
        </w:rPr>
        <w:t>Современный стратегический анализ</w:t>
      </w:r>
      <w:r w:rsidR="00F7013E">
        <w:rPr>
          <w:rFonts w:ascii="Times New Roman" w:eastAsiaTheme="minorHAnsi" w:hAnsi="Times New Roman"/>
          <w:sz w:val="24"/>
          <w:szCs w:val="24"/>
        </w:rPr>
        <w:t>», «</w:t>
      </w:r>
      <w:r w:rsidR="00CD6C1D" w:rsidRPr="00CD6C1D">
        <w:rPr>
          <w:rFonts w:ascii="Times New Roman" w:eastAsiaTheme="minorHAnsi" w:hAnsi="Times New Roman"/>
          <w:sz w:val="24"/>
          <w:szCs w:val="24"/>
        </w:rPr>
        <w:t>Эконометрика (продвинутый уровень)</w:t>
      </w:r>
      <w:r w:rsidR="00F7013E">
        <w:rPr>
          <w:rFonts w:ascii="Times New Roman" w:eastAsiaTheme="minorHAnsi" w:hAnsi="Times New Roman"/>
          <w:sz w:val="24"/>
          <w:szCs w:val="24"/>
        </w:rPr>
        <w:t>»</w:t>
      </w:r>
      <w:r w:rsidRPr="00D75240">
        <w:rPr>
          <w:rFonts w:ascii="Times New Roman" w:eastAsiaTheme="minorHAnsi" w:hAnsi="Times New Roman"/>
          <w:sz w:val="24"/>
          <w:szCs w:val="24"/>
        </w:rPr>
        <w:t xml:space="preserve"> и др., а также с содержанием учебной практики.</w:t>
      </w:r>
    </w:p>
    <w:p w:rsidR="009E183A" w:rsidRPr="00D75240" w:rsidRDefault="00CD6C1D" w:rsidP="00086B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Pr="00CD6C1D">
        <w:rPr>
          <w:rFonts w:ascii="Times New Roman" w:eastAsiaTheme="minorHAnsi" w:hAnsi="Times New Roman"/>
          <w:sz w:val="24"/>
          <w:szCs w:val="24"/>
        </w:rPr>
        <w:t>роизводственная практика (практика по получению профессиональных умений и опыта профессиональной деятельности (в том числе технологическая практика)</w:t>
      </w:r>
      <w:r w:rsidR="00F23C91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E183A" w:rsidRPr="00D75240">
        <w:rPr>
          <w:rFonts w:ascii="Times New Roman" w:eastAsiaTheme="minorHAnsi" w:hAnsi="Times New Roman"/>
          <w:sz w:val="24"/>
          <w:szCs w:val="24"/>
        </w:rPr>
        <w:t>включена в цикл (Б.2) «Практики</w:t>
      </w:r>
      <w:r w:rsidR="00F7013E">
        <w:rPr>
          <w:rFonts w:ascii="Times New Roman" w:eastAsiaTheme="minorHAnsi" w:hAnsi="Times New Roman"/>
          <w:sz w:val="24"/>
          <w:szCs w:val="24"/>
        </w:rPr>
        <w:t>, в том числе научно-исследовательская работа»</w:t>
      </w:r>
      <w:r w:rsidR="009E183A" w:rsidRPr="00D75240">
        <w:rPr>
          <w:rFonts w:ascii="Times New Roman" w:eastAsiaTheme="minorHAnsi" w:hAnsi="Times New Roman"/>
          <w:sz w:val="24"/>
          <w:szCs w:val="24"/>
        </w:rPr>
        <w:t>» Федерального государственного образовательного стандарта высшего образования п</w:t>
      </w:r>
      <w:r w:rsidR="00F7013E">
        <w:rPr>
          <w:rFonts w:ascii="Times New Roman" w:eastAsiaTheme="minorHAnsi" w:hAnsi="Times New Roman"/>
          <w:sz w:val="24"/>
          <w:szCs w:val="24"/>
        </w:rPr>
        <w:t xml:space="preserve">о направлению </w:t>
      </w:r>
      <w:r w:rsidR="006021E4">
        <w:rPr>
          <w:rFonts w:ascii="Times New Roman" w:eastAsiaTheme="minorHAnsi" w:hAnsi="Times New Roman"/>
          <w:sz w:val="24"/>
          <w:szCs w:val="24"/>
        </w:rPr>
        <w:t xml:space="preserve">подготовки: </w:t>
      </w:r>
      <w:r>
        <w:rPr>
          <w:rFonts w:ascii="Times New Roman" w:eastAsiaTheme="minorHAnsi" w:hAnsi="Times New Roman"/>
          <w:sz w:val="24"/>
          <w:szCs w:val="24"/>
        </w:rPr>
        <w:t>38</w:t>
      </w:r>
      <w:r w:rsidR="006021E4">
        <w:rPr>
          <w:rFonts w:ascii="Times New Roman" w:eastAsiaTheme="minorHAnsi" w:hAnsi="Times New Roman"/>
          <w:sz w:val="24"/>
          <w:szCs w:val="24"/>
        </w:rPr>
        <w:t>.04.0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="00F7013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Финансы и кредит</w:t>
      </w:r>
      <w:r w:rsidR="00F7013E">
        <w:rPr>
          <w:rFonts w:ascii="Times New Roman" w:eastAsiaTheme="minorHAnsi" w:hAnsi="Times New Roman"/>
          <w:sz w:val="24"/>
          <w:szCs w:val="24"/>
        </w:rPr>
        <w:t>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E183A" w:rsidRPr="00086B3F" w:rsidRDefault="005271BF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1354966"/>
      <w:r w:rsidRPr="00086B3F">
        <w:rPr>
          <w:rFonts w:ascii="Times New Roman" w:hAnsi="Times New Roman" w:cs="Times New Roman"/>
          <w:color w:val="auto"/>
          <w:sz w:val="24"/>
          <w:szCs w:val="24"/>
        </w:rPr>
        <w:t>Объем практики</w:t>
      </w:r>
      <w:bookmarkEnd w:id="3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5728"/>
        <w:gridCol w:w="1660"/>
        <w:gridCol w:w="1647"/>
      </w:tblGrid>
      <w:tr w:rsidR="00DE0F66" w:rsidRPr="003331B8" w:rsidTr="00086B3F">
        <w:trPr>
          <w:jc w:val="center"/>
        </w:trPr>
        <w:tc>
          <w:tcPr>
            <w:tcW w:w="5978" w:type="dxa"/>
            <w:gridSpan w:val="2"/>
            <w:vMerge w:val="restart"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3307" w:type="dxa"/>
            <w:gridSpan w:val="2"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Формы обучения</w:t>
            </w:r>
          </w:p>
        </w:tc>
      </w:tr>
      <w:tr w:rsidR="00DE0F66" w:rsidRPr="003331B8" w:rsidTr="00086B3F">
        <w:trPr>
          <w:jc w:val="center"/>
        </w:trPr>
        <w:tc>
          <w:tcPr>
            <w:tcW w:w="5978" w:type="dxa"/>
            <w:gridSpan w:val="2"/>
            <w:vMerge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Очная</w:t>
            </w:r>
          </w:p>
        </w:tc>
        <w:tc>
          <w:tcPr>
            <w:tcW w:w="1647" w:type="dxa"/>
          </w:tcPr>
          <w:p w:rsidR="00DE0F66" w:rsidRPr="003331B8" w:rsidRDefault="00DE0F66" w:rsidP="006542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i/>
                <w:sz w:val="24"/>
                <w:szCs w:val="24"/>
              </w:rPr>
              <w:t>Заочная</w:t>
            </w:r>
          </w:p>
        </w:tc>
      </w:tr>
      <w:tr w:rsidR="00F7013E" w:rsidRPr="003331B8" w:rsidTr="00086B3F">
        <w:trPr>
          <w:jc w:val="center"/>
        </w:trPr>
        <w:tc>
          <w:tcPr>
            <w:tcW w:w="5978" w:type="dxa"/>
            <w:gridSpan w:val="2"/>
          </w:tcPr>
          <w:p w:rsidR="00F7013E" w:rsidRPr="004E0A1F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1B8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  <w:r w:rsidRPr="003331B8">
              <w:rPr>
                <w:rFonts w:ascii="Times New Roman" w:hAnsi="Times New Roman"/>
                <w:sz w:val="24"/>
                <w:szCs w:val="24"/>
              </w:rPr>
              <w:t>: зачетные единицы</w:t>
            </w:r>
            <w:r w:rsidRPr="004E0A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6/216</w:t>
            </w:r>
          </w:p>
        </w:tc>
        <w:tc>
          <w:tcPr>
            <w:tcW w:w="1647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6/216</w:t>
            </w:r>
          </w:p>
        </w:tc>
      </w:tr>
      <w:tr w:rsidR="00F7013E" w:rsidRPr="003331B8" w:rsidTr="00086B3F">
        <w:trPr>
          <w:trHeight w:val="54"/>
          <w:jc w:val="center"/>
        </w:trPr>
        <w:tc>
          <w:tcPr>
            <w:tcW w:w="5978" w:type="dxa"/>
            <w:gridSpan w:val="2"/>
          </w:tcPr>
          <w:p w:rsidR="00F7013E" w:rsidRPr="004E0A1F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работа с преподавателем </w:t>
            </w:r>
            <w:r>
              <w:rPr>
                <w:rFonts w:ascii="Times New Roman" w:hAnsi="Times New Roman"/>
                <w:sz w:val="24"/>
                <w:szCs w:val="24"/>
              </w:rPr>
              <w:t>(всего):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47" w:type="dxa"/>
          </w:tcPr>
          <w:p w:rsidR="00F7013E" w:rsidRPr="003331B8" w:rsidRDefault="00997A09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013E" w:rsidRPr="003331B8" w:rsidTr="00086B3F">
        <w:trPr>
          <w:trHeight w:val="54"/>
          <w:jc w:val="center"/>
        </w:trPr>
        <w:tc>
          <w:tcPr>
            <w:tcW w:w="250" w:type="dxa"/>
            <w:vMerge w:val="restart"/>
          </w:tcPr>
          <w:p w:rsidR="00F7013E" w:rsidRPr="003331B8" w:rsidRDefault="00F7013E" w:rsidP="00F70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7013E" w:rsidRPr="005C1470" w:rsidRDefault="00F7013E" w:rsidP="00F7013E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13E" w:rsidRPr="003331B8" w:rsidTr="00086B3F">
        <w:trPr>
          <w:trHeight w:val="54"/>
          <w:jc w:val="center"/>
        </w:trPr>
        <w:tc>
          <w:tcPr>
            <w:tcW w:w="250" w:type="dxa"/>
            <w:vMerge/>
          </w:tcPr>
          <w:p w:rsidR="00F7013E" w:rsidRPr="003331B8" w:rsidRDefault="00F7013E" w:rsidP="00F70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F7013E" w:rsidRPr="005C1470" w:rsidRDefault="00997A09" w:rsidP="00F7013E">
            <w:pPr>
              <w:tabs>
                <w:tab w:val="left" w:pos="525"/>
                <w:tab w:val="center" w:pos="7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013E" w:rsidRPr="003331B8" w:rsidTr="00086B3F">
        <w:trPr>
          <w:trHeight w:val="54"/>
          <w:jc w:val="center"/>
        </w:trPr>
        <w:tc>
          <w:tcPr>
            <w:tcW w:w="250" w:type="dxa"/>
            <w:vMerge/>
          </w:tcPr>
          <w:p w:rsidR="00F7013E" w:rsidRPr="003331B8" w:rsidRDefault="00F7013E" w:rsidP="00F70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8" w:type="dxa"/>
          </w:tcPr>
          <w:p w:rsidR="00F7013E" w:rsidRPr="002D0DB5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аттестация: зачет</w:t>
            </w:r>
            <w:r w:rsidR="003A2748">
              <w:rPr>
                <w:rFonts w:ascii="Times New Roman" w:hAnsi="Times New Roman"/>
                <w:sz w:val="24"/>
                <w:szCs w:val="24"/>
              </w:rPr>
              <w:t xml:space="preserve"> с оценкой</w:t>
            </w:r>
          </w:p>
        </w:tc>
        <w:tc>
          <w:tcPr>
            <w:tcW w:w="1660" w:type="dxa"/>
          </w:tcPr>
          <w:p w:rsidR="00F7013E" w:rsidRPr="003331B8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013E" w:rsidRPr="005C1470" w:rsidRDefault="00F7013E" w:rsidP="00F7013E">
            <w:pPr>
              <w:tabs>
                <w:tab w:val="center" w:pos="7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13E" w:rsidRPr="003331B8" w:rsidTr="00086B3F">
        <w:trPr>
          <w:trHeight w:val="135"/>
          <w:jc w:val="center"/>
        </w:trPr>
        <w:tc>
          <w:tcPr>
            <w:tcW w:w="5978" w:type="dxa"/>
            <w:gridSpan w:val="2"/>
          </w:tcPr>
          <w:p w:rsidR="00F7013E" w:rsidRPr="003331B8" w:rsidRDefault="00F7013E" w:rsidP="00F701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660" w:type="dxa"/>
          </w:tcPr>
          <w:p w:rsidR="00F7013E" w:rsidRPr="00F7013E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F7013E" w:rsidRPr="005C1470" w:rsidRDefault="00F7013E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70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5C14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013E" w:rsidRPr="003331B8" w:rsidTr="00086B3F">
        <w:trPr>
          <w:trHeight w:val="135"/>
          <w:jc w:val="center"/>
        </w:trPr>
        <w:tc>
          <w:tcPr>
            <w:tcW w:w="5978" w:type="dxa"/>
            <w:gridSpan w:val="2"/>
          </w:tcPr>
          <w:p w:rsidR="00F7013E" w:rsidRPr="002D0DB5" w:rsidRDefault="00F7013E" w:rsidP="00F7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(СРС)</w:t>
            </w:r>
          </w:p>
        </w:tc>
        <w:tc>
          <w:tcPr>
            <w:tcW w:w="1660" w:type="dxa"/>
          </w:tcPr>
          <w:p w:rsidR="00F7013E" w:rsidRPr="00ED3911" w:rsidRDefault="005C1470" w:rsidP="00F7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47" w:type="dxa"/>
          </w:tcPr>
          <w:p w:rsidR="00F7013E" w:rsidRPr="005C1470" w:rsidRDefault="00997A09" w:rsidP="00F701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470"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E183A" w:rsidRPr="00086B3F" w:rsidRDefault="009E183A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1354967"/>
      <w:r w:rsidRPr="00086B3F">
        <w:rPr>
          <w:rFonts w:ascii="Times New Roman" w:hAnsi="Times New Roman" w:cs="Times New Roman"/>
          <w:color w:val="auto"/>
          <w:sz w:val="24"/>
          <w:szCs w:val="24"/>
        </w:rPr>
        <w:t>Содержание практики</w:t>
      </w:r>
      <w:bookmarkEnd w:id="4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Практика содержит ряд этапов:</w:t>
      </w:r>
    </w:p>
    <w:p w:rsidR="009E183A" w:rsidRPr="00D75240" w:rsidRDefault="009E183A" w:rsidP="00086B3F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 Подготовительный этап</w:t>
      </w:r>
    </w:p>
    <w:p w:rsidR="009E183A" w:rsidRPr="00D75240" w:rsidRDefault="009E183A" w:rsidP="00086B3F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 Основной этап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3. Заключительный этап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5357"/>
        <w:gridCol w:w="1305"/>
      </w:tblGrid>
      <w:tr w:rsidR="009E183A" w:rsidRPr="00D75240" w:rsidTr="00086B3F">
        <w:trPr>
          <w:jc w:val="center"/>
        </w:trPr>
        <w:tc>
          <w:tcPr>
            <w:tcW w:w="704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9E183A" w:rsidRPr="00D75240" w:rsidRDefault="003A2748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Этапы </w:t>
            </w:r>
            <w:r w:rsidR="009E183A"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 xml:space="preserve"> практики</w:t>
            </w:r>
          </w:p>
        </w:tc>
        <w:tc>
          <w:tcPr>
            <w:tcW w:w="5357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1305" w:type="dxa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6021E4" w:rsidRPr="00D75240" w:rsidTr="00086B3F">
        <w:trPr>
          <w:trHeight w:val="1336"/>
          <w:jc w:val="center"/>
        </w:trPr>
        <w:tc>
          <w:tcPr>
            <w:tcW w:w="704" w:type="dxa"/>
            <w:shd w:val="clear" w:color="auto" w:fill="auto"/>
          </w:tcPr>
          <w:p w:rsidR="006021E4" w:rsidRPr="00D75240" w:rsidRDefault="006021E4" w:rsidP="00D75240">
            <w:pPr>
              <w:tabs>
                <w:tab w:val="left" w:pos="0"/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6021E4" w:rsidRPr="00D75240" w:rsidRDefault="006021E4" w:rsidP="006021E4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Подготови-</w:t>
            </w:r>
          </w:p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D75240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тельный </w:t>
            </w:r>
          </w:p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shd w:val="clear" w:color="auto" w:fill="auto"/>
          </w:tcPr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Обзор нормативно</w:t>
            </w:r>
            <w:r w:rsidRPr="00D75240"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  <w:t>-правовых документов</w:t>
            </w: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.</w:t>
            </w:r>
          </w:p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 xml:space="preserve">- Знакомство с программой практики и тематикой индивидуального задания. </w:t>
            </w:r>
          </w:p>
          <w:p w:rsidR="006021E4" w:rsidRPr="00D75240" w:rsidRDefault="006021E4" w:rsidP="00D75240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</w:rPr>
            </w:pPr>
            <w:r w:rsidRPr="00D75240">
              <w:rPr>
                <w:rStyle w:val="45"/>
                <w:rFonts w:eastAsia="Calibri"/>
                <w:b w:val="0"/>
                <w:spacing w:val="0"/>
                <w:sz w:val="24"/>
                <w:szCs w:val="24"/>
              </w:rPr>
              <w:t>- Заключение индивидуальных договоров.</w:t>
            </w:r>
          </w:p>
          <w:p w:rsidR="006021E4" w:rsidRPr="00D75240" w:rsidRDefault="006021E4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Style w:val="45"/>
                <w:rFonts w:eastAsiaTheme="minorHAnsi"/>
                <w:b w:val="0"/>
                <w:sz w:val="24"/>
                <w:szCs w:val="24"/>
              </w:rPr>
              <w:t>- Инструктаж по технике безопасности</w:t>
            </w:r>
          </w:p>
        </w:tc>
        <w:tc>
          <w:tcPr>
            <w:tcW w:w="1305" w:type="dxa"/>
            <w:vMerge w:val="restart"/>
          </w:tcPr>
          <w:p w:rsidR="006021E4" w:rsidRPr="006021E4" w:rsidRDefault="006021E4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текущий</w:t>
            </w:r>
          </w:p>
        </w:tc>
      </w:tr>
      <w:tr w:rsidR="006021E4" w:rsidRPr="00D75240" w:rsidTr="00086B3F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:rsidR="006021E4" w:rsidRPr="006021E4" w:rsidRDefault="006021E4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  <w:r w:rsidRPr="006021E4"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021E4" w:rsidRPr="006021E4" w:rsidRDefault="006021E4" w:rsidP="00B153FD">
            <w:pPr>
              <w:shd w:val="clear" w:color="auto" w:fill="FFFFFF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21E4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5357" w:type="dxa"/>
            <w:shd w:val="clear" w:color="auto" w:fill="auto"/>
          </w:tcPr>
          <w:p w:rsidR="00B153FD" w:rsidRPr="00B153FD" w:rsidRDefault="00B153FD" w:rsidP="00B153FD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1. Изучение финансовой деятельности организации. </w:t>
            </w:r>
          </w:p>
          <w:p w:rsidR="00B153FD" w:rsidRPr="00B153FD" w:rsidRDefault="00B153FD" w:rsidP="00B153FD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2. Углубление и закрепление теоретических и методических знаний, умений и навыков магистрантов в сфере аналитической деятельности финансовой отчетности. </w:t>
            </w:r>
          </w:p>
          <w:p w:rsidR="00B153FD" w:rsidRPr="00B153FD" w:rsidRDefault="00B153FD" w:rsidP="00B153FD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3. Участие в работе отделов, осуществляющих аналитическую деятельность, в том числе, финансовых и экономических отделов. </w:t>
            </w:r>
          </w:p>
          <w:p w:rsidR="00B153FD" w:rsidRPr="00B153FD" w:rsidRDefault="00B153FD" w:rsidP="00B153FD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4. Изучение нормативно-инструктивной и методической документации в соответствии с выполняемыми в период практики функциями. </w:t>
            </w:r>
          </w:p>
          <w:p w:rsidR="00B153FD" w:rsidRPr="00B153FD" w:rsidRDefault="00B153FD" w:rsidP="00B153FD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5. Выполнение индивидуального задания.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 включает в себя несколько этапов.</w:t>
            </w:r>
          </w:p>
          <w:p w:rsidR="00B153FD" w:rsidRPr="00B153FD" w:rsidRDefault="00B153FD" w:rsidP="00B153FD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5.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1. Анализ характеристики организации.</w:t>
            </w:r>
          </w:p>
          <w:p w:rsidR="00B153FD" w:rsidRPr="00B153FD" w:rsidRDefault="00B153FD" w:rsidP="00B153FD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5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.1</w:t>
            </w: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.1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Характеристика места и роли организации: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изучение нормативных документов, регламентирующих деятельность подразделений (отделов) организации;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изучение штатного расписания, особенностей кадровой политики организации;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изучение </w:t>
            </w:r>
            <w:hyperlink r:id="rId9" w:tooltip="Трудовые договора" w:history="1">
              <w:r w:rsidRPr="00B153FD">
                <w:rPr>
                  <w:rFonts w:ascii="Times New Roman" w:hAnsi="Times New Roman"/>
                  <w:sz w:val="24"/>
                  <w:szCs w:val="24"/>
                </w:rPr>
                <w:t>трудовых договоров</w:t>
              </w:r>
            </w:hyperlink>
            <w:r w:rsidRPr="00B153FD">
              <w:rPr>
                <w:rFonts w:ascii="Times New Roman" w:hAnsi="Times New Roman"/>
                <w:sz w:val="24"/>
                <w:szCs w:val="24"/>
              </w:rPr>
              <w:t xml:space="preserve"> на предприятии;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изучение организационной структуры управления;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знакомство с обязанностями и функционально-должностными инструкциями персонала (экономистов, менеджеров высшего, среднего и низшего звена предприятия, бухгалтеров).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 xml:space="preserve">1.2 Характеристика деятельности отдела, в котором магистрант проходит практику: 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название отдела;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функции отдела;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взаимосвязь с другими отделами;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количество и название должностей в отделе, их взаимосвязь, система подчиненности;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управление отделом.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1.3 Анализ основных методов, способов и средств получения, хранения, переработки информации на предприятии.</w:t>
            </w:r>
          </w:p>
          <w:p w:rsidR="00B153FD" w:rsidRPr="00B153FD" w:rsidRDefault="00B153FD" w:rsidP="00B153FD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5.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2. Основы методологии диагностики, оценки и  анализа финансово-хозяйственной деятельности организации: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 xml:space="preserve"> предварительный обзор экономического и финансового положения организации;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и анализ экономического потенциала организации;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имущественного положения;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финансового положения;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и анализ результативности финансово-хозяйственной деятельности;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деловой активности;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рентабельности;</w:t>
            </w:r>
          </w:p>
          <w:p w:rsidR="00B153FD" w:rsidRPr="00B153FD" w:rsidRDefault="00B153FD" w:rsidP="00B153FD">
            <w:pPr>
              <w:spacing w:after="0" w:line="240" w:lineRule="auto"/>
              <w:ind w:left="24" w:right="2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оценка положения на рынке ценных бумаг;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определение неудовлетворительной структуры баланса предприятия;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смоделировать способы решения выявленных проблем.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3. Основы финансового управления: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технология управления активами и пассивами;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- технология управления инвестициями и инновациями; 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- технология анализа финансовых потоков для управления финансами организации с точки зрения их формирования, движения и распределения; 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- технология управления финансовыми рисками в организации; 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 xml:space="preserve">- информационные технологии; 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3FD">
              <w:rPr>
                <w:rFonts w:ascii="Times New Roman" w:hAnsi="Times New Roman"/>
                <w:sz w:val="24"/>
                <w:szCs w:val="24"/>
              </w:rPr>
              <w:t>- вопросы финансового менеджмента в условиях инфляции, банкротства, финансовой реструктуризации и антикризисного управления.</w:t>
            </w:r>
          </w:p>
          <w:p w:rsidR="00B153FD" w:rsidRDefault="00B153FD" w:rsidP="00B153FD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6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. 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Изучение состава и содержания реально выполняемых функций определенного структурного подразделения</w:t>
            </w:r>
          </w:p>
          <w:p w:rsidR="00B153FD" w:rsidRPr="00B153FD" w:rsidRDefault="00B153FD" w:rsidP="00B153FD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7. 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Оформление документов, регламентирующих прохождение практики в организации. </w:t>
            </w:r>
          </w:p>
          <w:p w:rsidR="00B153FD" w:rsidRPr="00B153FD" w:rsidRDefault="00B153FD" w:rsidP="00B153FD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8</w:t>
            </w:r>
            <w:r w:rsidRPr="00B153FD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. Выполнение индивидуального задания.</w:t>
            </w:r>
          </w:p>
          <w:p w:rsidR="00B153FD" w:rsidRPr="00B153FD" w:rsidRDefault="00B153FD" w:rsidP="00B15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. Согласование отчета по практике с руководителем от базы практики.</w:t>
            </w:r>
          </w:p>
          <w:p w:rsidR="00997A09" w:rsidRPr="00B153FD" w:rsidRDefault="00B153FD" w:rsidP="00B153FD">
            <w:pPr>
              <w:tabs>
                <w:tab w:val="left" w:pos="345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153FD">
              <w:rPr>
                <w:rFonts w:ascii="Times New Roman" w:hAnsi="Times New Roman"/>
                <w:sz w:val="24"/>
                <w:szCs w:val="24"/>
              </w:rPr>
              <w:t>. Заполнение дневника по практике.</w:t>
            </w:r>
            <w:r w:rsidR="007D57B1" w:rsidRPr="00B153FD">
              <w:rPr>
                <w:highlight w:val="yellow"/>
              </w:rPr>
              <w:t xml:space="preserve"> </w:t>
            </w:r>
          </w:p>
        </w:tc>
        <w:tc>
          <w:tcPr>
            <w:tcW w:w="1305" w:type="dxa"/>
            <w:vMerge/>
          </w:tcPr>
          <w:p w:rsidR="006021E4" w:rsidRPr="00D75240" w:rsidRDefault="006021E4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position w:val="2"/>
                <w:sz w:val="24"/>
                <w:szCs w:val="24"/>
              </w:rPr>
            </w:pPr>
          </w:p>
        </w:tc>
      </w:tr>
      <w:tr w:rsidR="009E183A" w:rsidRPr="00D75240" w:rsidTr="00086B3F">
        <w:trPr>
          <w:jc w:val="center"/>
        </w:trPr>
        <w:tc>
          <w:tcPr>
            <w:tcW w:w="704" w:type="dxa"/>
            <w:shd w:val="clear" w:color="auto" w:fill="auto"/>
          </w:tcPr>
          <w:p w:rsidR="009E183A" w:rsidRPr="00D75240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9E183A" w:rsidRPr="006021E4" w:rsidRDefault="003A4FA7" w:rsidP="00D75240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6021E4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Заключитель</w:t>
            </w:r>
            <w:r w:rsidR="006021E4" w:rsidRPr="006021E4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ный </w:t>
            </w:r>
          </w:p>
          <w:p w:rsidR="009E183A" w:rsidRPr="006021E4" w:rsidRDefault="009E183A" w:rsidP="00D75240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shd w:val="clear" w:color="auto" w:fill="auto"/>
          </w:tcPr>
          <w:p w:rsidR="009E183A" w:rsidRPr="006021E4" w:rsidRDefault="009E183A" w:rsidP="00D75240">
            <w:pPr>
              <w:tabs>
                <w:tab w:val="left" w:pos="54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 xml:space="preserve"> </w:t>
            </w:r>
            <w:r w:rsidRPr="006021E4">
              <w:rPr>
                <w:rStyle w:val="45"/>
                <w:rFonts w:eastAsia="Calibri"/>
                <w:b w:val="0"/>
                <w:sz w:val="24"/>
                <w:szCs w:val="24"/>
              </w:rPr>
              <w:t xml:space="preserve">Подготовка </w:t>
            </w:r>
            <w:r w:rsidRPr="006021E4">
              <w:rPr>
                <w:rStyle w:val="45"/>
                <w:rFonts w:eastAsiaTheme="minorHAnsi"/>
                <w:b w:val="0"/>
                <w:sz w:val="24"/>
                <w:szCs w:val="24"/>
              </w:rPr>
              <w:t>отчета</w:t>
            </w:r>
            <w:r w:rsidRPr="006021E4">
              <w:rPr>
                <w:rStyle w:val="45"/>
                <w:rFonts w:eastAsia="Calibri"/>
                <w:b w:val="0"/>
                <w:sz w:val="24"/>
                <w:szCs w:val="24"/>
              </w:rPr>
              <w:t>. Защита отчета на итоговой конференции</w:t>
            </w:r>
          </w:p>
        </w:tc>
        <w:tc>
          <w:tcPr>
            <w:tcW w:w="1305" w:type="dxa"/>
          </w:tcPr>
          <w:p w:rsidR="009E183A" w:rsidRPr="006021E4" w:rsidRDefault="003A2748" w:rsidP="00D75240">
            <w:pPr>
              <w:tabs>
                <w:tab w:val="left" w:pos="54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п</w:t>
            </w:r>
            <w:r w:rsidR="009E183A"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ромежу</w:t>
            </w:r>
            <w:r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-</w:t>
            </w:r>
            <w:r w:rsidR="009E183A" w:rsidRPr="006021E4">
              <w:rPr>
                <w:rFonts w:ascii="Times New Roman" w:hAnsi="Times New Roman"/>
                <w:spacing w:val="2"/>
                <w:position w:val="2"/>
                <w:sz w:val="24"/>
                <w:szCs w:val="24"/>
              </w:rPr>
              <w:t>точный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086B3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 ходе прохождения </w:t>
      </w:r>
      <w:r w:rsidR="006021E4" w:rsidRPr="00D75240">
        <w:rPr>
          <w:rFonts w:ascii="Times New Roman" w:hAnsi="Times New Roman"/>
          <w:sz w:val="24"/>
          <w:szCs w:val="24"/>
        </w:rPr>
        <w:t>производственной практики</w:t>
      </w:r>
      <w:r w:rsidRPr="00D75240">
        <w:rPr>
          <w:rFonts w:ascii="Times New Roman" w:hAnsi="Times New Roman"/>
          <w:sz w:val="24"/>
          <w:szCs w:val="24"/>
        </w:rPr>
        <w:t xml:space="preserve"> используются следующие образовательные технологии:</w:t>
      </w:r>
    </w:p>
    <w:p w:rsidR="009E183A" w:rsidRPr="00D75240" w:rsidRDefault="009E183A" w:rsidP="00086B3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Установочная </w:t>
      </w:r>
      <w:r w:rsidR="006021E4" w:rsidRPr="00D75240">
        <w:rPr>
          <w:sz w:val="24"/>
          <w:szCs w:val="24"/>
        </w:rPr>
        <w:t>конференция руководителя</w:t>
      </w:r>
      <w:r w:rsidRPr="00D75240">
        <w:rPr>
          <w:sz w:val="24"/>
          <w:szCs w:val="24"/>
        </w:rPr>
        <w:t xml:space="preserve"> практики от организации (вуза)</w:t>
      </w:r>
      <w:r w:rsidR="00086B3F">
        <w:rPr>
          <w:sz w:val="24"/>
          <w:szCs w:val="24"/>
        </w:rPr>
        <w:t>.</w:t>
      </w:r>
    </w:p>
    <w:p w:rsidR="009E183A" w:rsidRPr="00D75240" w:rsidRDefault="009E183A" w:rsidP="00086B3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Консультации с руководителем практики от организации (вуза), руководителем практики от профильной организации.</w:t>
      </w:r>
    </w:p>
    <w:p w:rsidR="009E183A" w:rsidRPr="00D75240" w:rsidRDefault="009E183A" w:rsidP="00086B3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:rsidR="009E183A" w:rsidRPr="00D75240" w:rsidRDefault="009E183A" w:rsidP="00086B3F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Инструктаж по правилам внутреннего распорядка на базе практики.</w:t>
      </w:r>
    </w:p>
    <w:p w:rsidR="00750148" w:rsidRPr="00D75240" w:rsidRDefault="00750148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В ходе практики применяются следующие научно-исследовательские технологии: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1.анализ документов;</w:t>
      </w:r>
    </w:p>
    <w:p w:rsidR="00DD5A0B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2. анализ различных источников информации, </w:t>
      </w:r>
    </w:p>
    <w:p w:rsidR="00E37A7F" w:rsidRPr="00D75240" w:rsidRDefault="00DD5A0B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3. </w:t>
      </w:r>
      <w:r w:rsidR="009E183A" w:rsidRPr="00D75240">
        <w:rPr>
          <w:rFonts w:ascii="Times New Roman" w:hAnsi="Times New Roman"/>
          <w:sz w:val="24"/>
          <w:szCs w:val="24"/>
        </w:rPr>
        <w:t>наблюдение.</w:t>
      </w:r>
      <w:r w:rsidR="00E37A7F"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086B3F" w:rsidRDefault="009E183A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1354968"/>
      <w:r w:rsidRPr="00086B3F">
        <w:rPr>
          <w:rFonts w:ascii="Times New Roman" w:hAnsi="Times New Roman" w:cs="Times New Roman"/>
          <w:color w:val="auto"/>
          <w:sz w:val="24"/>
          <w:szCs w:val="24"/>
        </w:rPr>
        <w:t>Формы отчетности по практике</w:t>
      </w:r>
      <w:bookmarkEnd w:id="5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По окончании практики </w:t>
      </w:r>
      <w:r w:rsidR="00D02465">
        <w:rPr>
          <w:rFonts w:ascii="Times New Roman" w:hAnsi="Times New Roman"/>
          <w:bCs/>
          <w:sz w:val="24"/>
          <w:szCs w:val="24"/>
        </w:rPr>
        <w:t>магистранты</w:t>
      </w:r>
      <w:r w:rsidRPr="00D75240">
        <w:rPr>
          <w:rFonts w:ascii="Times New Roman" w:hAnsi="Times New Roman"/>
          <w:bCs/>
          <w:sz w:val="24"/>
          <w:szCs w:val="24"/>
        </w:rPr>
        <w:t xml:space="preserve"> должны представить следующие документы: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дневник практики</w:t>
      </w:r>
      <w:r w:rsidR="00086B3F">
        <w:rPr>
          <w:rFonts w:ascii="Times New Roman" w:hAnsi="Times New Roman"/>
          <w:bCs/>
          <w:sz w:val="24"/>
          <w:szCs w:val="24"/>
        </w:rPr>
        <w:t>;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отчет о прохождении практики</w:t>
      </w:r>
      <w:r w:rsidR="00086B3F">
        <w:rPr>
          <w:rFonts w:ascii="Times New Roman" w:hAnsi="Times New Roman"/>
          <w:bCs/>
          <w:sz w:val="24"/>
          <w:szCs w:val="24"/>
        </w:rPr>
        <w:t>;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характеристику с места практики</w:t>
      </w:r>
      <w:r w:rsidR="00086B3F">
        <w:rPr>
          <w:rFonts w:ascii="Times New Roman" w:hAnsi="Times New Roman"/>
          <w:bCs/>
          <w:sz w:val="24"/>
          <w:szCs w:val="24"/>
        </w:rPr>
        <w:t>;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  <w:r w:rsidR="00086B3F">
        <w:rPr>
          <w:rFonts w:ascii="Times New Roman" w:hAnsi="Times New Roman"/>
          <w:bCs/>
          <w:sz w:val="24"/>
          <w:szCs w:val="24"/>
        </w:rPr>
        <w:t>.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2D7B74" w:rsidRDefault="002D7B74" w:rsidP="002D7B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="009E183A" w:rsidRPr="002D7B74">
        <w:rPr>
          <w:rFonts w:ascii="Times New Roman" w:hAnsi="Times New Roman"/>
          <w:b/>
          <w:i/>
          <w:sz w:val="24"/>
          <w:szCs w:val="24"/>
        </w:rPr>
        <w:t>Дневник практики и порядок его представления</w:t>
      </w:r>
    </w:p>
    <w:p w:rsidR="009E183A" w:rsidRPr="00D75240" w:rsidRDefault="009E183A" w:rsidP="00086B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:rsidR="009E183A" w:rsidRPr="00D75240" w:rsidRDefault="009E183A" w:rsidP="00086B3F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индивидуальное задание </w:t>
      </w:r>
      <w:r w:rsidR="003D6A95" w:rsidRPr="00D75240">
        <w:rPr>
          <w:rFonts w:ascii="Times New Roman" w:hAnsi="Times New Roman"/>
          <w:sz w:val="24"/>
          <w:szCs w:val="24"/>
        </w:rPr>
        <w:t>на практику</w:t>
      </w:r>
    </w:p>
    <w:p w:rsidR="009E183A" w:rsidRPr="00D75240" w:rsidRDefault="009E183A" w:rsidP="00086B3F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календарный план прохождения основных этапов практики и ежедневный краткий отчет о выполнении заданий практики</w:t>
      </w:r>
    </w:p>
    <w:p w:rsidR="009E183A" w:rsidRPr="00D75240" w:rsidRDefault="003D6A95" w:rsidP="00086B3F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характеристика руководителя</w:t>
      </w:r>
      <w:r w:rsidR="009E183A" w:rsidRPr="00D75240">
        <w:rPr>
          <w:rFonts w:ascii="Times New Roman" w:hAnsi="Times New Roman"/>
          <w:sz w:val="24"/>
          <w:szCs w:val="24"/>
        </w:rPr>
        <w:t xml:space="preserve"> практики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от профильной организации</w:t>
      </w:r>
    </w:p>
    <w:p w:rsidR="009E183A" w:rsidRPr="00086B3F" w:rsidRDefault="009E183A" w:rsidP="00086B3F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B3F">
        <w:rPr>
          <w:rFonts w:ascii="Times New Roman" w:hAnsi="Times New Roman"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</w:p>
    <w:p w:rsidR="009E183A" w:rsidRPr="00D75240" w:rsidRDefault="009E183A" w:rsidP="00086B3F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Посещение мест практики заверяется в дневнике подписью руководителя практики от </w:t>
      </w:r>
      <w:r w:rsidR="003D6A95" w:rsidRPr="00D75240">
        <w:rPr>
          <w:rFonts w:ascii="Times New Roman" w:hAnsi="Times New Roman"/>
          <w:sz w:val="24"/>
          <w:szCs w:val="24"/>
        </w:rPr>
        <w:t>профильной организации</w:t>
      </w:r>
      <w:r w:rsidRPr="00D75240">
        <w:rPr>
          <w:rFonts w:ascii="Times New Roman" w:hAnsi="Times New Roman"/>
          <w:sz w:val="24"/>
          <w:szCs w:val="24"/>
        </w:rPr>
        <w:t>.</w:t>
      </w:r>
    </w:p>
    <w:p w:rsidR="009E183A" w:rsidRPr="00D75240" w:rsidRDefault="009E183A" w:rsidP="00086B3F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:rsidR="009E183A" w:rsidRPr="00D75240" w:rsidRDefault="009E183A" w:rsidP="00D75240">
      <w:pPr>
        <w:pStyle w:val="2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E183A" w:rsidRPr="002D7B74" w:rsidRDefault="002D7B74" w:rsidP="002D7B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 w:rsidR="009E183A" w:rsidRPr="002D7B74">
        <w:rPr>
          <w:rFonts w:ascii="Times New Roman" w:hAnsi="Times New Roman"/>
          <w:b/>
          <w:i/>
          <w:sz w:val="24"/>
          <w:szCs w:val="24"/>
        </w:rPr>
        <w:t>Отчет по практике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По итогам прохождения </w:t>
      </w:r>
      <w:r w:rsidR="0064076F" w:rsidRPr="0064076F">
        <w:rPr>
          <w:rFonts w:ascii="Times New Roman" w:hAnsi="Times New Roman"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 (в том числе технологической практики</w:t>
      </w:r>
      <w:r w:rsidR="00F23C91">
        <w:rPr>
          <w:rFonts w:ascii="Times New Roman" w:hAnsi="Times New Roman"/>
          <w:sz w:val="24"/>
          <w:szCs w:val="24"/>
        </w:rPr>
        <w:t>)</w:t>
      </w:r>
      <w:r w:rsidR="0064076F" w:rsidRPr="0064076F">
        <w:rPr>
          <w:rFonts w:ascii="Times New Roman" w:hAnsi="Times New Roman"/>
          <w:sz w:val="24"/>
          <w:szCs w:val="24"/>
        </w:rPr>
        <w:t>)</w:t>
      </w:r>
      <w:r w:rsidRPr="00D75240">
        <w:rPr>
          <w:rFonts w:ascii="Times New Roman" w:hAnsi="Times New Roman"/>
          <w:sz w:val="24"/>
          <w:szCs w:val="24"/>
        </w:rPr>
        <w:t xml:space="preserve"> подготавливается и защищается отчет. (Титульный лист см. Приложение 1).</w:t>
      </w:r>
    </w:p>
    <w:p w:rsidR="009E183A" w:rsidRPr="00D75240" w:rsidRDefault="009E183A" w:rsidP="00086B3F">
      <w:pPr>
        <w:pStyle w:val="21"/>
        <w:widowControl w:val="0"/>
        <w:tabs>
          <w:tab w:val="left" w:pos="9638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Объем отчета (без приложений) – не менее 20 страниц формата А4. Выравнивание по ширине. Гарнитура –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5240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D75240">
        <w:rPr>
          <w:rFonts w:ascii="Times New Roman" w:hAnsi="Times New Roman"/>
          <w:color w:val="000000"/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:rsidR="009E183A" w:rsidRPr="00D75240" w:rsidRDefault="009E183A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:rsidR="009E183A" w:rsidRPr="00D75240" w:rsidRDefault="009E183A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К отчету прилагаются: </w:t>
      </w:r>
    </w:p>
    <w:p w:rsidR="006021E4" w:rsidRDefault="006021E4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 xml:space="preserve">задание на практику (Приложение </w:t>
      </w:r>
      <w:r w:rsidR="00086B3F">
        <w:rPr>
          <w:rFonts w:ascii="Times New Roman" w:hAnsi="Times New Roman"/>
          <w:color w:val="000000"/>
          <w:sz w:val="24"/>
          <w:szCs w:val="24"/>
        </w:rPr>
        <w:t>2);</w:t>
      </w:r>
    </w:p>
    <w:p w:rsidR="006E2682" w:rsidRPr="00D75240" w:rsidRDefault="006021E4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E2682" w:rsidRPr="00D75240">
        <w:rPr>
          <w:rFonts w:ascii="Times New Roman" w:hAnsi="Times New Roman"/>
          <w:color w:val="000000"/>
          <w:sz w:val="24"/>
          <w:szCs w:val="24"/>
        </w:rPr>
        <w:t>совместный план-график</w:t>
      </w:r>
      <w:r w:rsidR="00086B3F">
        <w:rPr>
          <w:rFonts w:ascii="Times New Roman" w:hAnsi="Times New Roman"/>
          <w:color w:val="000000"/>
          <w:sz w:val="24"/>
          <w:szCs w:val="24"/>
        </w:rPr>
        <w:t>;</w:t>
      </w:r>
    </w:p>
    <w:p w:rsidR="009E183A" w:rsidRDefault="006021E4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дневник прохо</w:t>
      </w:r>
      <w:r w:rsidR="00086B3F">
        <w:rPr>
          <w:rFonts w:ascii="Times New Roman" w:hAnsi="Times New Roman"/>
          <w:color w:val="000000"/>
          <w:sz w:val="24"/>
          <w:szCs w:val="24"/>
        </w:rPr>
        <w:t>ждения практики (Приложение 3);</w:t>
      </w:r>
    </w:p>
    <w:p w:rsidR="009E183A" w:rsidRPr="00D75240" w:rsidRDefault="006021E4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 w:rsidR="00086B3F">
        <w:rPr>
          <w:rFonts w:ascii="Times New Roman" w:hAnsi="Times New Roman"/>
          <w:color w:val="000000"/>
          <w:sz w:val="24"/>
          <w:szCs w:val="24"/>
        </w:rPr>
        <w:t>магистранта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 xml:space="preserve"> по месту прохождения практики (оформляется на бланке организации или удостоверяется официальной печа</w:t>
      </w:r>
      <w:r w:rsidR="00086B3F">
        <w:rPr>
          <w:rFonts w:ascii="Times New Roman" w:hAnsi="Times New Roman"/>
          <w:color w:val="000000"/>
          <w:sz w:val="24"/>
          <w:szCs w:val="24"/>
        </w:rPr>
        <w:t>тью организации) (Приложение 4);</w:t>
      </w:r>
    </w:p>
    <w:p w:rsidR="009E183A" w:rsidRPr="00D75240" w:rsidRDefault="006021E4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приложения, включающие схему организационной структуры учреждения, а также информацию о финансовой деятельности предприятия, определяющую параме</w:t>
      </w:r>
      <w:r w:rsidR="00086B3F">
        <w:rPr>
          <w:rFonts w:ascii="Times New Roman" w:hAnsi="Times New Roman"/>
          <w:color w:val="000000"/>
          <w:sz w:val="24"/>
          <w:szCs w:val="24"/>
        </w:rPr>
        <w:t>тры функционирования учреждения;</w:t>
      </w:r>
    </w:p>
    <w:p w:rsidR="009E183A" w:rsidRPr="00D75240" w:rsidRDefault="006021E4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 xml:space="preserve"> разработка концептуальной части проектной </w:t>
      </w:r>
      <w:r w:rsidRPr="00D75240">
        <w:rPr>
          <w:rFonts w:ascii="Times New Roman" w:hAnsi="Times New Roman"/>
          <w:sz w:val="24"/>
          <w:szCs w:val="24"/>
          <w:lang w:eastAsia="ar-SA"/>
        </w:rPr>
        <w:t>основы мероприятия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 xml:space="preserve">; </w:t>
      </w:r>
    </w:p>
    <w:p w:rsidR="009E183A" w:rsidRPr="00D75240" w:rsidRDefault="006021E4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>перечень личных действий в организации конкретных мероприятий</w:t>
      </w:r>
      <w:r w:rsidR="00086B3F">
        <w:rPr>
          <w:rFonts w:ascii="Times New Roman" w:hAnsi="Times New Roman"/>
          <w:sz w:val="24"/>
          <w:szCs w:val="24"/>
          <w:lang w:eastAsia="ar-SA"/>
        </w:rPr>
        <w:t>.</w:t>
      </w:r>
      <w:r w:rsidR="009E183A" w:rsidRPr="00D7524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E183A" w:rsidRPr="00D75240" w:rsidRDefault="009E183A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Формы титульного листа отчета, индивидуального задания, </w:t>
      </w:r>
      <w:r w:rsidR="006E2682" w:rsidRPr="00D75240">
        <w:rPr>
          <w:rFonts w:ascii="Times New Roman" w:hAnsi="Times New Roman"/>
          <w:color w:val="000000"/>
          <w:sz w:val="24"/>
          <w:szCs w:val="24"/>
        </w:rPr>
        <w:t xml:space="preserve">совместного плана графика, </w:t>
      </w:r>
      <w:r w:rsidRPr="00D75240">
        <w:rPr>
          <w:rFonts w:ascii="Times New Roman" w:hAnsi="Times New Roman"/>
          <w:color w:val="000000"/>
          <w:sz w:val="24"/>
          <w:szCs w:val="24"/>
        </w:rPr>
        <w:t>дневника прохождения практики и характеристики приведены в составе приложений ниже.</w:t>
      </w:r>
    </w:p>
    <w:p w:rsidR="009E183A" w:rsidRPr="00D75240" w:rsidRDefault="009E183A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Материал отчета излагается в стиле эссе. Отчет должен содержать описание работы, выполнявшейся во время практики, и видов деятельности, освоенных </w:t>
      </w:r>
      <w:r w:rsidR="00086B3F">
        <w:rPr>
          <w:rFonts w:ascii="Times New Roman" w:hAnsi="Times New Roman"/>
          <w:color w:val="000000"/>
          <w:sz w:val="24"/>
          <w:szCs w:val="24"/>
        </w:rPr>
        <w:t>магистрантом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. В отчете должно быть выражено личное отношение </w:t>
      </w:r>
      <w:r w:rsidR="00086B3F">
        <w:rPr>
          <w:rFonts w:ascii="Times New Roman" w:hAnsi="Times New Roman"/>
          <w:color w:val="000000"/>
          <w:sz w:val="24"/>
          <w:szCs w:val="24"/>
        </w:rPr>
        <w:t>магистранта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к той деятельности, которой ему пришлось заниматься на протяжении всего периода практики.</w:t>
      </w:r>
    </w:p>
    <w:p w:rsidR="009E183A" w:rsidRPr="00D75240" w:rsidRDefault="009E183A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В своем отчете </w:t>
      </w:r>
      <w:r w:rsidR="00086B3F">
        <w:rPr>
          <w:rFonts w:ascii="Times New Roman" w:hAnsi="Times New Roman"/>
          <w:color w:val="000000"/>
          <w:sz w:val="24"/>
          <w:szCs w:val="24"/>
        </w:rPr>
        <w:t>магистрант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 органов государственной власти и местного самоуправления.</w:t>
      </w:r>
    </w:p>
    <w:p w:rsidR="009E183A" w:rsidRPr="00D75240" w:rsidRDefault="009E183A" w:rsidP="00086B3F">
      <w:pPr>
        <w:pStyle w:val="2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руководителем от организации (вуза) в случае его несоответствия требованиям настоящей программы. 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:rsidR="009E183A" w:rsidRPr="00D75240" w:rsidRDefault="009E183A" w:rsidP="00086B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Во введении должны быть отражены: 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цели и задачи прохождения </w:t>
      </w:r>
      <w:r w:rsidR="0064076F" w:rsidRPr="0064076F">
        <w:rPr>
          <w:rFonts w:ascii="Times New Roman" w:hAnsi="Times New Roman"/>
          <w:color w:val="000000"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 (в том числе технологической практики</w:t>
      </w:r>
      <w:r w:rsidR="0064076F" w:rsidRPr="0064076F">
        <w:rPr>
          <w:rFonts w:ascii="Times New Roman" w:hAnsi="Times New Roman"/>
          <w:bCs/>
          <w:sz w:val="24"/>
          <w:szCs w:val="24"/>
        </w:rPr>
        <w:t>)</w:t>
      </w:r>
      <w:r w:rsidRPr="00D75240">
        <w:rPr>
          <w:rFonts w:ascii="Times New Roman" w:hAnsi="Times New Roman"/>
          <w:color w:val="000000"/>
          <w:sz w:val="24"/>
          <w:szCs w:val="24"/>
        </w:rPr>
        <w:t>, ее предмет и объект, основное содержание своей работы во время практики.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Основная часть должна содержать:</w:t>
      </w:r>
    </w:p>
    <w:p w:rsidR="007D57B1" w:rsidRPr="00086B3F" w:rsidRDefault="0020750D" w:rsidP="00086B3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>Краткая организационно-экономическая характеристика организации (предприятия)</w:t>
      </w:r>
      <w:r w:rsidR="00B153FD" w:rsidRPr="00086B3F">
        <w:rPr>
          <w:sz w:val="24"/>
          <w:szCs w:val="24"/>
        </w:rPr>
        <w:t>.</w:t>
      </w:r>
    </w:p>
    <w:p w:rsidR="00B153FD" w:rsidRPr="00086B3F" w:rsidRDefault="00B153FD" w:rsidP="00086B3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>Формирование и использование финансовых ресурсов организации (предприятия).</w:t>
      </w:r>
    </w:p>
    <w:p w:rsidR="00B153FD" w:rsidRPr="00086B3F" w:rsidRDefault="00B153FD" w:rsidP="00086B3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>Применяемая техника и технология управления финансовыми ресурсами предприятия.</w:t>
      </w:r>
    </w:p>
    <w:p w:rsidR="007D57B1" w:rsidRPr="00086B3F" w:rsidRDefault="007D57B1" w:rsidP="00086B3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 xml:space="preserve">Изменение основных </w:t>
      </w:r>
      <w:r w:rsidR="00B153FD" w:rsidRPr="00086B3F">
        <w:rPr>
          <w:sz w:val="24"/>
          <w:szCs w:val="24"/>
        </w:rPr>
        <w:t>финансовых</w:t>
      </w:r>
      <w:r w:rsidRPr="00086B3F">
        <w:rPr>
          <w:sz w:val="24"/>
          <w:szCs w:val="24"/>
        </w:rPr>
        <w:t xml:space="preserve"> показателей </w:t>
      </w:r>
      <w:r w:rsidR="00B153FD" w:rsidRPr="00086B3F">
        <w:rPr>
          <w:sz w:val="24"/>
          <w:szCs w:val="24"/>
        </w:rPr>
        <w:t>эффективности деятельности предприятия.</w:t>
      </w:r>
    </w:p>
    <w:p w:rsidR="007D57B1" w:rsidRPr="00086B3F" w:rsidRDefault="007D57B1" w:rsidP="00086B3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86B3F">
        <w:rPr>
          <w:sz w:val="24"/>
          <w:szCs w:val="24"/>
        </w:rPr>
        <w:t xml:space="preserve">Основные направления и тенденции изменений в </w:t>
      </w:r>
      <w:r w:rsidR="00B153FD" w:rsidRPr="00086B3F">
        <w:rPr>
          <w:sz w:val="24"/>
          <w:szCs w:val="24"/>
        </w:rPr>
        <w:t>финансовой политике</w:t>
      </w:r>
      <w:r w:rsidRPr="00086B3F">
        <w:rPr>
          <w:sz w:val="24"/>
          <w:szCs w:val="24"/>
        </w:rPr>
        <w:t xml:space="preserve"> предп</w:t>
      </w:r>
      <w:r w:rsidR="00B153FD" w:rsidRPr="00086B3F">
        <w:rPr>
          <w:sz w:val="24"/>
          <w:szCs w:val="24"/>
        </w:rPr>
        <w:t>риятия.</w:t>
      </w:r>
    </w:p>
    <w:p w:rsidR="007D57B1" w:rsidRDefault="00B153FD" w:rsidP="00086B3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задание.</w:t>
      </w:r>
    </w:p>
    <w:p w:rsidR="00B153FD" w:rsidRPr="00B153FD" w:rsidRDefault="00B153FD" w:rsidP="00086B3F">
      <w:pPr>
        <w:spacing w:after="0" w:line="240" w:lineRule="auto"/>
        <w:ind w:left="709" w:right="24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Выполнение индивидуального задания включает в себя несколько этапов.</w:t>
      </w:r>
    </w:p>
    <w:p w:rsidR="00B153FD" w:rsidRPr="00B153FD" w:rsidRDefault="00B153FD" w:rsidP="00086B3F">
      <w:pPr>
        <w:pStyle w:val="40"/>
        <w:shd w:val="clear" w:color="auto" w:fill="auto"/>
        <w:spacing w:line="240" w:lineRule="auto"/>
        <w:ind w:left="709" w:firstLine="851"/>
        <w:jc w:val="both"/>
        <w:rPr>
          <w:rStyle w:val="45"/>
          <w:rFonts w:eastAsia="Calibri"/>
          <w:b w:val="0"/>
          <w:spacing w:val="0"/>
          <w:sz w:val="24"/>
          <w:szCs w:val="24"/>
          <w:lang w:eastAsia="ru-RU"/>
        </w:rPr>
      </w:pPr>
      <w:r w:rsidRPr="00B153FD"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>1. Анализ характеристики организации.</w:t>
      </w:r>
    </w:p>
    <w:p w:rsidR="00B153FD" w:rsidRPr="00B153FD" w:rsidRDefault="00B153FD" w:rsidP="00086B3F">
      <w:pPr>
        <w:pStyle w:val="40"/>
        <w:shd w:val="clear" w:color="auto" w:fill="auto"/>
        <w:spacing w:line="240" w:lineRule="auto"/>
        <w:ind w:left="709" w:firstLine="851"/>
        <w:jc w:val="both"/>
        <w:rPr>
          <w:rStyle w:val="45"/>
          <w:rFonts w:eastAsia="Calibri"/>
          <w:b w:val="0"/>
          <w:spacing w:val="0"/>
          <w:sz w:val="24"/>
          <w:szCs w:val="24"/>
          <w:lang w:eastAsia="ru-RU"/>
        </w:rPr>
      </w:pPr>
      <w:r w:rsidRPr="00B153FD"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>1</w:t>
      </w:r>
      <w:r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>.1</w:t>
      </w:r>
      <w:r w:rsidRPr="00B153FD"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 xml:space="preserve"> Характеристика места и роли организации:</w:t>
      </w:r>
    </w:p>
    <w:p w:rsidR="00B153FD" w:rsidRPr="00086B3F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изучение нормативных документов, регламентирующих деятельность подразделений (отделов) организации;</w:t>
      </w:r>
    </w:p>
    <w:p w:rsidR="00B153FD" w:rsidRPr="00086B3F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изучение штатного расписания, особенностей кадровой политики организации;</w:t>
      </w:r>
    </w:p>
    <w:p w:rsidR="00B153FD" w:rsidRPr="00086B3F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изучение </w:t>
      </w:r>
      <w:hyperlink r:id="rId10" w:tooltip="Трудовые договора" w:history="1">
        <w:r w:rsidRPr="00086B3F">
          <w:rPr>
            <w:sz w:val="24"/>
            <w:szCs w:val="24"/>
          </w:rPr>
          <w:t>трудовых договоров</w:t>
        </w:r>
      </w:hyperlink>
      <w:r w:rsidRPr="00086B3F">
        <w:rPr>
          <w:sz w:val="24"/>
          <w:szCs w:val="24"/>
        </w:rPr>
        <w:t xml:space="preserve"> на предприятии;</w:t>
      </w:r>
    </w:p>
    <w:p w:rsidR="00B153FD" w:rsidRPr="00086B3F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изучение организационной структуры управления;</w:t>
      </w:r>
    </w:p>
    <w:p w:rsidR="00B153FD" w:rsidRPr="00086B3F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086B3F">
        <w:rPr>
          <w:sz w:val="24"/>
          <w:szCs w:val="24"/>
        </w:rPr>
        <w:t>знакомство с обязанностями и функционально-должностными инструкциями персонала (экономистов, менеджеров высшего, среднего и низшего звена предприятия, бухгалтеров).</w:t>
      </w:r>
    </w:p>
    <w:p w:rsidR="00B153FD" w:rsidRPr="00B153FD" w:rsidRDefault="00B153FD" w:rsidP="00086B3F">
      <w:pPr>
        <w:spacing w:after="0" w:line="240" w:lineRule="auto"/>
        <w:ind w:left="709" w:right="24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1.2 Характеристика деятельности отдела, в котором магистрант проходит практику: 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название отдела;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функции отдела;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взаимосвязь с другими отделами;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количество и название должностей в отделе, их взаимосвязь, система подчиненности;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управление отделом.</w:t>
      </w:r>
    </w:p>
    <w:p w:rsidR="00B153FD" w:rsidRPr="00B153FD" w:rsidRDefault="00B153FD" w:rsidP="00086B3F">
      <w:pPr>
        <w:spacing w:after="0" w:line="240" w:lineRule="auto"/>
        <w:ind w:left="709" w:right="24"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1.3 Анализ основных методов, способов и средств получения, хранения, переработки информации на предприятии.</w:t>
      </w:r>
    </w:p>
    <w:p w:rsidR="00B153FD" w:rsidRPr="00B153FD" w:rsidRDefault="00B153FD" w:rsidP="00086B3F">
      <w:pPr>
        <w:pStyle w:val="40"/>
        <w:shd w:val="clear" w:color="auto" w:fill="auto"/>
        <w:spacing w:line="240" w:lineRule="auto"/>
        <w:ind w:left="709" w:firstLine="851"/>
        <w:jc w:val="both"/>
        <w:rPr>
          <w:rStyle w:val="45"/>
          <w:rFonts w:eastAsia="Calibri"/>
          <w:b w:val="0"/>
          <w:spacing w:val="0"/>
          <w:sz w:val="24"/>
          <w:szCs w:val="24"/>
          <w:lang w:eastAsia="ru-RU"/>
        </w:rPr>
      </w:pPr>
      <w:r w:rsidRPr="00B153FD">
        <w:rPr>
          <w:rStyle w:val="45"/>
          <w:rFonts w:eastAsia="Calibri"/>
          <w:b w:val="0"/>
          <w:spacing w:val="0"/>
          <w:sz w:val="24"/>
          <w:szCs w:val="24"/>
          <w:lang w:eastAsia="ru-RU"/>
        </w:rPr>
        <w:t>2. Основы методологии диагностики, оценки и  анализа финансово-хозяйственной деятельности организации: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предварительный обзор экономического и финансового положения организации;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и анализ экономического потенциала организации;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имущественного положения;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финансового положения;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и анализ результативности финансово-хозяйственной деятельности;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деловой активности;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рентабельности;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оценка положения на рынке ценных бумаг;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определение неудовлетворительной структуры баланса предприятия;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смоделировать способы решения выявленных проблем.</w:t>
      </w:r>
    </w:p>
    <w:p w:rsidR="00B153FD" w:rsidRPr="00B153FD" w:rsidRDefault="00B153FD" w:rsidP="00086B3F">
      <w:pPr>
        <w:spacing w:after="0" w:line="240" w:lineRule="auto"/>
        <w:ind w:left="709" w:firstLine="851"/>
        <w:jc w:val="both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3. Основы финансового управления: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технология управления активами и пассивами;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 xml:space="preserve">технология управления инвестициями и инновациями; 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 xml:space="preserve">технология анализа финансовых потоков для управления финансами организации с точки зрения их формирования, движения и распределения; 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 xml:space="preserve">технология управления финансовыми рисками в организации; 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 xml:space="preserve">информационные технологии; </w:t>
      </w:r>
    </w:p>
    <w:p w:rsidR="00B153FD" w:rsidRPr="00B153FD" w:rsidRDefault="00B153FD" w:rsidP="00086B3F">
      <w:pPr>
        <w:pStyle w:val="a7"/>
        <w:numPr>
          <w:ilvl w:val="0"/>
          <w:numId w:val="33"/>
        </w:numPr>
        <w:ind w:left="1560" w:right="24" w:firstLine="850"/>
        <w:jc w:val="both"/>
        <w:textAlignment w:val="baseline"/>
        <w:rPr>
          <w:sz w:val="24"/>
          <w:szCs w:val="24"/>
        </w:rPr>
      </w:pPr>
      <w:r w:rsidRPr="00B153FD">
        <w:rPr>
          <w:sz w:val="24"/>
          <w:szCs w:val="24"/>
        </w:rPr>
        <w:t>вопросы финансового менеджмента в условиях инфляции, банкротства, финансовой реструктуризации и антикризисного управления.</w:t>
      </w:r>
    </w:p>
    <w:p w:rsidR="007D57B1" w:rsidRPr="007D57B1" w:rsidRDefault="007D57B1" w:rsidP="00086B3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D57B1">
        <w:rPr>
          <w:sz w:val="24"/>
          <w:szCs w:val="24"/>
        </w:rPr>
        <w:t xml:space="preserve">Перспективы развития производственно-финансовой деятельности объекта исследования </w:t>
      </w:r>
    </w:p>
    <w:p w:rsidR="00ED3911" w:rsidRPr="00086B3F" w:rsidRDefault="00ED3911" w:rsidP="00086B3F">
      <w:pPr>
        <w:pStyle w:val="a7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Заключение содержит </w:t>
      </w:r>
      <w:r w:rsidRPr="00086B3F">
        <w:rPr>
          <w:sz w:val="24"/>
          <w:szCs w:val="24"/>
        </w:rPr>
        <w:t>выводы по существу рассматриваемых проблем.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086B3F" w:rsidRDefault="009E183A" w:rsidP="00086B3F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01354969"/>
      <w:r w:rsidRPr="00086B3F">
        <w:rPr>
          <w:rFonts w:ascii="Times New Roman" w:hAnsi="Times New Roman" w:cs="Times New Roman"/>
          <w:color w:val="auto"/>
          <w:sz w:val="24"/>
          <w:szCs w:val="24"/>
        </w:rPr>
        <w:t>Фонд оценочных средств для проведения промежуточной аттестации обучающихся по практике</w:t>
      </w:r>
      <w:bookmarkEnd w:id="6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086B3F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Текущий </w:t>
      </w:r>
      <w:r w:rsidRPr="00F23C91">
        <w:rPr>
          <w:rFonts w:ascii="Times New Roman" w:eastAsia="Calibri" w:hAnsi="Times New Roman" w:cs="Times New Roman"/>
          <w:sz w:val="24"/>
          <w:szCs w:val="24"/>
        </w:rPr>
        <w:t xml:space="preserve">контроль успеваемости и промежуточная аттестация по </w:t>
      </w:r>
      <w:r w:rsidR="0064076F" w:rsidRPr="00F23C91">
        <w:rPr>
          <w:rFonts w:ascii="Times New Roman" w:hAnsi="Times New Roman" w:cs="Times New Roman"/>
          <w:bCs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деятельности (в то</w:t>
      </w:r>
      <w:r w:rsidR="00F23C91" w:rsidRPr="00F23C91">
        <w:rPr>
          <w:rFonts w:ascii="Times New Roman" w:hAnsi="Times New Roman" w:cs="Times New Roman"/>
          <w:bCs/>
          <w:sz w:val="24"/>
          <w:szCs w:val="24"/>
        </w:rPr>
        <w:t>м числе технологической практики)</w:t>
      </w:r>
      <w:r w:rsidR="0064076F" w:rsidRPr="00F23C91">
        <w:rPr>
          <w:rFonts w:ascii="Times New Roman" w:hAnsi="Times New Roman" w:cs="Times New Roman"/>
          <w:bCs/>
          <w:sz w:val="24"/>
          <w:szCs w:val="24"/>
        </w:rPr>
        <w:t>)</w:t>
      </w:r>
      <w:r w:rsidRPr="00F23C91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обучающимися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по</w:t>
      </w:r>
      <w:r w:rsidRPr="00D75240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D75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91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38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.03.0</w:t>
      </w:r>
      <w:r w:rsidR="00ED391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8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D391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Финансы и кредит</w:t>
      </w: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9E183A" w:rsidRPr="00D75240" w:rsidRDefault="009E183A" w:rsidP="00086B3F">
      <w:pPr>
        <w:pStyle w:val="25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524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75240">
        <w:rPr>
          <w:rFonts w:ascii="Times New Roman" w:hAnsi="Times New Roman"/>
          <w:bCs/>
          <w:i/>
          <w:sz w:val="24"/>
          <w:szCs w:val="24"/>
        </w:rPr>
        <w:t>Текущий контроль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 xml:space="preserve">- собеседование 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проверка заполнения дневников практики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беседа с руководителем от профильной организации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D75240">
        <w:rPr>
          <w:rFonts w:ascii="Times New Roman" w:hAnsi="Times New Roman"/>
          <w:bCs/>
          <w:i/>
          <w:sz w:val="24"/>
          <w:szCs w:val="24"/>
        </w:rPr>
        <w:t>Промежуточный контроль (зачет с оценкой)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- защита отчетов по практике в форме собеседования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743"/>
        <w:gridCol w:w="3070"/>
        <w:gridCol w:w="2398"/>
        <w:gridCol w:w="3282"/>
      </w:tblGrid>
      <w:tr w:rsidR="009E183A" w:rsidRPr="00D75240" w:rsidTr="00086B3F">
        <w:trPr>
          <w:trHeight w:val="437"/>
          <w:jc w:val="center"/>
        </w:trPr>
        <w:tc>
          <w:tcPr>
            <w:tcW w:w="743" w:type="dxa"/>
          </w:tcPr>
          <w:p w:rsidR="009E183A" w:rsidRPr="00D75240" w:rsidRDefault="009E183A" w:rsidP="0008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070" w:type="dxa"/>
          </w:tcPr>
          <w:p w:rsidR="009E183A" w:rsidRPr="00D75240" w:rsidRDefault="009E183A" w:rsidP="0008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398" w:type="dxa"/>
          </w:tcPr>
          <w:p w:rsidR="009E183A" w:rsidRPr="00D75240" w:rsidRDefault="009E183A" w:rsidP="0008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282" w:type="dxa"/>
          </w:tcPr>
          <w:p w:rsidR="009E183A" w:rsidRPr="00D75240" w:rsidRDefault="009E183A" w:rsidP="00086B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9E183A" w:rsidRPr="00D75240" w:rsidTr="00086B3F">
        <w:trPr>
          <w:jc w:val="center"/>
        </w:trPr>
        <w:tc>
          <w:tcPr>
            <w:tcW w:w="743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9E183A" w:rsidRPr="00D75240" w:rsidRDefault="009E183A" w:rsidP="00086B3F">
            <w:pPr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Ведение дневника, подготовка отчета по практике, отчет по практике</w:t>
            </w:r>
          </w:p>
        </w:tc>
        <w:tc>
          <w:tcPr>
            <w:tcW w:w="2398" w:type="dxa"/>
          </w:tcPr>
          <w:p w:rsidR="009E183A" w:rsidRPr="00D75240" w:rsidRDefault="00CD6C1D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C1D">
              <w:rPr>
                <w:rFonts w:ascii="Times New Roman" w:hAnsi="Times New Roman"/>
                <w:sz w:val="24"/>
                <w:szCs w:val="24"/>
              </w:rPr>
              <w:t>ОК-1; ОК-3; ОПК-1; ОПК-2; ПК-1; ПК-2; ПК-3; ПК-4; ПК-5; ПК-6</w:t>
            </w:r>
          </w:p>
        </w:tc>
        <w:tc>
          <w:tcPr>
            <w:tcW w:w="3282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Проверка отчета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Выступление на итоговой конференции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183A" w:rsidRPr="00086B3F" w:rsidRDefault="009E183A" w:rsidP="00086B3F">
      <w:pPr>
        <w:pStyle w:val="2"/>
        <w:numPr>
          <w:ilvl w:val="1"/>
          <w:numId w:val="34"/>
        </w:numPr>
        <w:spacing w:before="0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01354970"/>
      <w:r w:rsidRPr="00086B3F">
        <w:rPr>
          <w:rFonts w:ascii="Times New Roman" w:hAnsi="Times New Roman" w:cs="Times New Roman"/>
          <w:color w:val="auto"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  <w:bookmarkEnd w:id="7"/>
    </w:p>
    <w:p w:rsidR="009E183A" w:rsidRPr="00D75240" w:rsidRDefault="009E183A" w:rsidP="00086B3F">
      <w:pPr>
        <w:spacing w:after="0" w:line="240" w:lineRule="auto"/>
        <w:ind w:left="720" w:firstLine="840"/>
        <w:rPr>
          <w:rFonts w:ascii="Times New Roman" w:eastAsia="Calibri" w:hAnsi="Times New Roman"/>
          <w:sz w:val="24"/>
          <w:szCs w:val="24"/>
        </w:rPr>
      </w:pPr>
    </w:p>
    <w:p w:rsidR="009E183A" w:rsidRDefault="009E183A" w:rsidP="00D75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2748">
        <w:rPr>
          <w:rFonts w:ascii="Times New Roman" w:hAnsi="Times New Roman"/>
          <w:sz w:val="24"/>
          <w:szCs w:val="24"/>
        </w:rPr>
        <w:t>Этапы формирования компетенций также отражены в календарном графике и в матрице э</w:t>
      </w:r>
      <w:r w:rsidR="003A2748">
        <w:rPr>
          <w:rFonts w:ascii="Times New Roman" w:hAnsi="Times New Roman"/>
          <w:sz w:val="24"/>
          <w:szCs w:val="24"/>
        </w:rPr>
        <w:t xml:space="preserve">тапов формирования компетенций </w:t>
      </w:r>
      <w:r w:rsidRPr="003A2748">
        <w:rPr>
          <w:rFonts w:ascii="Times New Roman" w:hAnsi="Times New Roman"/>
          <w:sz w:val="24"/>
          <w:szCs w:val="24"/>
        </w:rPr>
        <w:t xml:space="preserve">(см. </w:t>
      </w:r>
      <w:r w:rsidR="003A2748" w:rsidRPr="003A2748">
        <w:rPr>
          <w:rFonts w:ascii="Times New Roman" w:hAnsi="Times New Roman"/>
          <w:sz w:val="24"/>
          <w:szCs w:val="24"/>
        </w:rPr>
        <w:t>приложение к образовательной</w:t>
      </w:r>
      <w:r w:rsidRPr="003A2748">
        <w:rPr>
          <w:rFonts w:ascii="Times New Roman" w:hAnsi="Times New Roman"/>
          <w:sz w:val="24"/>
          <w:szCs w:val="24"/>
        </w:rPr>
        <w:t xml:space="preserve"> программе)</w:t>
      </w:r>
    </w:p>
    <w:p w:rsidR="009E183A" w:rsidRPr="003A2748" w:rsidRDefault="00DB1072" w:rsidP="0040522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DB1072"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2098"/>
      </w:tblGrid>
      <w:tr w:rsidR="009E183A" w:rsidRPr="00D75240" w:rsidTr="00086B3F">
        <w:trPr>
          <w:trHeight w:val="324"/>
          <w:jc w:val="center"/>
        </w:trPr>
        <w:tc>
          <w:tcPr>
            <w:tcW w:w="5524" w:type="dxa"/>
          </w:tcPr>
          <w:p w:rsidR="009E183A" w:rsidRPr="00D75240" w:rsidRDefault="009E183A" w:rsidP="003A27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Код и содержание  контролируемой компетенции</w:t>
            </w:r>
          </w:p>
        </w:tc>
        <w:tc>
          <w:tcPr>
            <w:tcW w:w="1984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209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Форма промежуточного контроля</w:t>
            </w:r>
          </w:p>
        </w:tc>
      </w:tr>
      <w:tr w:rsidR="002D7FC4" w:rsidRPr="00D75240" w:rsidTr="00086B3F">
        <w:trPr>
          <w:trHeight w:val="324"/>
          <w:jc w:val="center"/>
        </w:trPr>
        <w:tc>
          <w:tcPr>
            <w:tcW w:w="5524" w:type="dxa"/>
          </w:tcPr>
          <w:p w:rsidR="002D7FC4" w:rsidRDefault="002D7FC4" w:rsidP="00DB107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ОК-1</w:t>
            </w:r>
          </w:p>
          <w:p w:rsidR="002D7FC4" w:rsidRPr="00DB1072" w:rsidRDefault="002D7FC4" w:rsidP="00DB1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способность к абстрактному мышлению, анализу, синтезу</w:t>
            </w:r>
            <w:r w:rsidRPr="00DB10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  <w:vMerge w:val="restart"/>
          </w:tcPr>
          <w:p w:rsidR="002D7FC4" w:rsidRPr="003A2748" w:rsidRDefault="002D7FC4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748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2D7FC4" w:rsidRPr="003A2748" w:rsidRDefault="002D7FC4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7FC4" w:rsidRPr="00D75240" w:rsidTr="00086B3F">
        <w:trPr>
          <w:trHeight w:val="324"/>
          <w:jc w:val="center"/>
        </w:trPr>
        <w:tc>
          <w:tcPr>
            <w:tcW w:w="5524" w:type="dxa"/>
          </w:tcPr>
          <w:p w:rsidR="002D7FC4" w:rsidRPr="00D75240" w:rsidRDefault="002D7FC4" w:rsidP="00B153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ОК-3</w:t>
            </w:r>
          </w:p>
          <w:p w:rsidR="002D7FC4" w:rsidRPr="00D75240" w:rsidRDefault="002D7FC4" w:rsidP="00B153F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B1072">
              <w:rPr>
                <w:rFonts w:ascii="Times New Roman" w:hAnsi="Times New Roman"/>
                <w:sz w:val="24"/>
                <w:szCs w:val="24"/>
              </w:rPr>
              <w:t>готовностью к саморазвитию, самореализации, использованию творческого потенциала</w:t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C4" w:rsidRPr="00D75240" w:rsidTr="00086B3F">
        <w:trPr>
          <w:trHeight w:val="324"/>
          <w:jc w:val="center"/>
        </w:trPr>
        <w:tc>
          <w:tcPr>
            <w:tcW w:w="5524" w:type="dxa"/>
          </w:tcPr>
          <w:p w:rsidR="002D7FC4" w:rsidRDefault="002D7FC4" w:rsidP="003A274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ОПК-1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D7FC4" w:rsidRPr="003D6E07" w:rsidRDefault="002D7FC4" w:rsidP="003A2748">
            <w:pPr>
              <w:rPr>
                <w:rFonts w:ascii="Times New Roman" w:hAnsi="Times New Roman"/>
                <w:sz w:val="24"/>
                <w:szCs w:val="24"/>
              </w:rPr>
            </w:pPr>
            <w:r w:rsidRPr="00DB1072">
              <w:rPr>
                <w:rFonts w:ascii="Times New Roman" w:hAnsi="Times New Roman"/>
                <w:sz w:val="24"/>
                <w:szCs w:val="24"/>
              </w:rPr>
              <w:t>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C4" w:rsidRPr="00D75240" w:rsidTr="00086B3F">
        <w:trPr>
          <w:trHeight w:val="324"/>
          <w:jc w:val="center"/>
        </w:trPr>
        <w:tc>
          <w:tcPr>
            <w:tcW w:w="5524" w:type="dxa"/>
          </w:tcPr>
          <w:p w:rsidR="002D7FC4" w:rsidRPr="003D6E07" w:rsidRDefault="002D7FC4" w:rsidP="003A274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6E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ОПК -2 </w:t>
            </w:r>
          </w:p>
          <w:p w:rsidR="002D7FC4" w:rsidRPr="003D6E07" w:rsidRDefault="002D7FC4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072">
              <w:rPr>
                <w:rFonts w:ascii="Times New Roman" w:hAnsi="Times New Roman"/>
                <w:sz w:val="24"/>
                <w:szCs w:val="24"/>
              </w:rPr>
      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C4" w:rsidRPr="00D75240" w:rsidTr="00086B3F">
        <w:trPr>
          <w:trHeight w:val="324"/>
          <w:jc w:val="center"/>
        </w:trPr>
        <w:tc>
          <w:tcPr>
            <w:tcW w:w="5524" w:type="dxa"/>
          </w:tcPr>
          <w:p w:rsidR="002D7FC4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2D7FC4" w:rsidRPr="003D6E07" w:rsidRDefault="002D7FC4" w:rsidP="003A2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FC4">
              <w:rPr>
                <w:rFonts w:ascii="Times New Roman" w:hAnsi="Times New Roman"/>
                <w:sz w:val="24"/>
                <w:szCs w:val="24"/>
              </w:rPr>
              <w:t>способностью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</w:t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C4" w:rsidRPr="00D75240" w:rsidTr="00086B3F">
        <w:trPr>
          <w:trHeight w:val="324"/>
          <w:jc w:val="center"/>
        </w:trPr>
        <w:tc>
          <w:tcPr>
            <w:tcW w:w="5524" w:type="dxa"/>
          </w:tcPr>
          <w:p w:rsidR="002D7FC4" w:rsidRDefault="002D7FC4" w:rsidP="003A27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FC4">
              <w:rPr>
                <w:rFonts w:ascii="Times New Roman" w:hAnsi="Times New Roman"/>
                <w:sz w:val="24"/>
                <w:szCs w:val="24"/>
              </w:rPr>
              <w:t>способностью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C4" w:rsidRPr="00D75240" w:rsidTr="00086B3F">
        <w:trPr>
          <w:trHeight w:val="339"/>
          <w:jc w:val="center"/>
        </w:trPr>
        <w:tc>
          <w:tcPr>
            <w:tcW w:w="5524" w:type="dxa"/>
          </w:tcPr>
          <w:p w:rsidR="002D7FC4" w:rsidRPr="00D75240" w:rsidRDefault="002D7FC4" w:rsidP="002D7F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Pr="00D752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2D7FC4">
              <w:rPr>
                <w:rFonts w:ascii="Times New Roman" w:hAnsi="Times New Roman"/>
                <w:sz w:val="24"/>
                <w:szCs w:val="24"/>
              </w:rPr>
              <w:t>способностью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</w:t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C4" w:rsidRPr="00D75240" w:rsidTr="00086B3F">
        <w:trPr>
          <w:trHeight w:val="339"/>
          <w:jc w:val="center"/>
        </w:trPr>
        <w:tc>
          <w:tcPr>
            <w:tcW w:w="5524" w:type="dxa"/>
          </w:tcPr>
          <w:p w:rsidR="002D7FC4" w:rsidRDefault="002D7FC4" w:rsidP="002D7F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FC4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2D7FC4" w:rsidRPr="002D7FC4" w:rsidRDefault="002D7FC4" w:rsidP="002D7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FC4">
              <w:rPr>
                <w:rFonts w:ascii="Times New Roman" w:hAnsi="Times New Roman"/>
                <w:sz w:val="24"/>
                <w:szCs w:val="24"/>
              </w:rPr>
              <w:t>способностью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макро- и мезоуровне</w:t>
            </w:r>
            <w:r w:rsidRPr="002D7FC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C4" w:rsidRPr="00D75240" w:rsidTr="00086B3F">
        <w:trPr>
          <w:trHeight w:val="339"/>
          <w:jc w:val="center"/>
        </w:trPr>
        <w:tc>
          <w:tcPr>
            <w:tcW w:w="5524" w:type="dxa"/>
          </w:tcPr>
          <w:p w:rsidR="002D7FC4" w:rsidRDefault="002D7FC4" w:rsidP="002D7F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2D7FC4" w:rsidRPr="002D7FC4" w:rsidRDefault="002D7FC4" w:rsidP="002D7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FC4">
              <w:rPr>
                <w:rFonts w:ascii="Times New Roman" w:hAnsi="Times New Roman"/>
                <w:sz w:val="24"/>
                <w:szCs w:val="24"/>
              </w:rPr>
              <w:t>способностью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  <w:r w:rsidRPr="002D7FC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7FC4" w:rsidRPr="00D75240" w:rsidTr="00086B3F">
        <w:trPr>
          <w:trHeight w:val="339"/>
          <w:jc w:val="center"/>
        </w:trPr>
        <w:tc>
          <w:tcPr>
            <w:tcW w:w="5524" w:type="dxa"/>
          </w:tcPr>
          <w:p w:rsidR="002D7FC4" w:rsidRDefault="002D7FC4" w:rsidP="002D7F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FC4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2D7FC4" w:rsidRPr="002D7FC4" w:rsidRDefault="002D7FC4" w:rsidP="002D7F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FC4">
              <w:rPr>
                <w:rFonts w:ascii="Times New Roman" w:hAnsi="Times New Roman"/>
                <w:sz w:val="24"/>
                <w:szCs w:val="24"/>
              </w:rPr>
              <w:t>способностью дать оценку текущей, кратко- и долгосрочной финансовой устойчивости организации, в том числе кредитной</w:t>
            </w:r>
            <w:r w:rsidRPr="002D7FC4">
              <w:rPr>
                <w:rFonts w:ascii="Times New Roman" w:hAnsi="Times New Roman"/>
                <w:sz w:val="24"/>
                <w:szCs w:val="24"/>
              </w:rPr>
              <w:tab/>
            </w:r>
            <w:r w:rsidRPr="002D7FC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vMerge/>
          </w:tcPr>
          <w:p w:rsidR="002D7FC4" w:rsidRPr="00D75240" w:rsidRDefault="002D7FC4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D7FC4" w:rsidRPr="00D75240" w:rsidRDefault="002D7FC4" w:rsidP="003A2748">
            <w:pPr>
              <w:ind w:hanging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086B3F" w:rsidRDefault="009E183A" w:rsidP="00086B3F">
      <w:pPr>
        <w:pStyle w:val="2"/>
        <w:numPr>
          <w:ilvl w:val="1"/>
          <w:numId w:val="34"/>
        </w:numPr>
        <w:spacing w:before="0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086B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8" w:name="_Toc501354971"/>
      <w:r w:rsidRPr="00086B3F">
        <w:rPr>
          <w:rFonts w:ascii="Times New Roman" w:hAnsi="Times New Roman" w:cs="Times New Roman"/>
          <w:color w:val="auto"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  <w:bookmarkEnd w:id="8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</w:t>
      </w:r>
      <w:r w:rsidR="00D02465">
        <w:rPr>
          <w:rFonts w:ascii="Times New Roman" w:hAnsi="Times New Roman"/>
          <w:color w:val="000000"/>
          <w:sz w:val="24"/>
          <w:szCs w:val="24"/>
        </w:rPr>
        <w:t xml:space="preserve"> магистрантами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в процессе освоения дисциплин и прохождения практики.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6B3F" w:rsidRPr="00086B3F" w:rsidRDefault="00086B3F" w:rsidP="00086B3F">
      <w:pPr>
        <w:pStyle w:val="3"/>
        <w:numPr>
          <w:ilvl w:val="2"/>
          <w:numId w:val="34"/>
        </w:numPr>
        <w:tabs>
          <w:tab w:val="left" w:pos="3119"/>
        </w:tabs>
        <w:spacing w:before="0"/>
        <w:ind w:left="1560" w:firstLine="850"/>
      </w:pPr>
      <w:r w:rsidRPr="00086B3F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bookmarkStart w:id="9" w:name="_Toc501354972"/>
      <w:r w:rsidR="009E183A" w:rsidRPr="00086B3F">
        <w:rPr>
          <w:rFonts w:ascii="Times New Roman" w:hAnsi="Times New Roman" w:cs="Times New Roman"/>
          <w:i/>
          <w:color w:val="auto"/>
          <w:sz w:val="24"/>
          <w:szCs w:val="24"/>
        </w:rPr>
        <w:t>Показатели и критерии оценивания сформированности компетенций</w:t>
      </w:r>
      <w:bookmarkEnd w:id="9"/>
    </w:p>
    <w:tbl>
      <w:tblPr>
        <w:tblStyle w:val="a8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730"/>
        <w:gridCol w:w="1956"/>
        <w:gridCol w:w="2268"/>
        <w:gridCol w:w="2410"/>
      </w:tblGrid>
      <w:tr w:rsidR="009E183A" w:rsidRPr="00D75240" w:rsidTr="00854807">
        <w:trPr>
          <w:trHeight w:val="407"/>
        </w:trPr>
        <w:tc>
          <w:tcPr>
            <w:tcW w:w="1242" w:type="dxa"/>
            <w:vMerge w:val="restart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1730" w:type="dxa"/>
            <w:vMerge w:val="restart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</w:tcPr>
          <w:p w:rsidR="009E183A" w:rsidRPr="00D75240" w:rsidRDefault="003A2748" w:rsidP="00D752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 компетенций</w:t>
            </w:r>
            <w:r w:rsidR="009E183A" w:rsidRPr="00D75240">
              <w:rPr>
                <w:rFonts w:ascii="Times New Roman" w:hAnsi="Times New Roman"/>
                <w:b/>
                <w:sz w:val="24"/>
                <w:szCs w:val="24"/>
              </w:rPr>
              <w:t xml:space="preserve"> в соответствии со шкалами оценивания</w:t>
            </w:r>
          </w:p>
        </w:tc>
      </w:tr>
      <w:tr w:rsidR="009E183A" w:rsidRPr="00D75240" w:rsidTr="00854807">
        <w:trPr>
          <w:trHeight w:val="671"/>
        </w:trPr>
        <w:tc>
          <w:tcPr>
            <w:tcW w:w="1242" w:type="dxa"/>
            <w:vMerge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Пороговый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Продвинутый уровень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Высокий уровень </w:t>
            </w:r>
          </w:p>
        </w:tc>
      </w:tr>
      <w:tr w:rsidR="009E183A" w:rsidRPr="00D75240" w:rsidTr="00854807">
        <w:tc>
          <w:tcPr>
            <w:tcW w:w="1242" w:type="dxa"/>
          </w:tcPr>
          <w:p w:rsidR="009E183A" w:rsidRPr="00D75240" w:rsidRDefault="0040522C" w:rsidP="003A2748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40522C">
              <w:rPr>
                <w:sz w:val="24"/>
                <w:szCs w:val="24"/>
                <w:lang w:eastAsia="ru-RU"/>
              </w:rPr>
              <w:t>ОК-1; ОК-3; ОПК-1; ОПК-2; ПК-1; ПК-2; ПК-3; ПК-4; ПК-5; ПК-6</w:t>
            </w:r>
          </w:p>
        </w:tc>
        <w:tc>
          <w:tcPr>
            <w:tcW w:w="1730" w:type="dxa"/>
          </w:tcPr>
          <w:p w:rsidR="009E183A" w:rsidRPr="003A2748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b/>
                <w:i/>
                <w:sz w:val="24"/>
                <w:szCs w:val="24"/>
              </w:rPr>
              <w:t>Знает</w:t>
            </w:r>
            <w:r w:rsidRPr="003A2748">
              <w:rPr>
                <w:sz w:val="24"/>
                <w:szCs w:val="24"/>
              </w:rPr>
              <w:t xml:space="preserve"> (показатели освоения</w:t>
            </w:r>
            <w:r w:rsidR="00854807">
              <w:rPr>
                <w:sz w:val="24"/>
                <w:szCs w:val="24"/>
              </w:rPr>
              <w:t xml:space="preserve"> каждой компетенции см. в п. 2 п</w:t>
            </w:r>
            <w:r w:rsidR="00854807" w:rsidRPr="003A2748">
              <w:rPr>
                <w:sz w:val="24"/>
                <w:szCs w:val="24"/>
              </w:rPr>
              <w:t>рограммы практики</w:t>
            </w:r>
            <w:r w:rsidRPr="003A2748">
              <w:rPr>
                <w:sz w:val="24"/>
                <w:szCs w:val="24"/>
              </w:rPr>
              <w:t>)</w:t>
            </w:r>
          </w:p>
          <w:p w:rsidR="009E183A" w:rsidRPr="00D75240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в целом знает учебный материал. </w:t>
            </w:r>
          </w:p>
          <w:p w:rsidR="009E183A" w:rsidRPr="00D75240" w:rsidRDefault="00D02465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Магистрант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знает учебный материал, однако допускает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минимальные неточности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в воспроизведении.</w:t>
            </w:r>
          </w:p>
          <w:p w:rsidR="009E183A" w:rsidRPr="00D75240" w:rsidRDefault="00D02465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Магистрант</w:t>
            </w:r>
            <w:r w:rsidR="00854807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твердо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</w:t>
            </w:r>
            <w:r w:rsidR="00854807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знаний в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своей профессиональной деятельности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Обучающийся знает учебный материал,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не допускает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неточности в его воспроизведении</w:t>
            </w:r>
          </w:p>
          <w:p w:rsidR="009E183A" w:rsidRPr="00D75240" w:rsidRDefault="00D02465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Магистрант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глубоко и всесторонне усвоил материал, уверенно, логично, последовательно и грамотно его </w:t>
            </w:r>
            <w:r w:rsidR="00854807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излагает, опираясь</w:t>
            </w:r>
            <w:r w:rsidR="009E183A"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854807">
        <w:tc>
          <w:tcPr>
            <w:tcW w:w="1242" w:type="dxa"/>
          </w:tcPr>
          <w:p w:rsidR="009E183A" w:rsidRPr="00D75240" w:rsidRDefault="0040522C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ОК-1; ОК-3; ОПК-1; ОПК-2; ПК-1; ПК-2; ПК-3; ПК-4; ПК-5; ПК-6</w:t>
            </w:r>
          </w:p>
        </w:tc>
        <w:tc>
          <w:tcPr>
            <w:tcW w:w="1730" w:type="dxa"/>
          </w:tcPr>
          <w:p w:rsidR="009E183A" w:rsidRPr="00854807" w:rsidRDefault="009E183A" w:rsidP="00D75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4807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</w:p>
          <w:p w:rsidR="009E183A" w:rsidRPr="00854807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sz w:val="24"/>
                <w:szCs w:val="24"/>
              </w:rPr>
              <w:t xml:space="preserve">(показатели освоения каждой компетенции см. в п. 2 </w:t>
            </w:r>
            <w:r w:rsidR="00854807" w:rsidRPr="00854807">
              <w:rPr>
                <w:sz w:val="24"/>
                <w:szCs w:val="24"/>
              </w:rPr>
              <w:t>Программы практики</w:t>
            </w:r>
            <w:r w:rsidRPr="00854807">
              <w:rPr>
                <w:sz w:val="24"/>
                <w:szCs w:val="24"/>
              </w:rPr>
              <w:t>)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слабо аргументирует научные положения, практически не способен сформулировать выводы и обобщения.</w:t>
            </w:r>
          </w:p>
          <w:p w:rsidR="009E183A" w:rsidRPr="00D75240" w:rsidRDefault="009E183A" w:rsidP="00D75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 усвоенный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материал, соответствующие понятия, но допускает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некоторые несущественные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неточности. Анализирует усвоенный материал.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Однако затрудняется в формулировании квалифицированных выводов и обобщений.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 xml:space="preserve">На основе полученных знаний обучающийся </w:t>
            </w:r>
            <w:r w:rsidR="00854807" w:rsidRPr="00D75240">
              <w:rPr>
                <w:rFonts w:ascii="Times New Roman" w:hAnsi="Times New Roman"/>
                <w:sz w:val="24"/>
                <w:szCs w:val="24"/>
              </w:rPr>
              <w:t>может применять усвоенный</w:t>
            </w:r>
            <w:r w:rsidRPr="00D75240">
              <w:rPr>
                <w:rFonts w:ascii="Times New Roman" w:hAnsi="Times New Roman"/>
                <w:sz w:val="24"/>
                <w:szCs w:val="24"/>
              </w:rPr>
              <w:t xml:space="preserve">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:rsidR="009E183A" w:rsidRPr="00D75240" w:rsidRDefault="009E183A" w:rsidP="00D7524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Делает квалифицированные выводы и обобщения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854807">
        <w:tc>
          <w:tcPr>
            <w:tcW w:w="1242" w:type="dxa"/>
          </w:tcPr>
          <w:p w:rsidR="009E183A" w:rsidRPr="00D75240" w:rsidRDefault="0040522C" w:rsidP="003A27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ОК-1; ОК-3; ОПК-1; ОПК-2; ПК-1; ПК-2; ПК-3; ПК-4; ПК-5; ПК-6</w:t>
            </w:r>
          </w:p>
        </w:tc>
        <w:tc>
          <w:tcPr>
            <w:tcW w:w="1730" w:type="dxa"/>
          </w:tcPr>
          <w:p w:rsidR="009E183A" w:rsidRPr="00854807" w:rsidRDefault="009E183A" w:rsidP="00D7524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4807">
              <w:rPr>
                <w:rFonts w:ascii="Times New Roman" w:hAnsi="Times New Roman"/>
                <w:b/>
                <w:i/>
                <w:sz w:val="24"/>
                <w:szCs w:val="24"/>
              </w:rPr>
              <w:t>Владеет</w:t>
            </w:r>
          </w:p>
          <w:p w:rsidR="009E183A" w:rsidRPr="00854807" w:rsidRDefault="009E183A" w:rsidP="00D75240">
            <w:pPr>
              <w:pStyle w:val="a7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  <w:r w:rsidRPr="00854807">
              <w:rPr>
                <w:sz w:val="24"/>
                <w:szCs w:val="24"/>
              </w:rPr>
              <w:t>(показатели освоения каждой компетенции см. в п. 2 Программы практики)</w:t>
            </w:r>
          </w:p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E183A" w:rsidRPr="00D75240" w:rsidRDefault="009E183A" w:rsidP="00D752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 решает учебно-профессиональную задачу или задание, однако в целом не может аргументировано изложить свое решение,  не точно  ссылается на конкретные  знания, частично владеет системой понятий.</w:t>
            </w:r>
          </w:p>
        </w:tc>
        <w:tc>
          <w:tcPr>
            <w:tcW w:w="2268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 в целом самостоятельно и правильно решает учебно-профессиональную задачу или задание, допуская незначительные ошибки,  последовательно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:rsidR="009E183A" w:rsidRPr="00D75240" w:rsidRDefault="009E183A" w:rsidP="00D752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Обучающийся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соответствующие  понятия, ссылаясь на конкретные знания, владеет на высококвалифицированном уровне системой понятий.</w:t>
            </w:r>
          </w:p>
        </w:tc>
      </w:tr>
    </w:tbl>
    <w:p w:rsidR="009E183A" w:rsidRPr="00D75240" w:rsidRDefault="009E183A" w:rsidP="00D75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83A" w:rsidRPr="00086B3F" w:rsidRDefault="009E183A" w:rsidP="00086B3F">
      <w:pPr>
        <w:pStyle w:val="3"/>
        <w:numPr>
          <w:ilvl w:val="2"/>
          <w:numId w:val="34"/>
        </w:numPr>
        <w:tabs>
          <w:tab w:val="left" w:pos="3119"/>
        </w:tabs>
        <w:spacing w:before="0"/>
        <w:ind w:left="1560" w:firstLine="850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10" w:name="_Toc501354973"/>
      <w:r w:rsidRPr="00086B3F">
        <w:rPr>
          <w:rFonts w:ascii="Times New Roman" w:hAnsi="Times New Roman" w:cs="Times New Roman"/>
          <w:i/>
          <w:color w:val="auto"/>
          <w:sz w:val="24"/>
          <w:szCs w:val="24"/>
        </w:rPr>
        <w:t>Шкала оценивания и критерии оценки</w:t>
      </w:r>
      <w:bookmarkEnd w:id="10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4"/>
        <w:gridCol w:w="7298"/>
      </w:tblGrid>
      <w:tr w:rsidR="009E183A" w:rsidRPr="00D75240" w:rsidTr="00854807">
        <w:tc>
          <w:tcPr>
            <w:tcW w:w="1258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Критерии (дескрипторы) оценки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Интеграция знаний, умений, навыков, полученных при изучении дисциплин; 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полностью соответствует предъявляемым требованиям;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и полно ответил на заданные вопросы</w:t>
            </w:r>
          </w:p>
          <w:p w:rsidR="009E183A" w:rsidRPr="00D75240" w:rsidRDefault="009E183A" w:rsidP="005D005B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nil"/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Хорошо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недостаточную интеграцию знаний, умений, навыков, полученных при изучении дисциплин; 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9E183A" w:rsidRPr="00D75240" w:rsidTr="00854807">
        <w:tc>
          <w:tcPr>
            <w:tcW w:w="1258" w:type="pct"/>
            <w:vMerge/>
            <w:tcBorders>
              <w:bottom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nil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Правильно ответил на заданные вопросы</w:t>
            </w:r>
          </w:p>
          <w:p w:rsidR="009E183A" w:rsidRPr="00D75240" w:rsidRDefault="009E183A" w:rsidP="004052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="0040522C">
              <w:rPr>
                <w:rFonts w:ascii="Times New Roman" w:eastAsia="Calibri" w:hAnsi="Times New Roman"/>
                <w:bCs/>
                <w:sz w:val="24"/>
                <w:szCs w:val="24"/>
              </w:rPr>
              <w:t>анализа</w:t>
            </w:r>
          </w:p>
        </w:tc>
      </w:tr>
      <w:tr w:rsidR="009E183A" w:rsidRPr="00D75240" w:rsidTr="00854807">
        <w:tc>
          <w:tcPr>
            <w:tcW w:w="1258" w:type="pct"/>
            <w:vMerge w:val="restart"/>
            <w:tcBorders>
              <w:top w:val="single" w:sz="4" w:space="0" w:color="auto"/>
            </w:tcBorders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Программу практики выполнил в неполном объёме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Выполнил частично задания, предусмотренные программой практики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Практически не показал интеграцию знаний, умений, навыков, полученных при изучении дисциплин;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Документация не в полном объеме соответствует предъявляемым требованиям, 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Документация сдана в установленные сроки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</w:p>
        </w:tc>
      </w:tr>
      <w:tr w:rsidR="009E183A" w:rsidRPr="00D75240" w:rsidTr="00854807">
        <w:tc>
          <w:tcPr>
            <w:tcW w:w="1258" w:type="pct"/>
            <w:vMerge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Защита отчета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</w:p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Затруднялся при ответах на заданные вопросы</w:t>
            </w:r>
          </w:p>
          <w:p w:rsidR="009E183A" w:rsidRPr="00D75240" w:rsidRDefault="009E183A" w:rsidP="0040522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Показал высокий уровень предпрофессиональной компетентности в сфере </w:t>
            </w:r>
            <w:r w:rsidR="0040522C">
              <w:rPr>
                <w:rFonts w:ascii="Times New Roman" w:eastAsia="Calibri" w:hAnsi="Times New Roman"/>
                <w:bCs/>
                <w:sz w:val="24"/>
                <w:szCs w:val="24"/>
              </w:rPr>
              <w:t>анализа</w:t>
            </w:r>
          </w:p>
        </w:tc>
      </w:tr>
      <w:tr w:rsidR="009E183A" w:rsidRPr="00D75240" w:rsidTr="00854807">
        <w:tc>
          <w:tcPr>
            <w:tcW w:w="1258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Неудовлетворительно (не</w:t>
            </w:r>
            <w:r w:rsidR="0085480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D75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зачтено)</w:t>
            </w:r>
          </w:p>
        </w:tc>
        <w:tc>
          <w:tcPr>
            <w:tcW w:w="3742" w:type="pct"/>
            <w:vAlign w:val="center"/>
          </w:tcPr>
          <w:p w:rsidR="009E183A" w:rsidRPr="00D75240" w:rsidRDefault="009E183A" w:rsidP="00D75240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75240">
              <w:rPr>
                <w:rFonts w:ascii="Times New Roman" w:eastAsia="Calibri" w:hAnsi="Times New Roman"/>
                <w:bCs/>
                <w:sz w:val="24"/>
                <w:szCs w:val="24"/>
              </w:rPr>
              <w:t>не выполнены требования, предъявляемые к умениям и навыкам, оцениваемым “удовлетворительно”.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85480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>Критерии оценивания отчета по практике: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1.Умение сформулировать цель и задачи отчета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2.Соответствие представленного материала теме отчета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3.Полнота раскрытия показателей   деятельности конкретного п</w:t>
      </w:r>
      <w:r w:rsidR="005824EB">
        <w:rPr>
          <w:rFonts w:ascii="Times New Roman" w:hAnsi="Times New Roman"/>
          <w:sz w:val="24"/>
          <w:szCs w:val="24"/>
        </w:rPr>
        <w:t>одразделения, в котором работал</w:t>
      </w:r>
      <w:r w:rsidRPr="00D75240">
        <w:rPr>
          <w:rFonts w:ascii="Times New Roman" w:hAnsi="Times New Roman"/>
          <w:sz w:val="24"/>
          <w:szCs w:val="24"/>
        </w:rPr>
        <w:t xml:space="preserve">  </w:t>
      </w:r>
      <w:r w:rsidR="00D02465">
        <w:rPr>
          <w:rFonts w:ascii="Times New Roman" w:hAnsi="Times New Roman"/>
          <w:sz w:val="24"/>
          <w:szCs w:val="24"/>
        </w:rPr>
        <w:t>магистрант</w:t>
      </w:r>
      <w:r w:rsidRPr="00D75240">
        <w:rPr>
          <w:rFonts w:ascii="Times New Roman" w:hAnsi="Times New Roman"/>
          <w:sz w:val="24"/>
          <w:szCs w:val="24"/>
        </w:rPr>
        <w:t xml:space="preserve"> 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4.Логичность, последовательность раскрытия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5.Наличие выводов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6.Наличие практического применения теоретических положений по проблеме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7.Умение работать с литературой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8.Владение терминологией</w:t>
      </w:r>
    </w:p>
    <w:p w:rsidR="009E183A" w:rsidRPr="00D75240" w:rsidRDefault="009E183A" w:rsidP="00086B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183A" w:rsidRPr="005824EB" w:rsidRDefault="009E183A" w:rsidP="005824EB">
      <w:pPr>
        <w:pStyle w:val="2"/>
        <w:numPr>
          <w:ilvl w:val="1"/>
          <w:numId w:val="34"/>
        </w:numPr>
        <w:spacing w:before="0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501354974"/>
      <w:r w:rsidRPr="005824EB">
        <w:rPr>
          <w:rFonts w:ascii="Times New Roman" w:hAnsi="Times New Roman" w:cs="Times New Roman"/>
          <w:color w:val="auto"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  <w:bookmarkEnd w:id="11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522C" w:rsidRPr="0040522C" w:rsidRDefault="0040522C" w:rsidP="005824E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Содержание задания:</w:t>
      </w:r>
    </w:p>
    <w:p w:rsidR="0040522C" w:rsidRPr="005824EB" w:rsidRDefault="0040522C" w:rsidP="005824EB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Зарегистрированная организационно-правовая форма </w:t>
      </w:r>
    </w:p>
    <w:p w:rsidR="0040522C" w:rsidRPr="005824EB" w:rsidRDefault="0040522C" w:rsidP="005824EB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Организационная структура управления предприятия </w:t>
      </w:r>
    </w:p>
    <w:p w:rsidR="0040522C" w:rsidRPr="005824EB" w:rsidRDefault="0040522C" w:rsidP="005824EB">
      <w:pPr>
        <w:pStyle w:val="a7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Применяемая техника и технология </w:t>
      </w:r>
      <w:r w:rsidR="0020750D" w:rsidRPr="005824EB">
        <w:rPr>
          <w:sz w:val="24"/>
          <w:szCs w:val="24"/>
        </w:rPr>
        <w:t>управления финансовыми ресурсами предприятия</w:t>
      </w:r>
    </w:p>
    <w:p w:rsidR="0020750D" w:rsidRDefault="0020750D" w:rsidP="005824EB">
      <w:pPr>
        <w:shd w:val="clear" w:color="auto" w:fill="FFFFFF"/>
        <w:spacing w:after="88" w:line="277" w:lineRule="atLeast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0522C" w:rsidRPr="0040522C" w:rsidRDefault="0020750D" w:rsidP="005824EB">
      <w:pPr>
        <w:shd w:val="clear" w:color="auto" w:fill="FFFFFF"/>
        <w:spacing w:after="88" w:line="277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Основные </w:t>
      </w:r>
      <w:r w:rsidR="0040522C" w:rsidRPr="0040522C">
        <w:rPr>
          <w:rFonts w:ascii="Times New Roman" w:hAnsi="Times New Roman"/>
          <w:i/>
          <w:iCs/>
          <w:sz w:val="24"/>
          <w:szCs w:val="24"/>
        </w:rPr>
        <w:t>экономически</w:t>
      </w:r>
      <w:r>
        <w:rPr>
          <w:rFonts w:ascii="Times New Roman" w:hAnsi="Times New Roman"/>
          <w:i/>
          <w:iCs/>
          <w:sz w:val="24"/>
          <w:szCs w:val="24"/>
        </w:rPr>
        <w:t>е показатели работы предприятия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3572"/>
        <w:gridCol w:w="1411"/>
        <w:gridCol w:w="1378"/>
        <w:gridCol w:w="1363"/>
        <w:gridCol w:w="1501"/>
      </w:tblGrid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Первый базовый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Второй базовый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11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Отношение</w:t>
            </w:r>
          </w:p>
          <w:p w:rsidR="0040522C" w:rsidRPr="0040522C" w:rsidRDefault="0040522C" w:rsidP="0040522C">
            <w:pPr>
              <w:spacing w:after="11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2 баз. периода к 1, %</w:t>
            </w: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Среднегодовая производственная мощность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Объем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Товарная продукция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Среднегодовая численность ППП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Полная себестоимость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(ОПФ) производственных фондов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Производные показатели</w:t>
            </w: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Затраты на единицу товарной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Товарная продукция на 1 работающего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Фондоотдача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22C" w:rsidRPr="0040522C" w:rsidTr="00B153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2C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22C" w:rsidRPr="0040522C" w:rsidRDefault="0040522C" w:rsidP="0040522C">
            <w:pPr>
              <w:spacing w:after="0" w:line="27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22C" w:rsidRPr="0040522C" w:rsidRDefault="0040522C" w:rsidP="00405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1.</w:t>
      </w:r>
      <w:r w:rsidRPr="0040522C">
        <w:rPr>
          <w:rFonts w:ascii="Times New Roman" w:hAnsi="Times New Roman"/>
          <w:sz w:val="24"/>
          <w:szCs w:val="24"/>
        </w:rPr>
        <w:t> Динамика основных производственных фондов.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Объемом основных производственных фондов и степенью их использования определяется производственная мощность предприятия.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Производственная мощность предприятия характеризуется максимальным количеством продукции и ее ассортимента, которое может быть произведено им в единицу времени при полном использовании основных производственных фондов.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Производственная мощность может измениться. Чем больше планируемый период, тем вероятность таких изменений выше.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Основными причинами изменений являются: установка новых единиц оборудования, взамен устаревших; износ оборудования; ввод в действие новых мощностей; изменение производительности оборудования в связи с изменением качества сырья, модернизация оборудования; изменения в структуре исходных материалов, состава сырья или полуфабрикатов; режим работы оборудования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На величину производственной мощности оказывают влияние следующие факторы: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Технические факторы: количественный и качественный состав основных фондов; степень механизации и автоматизации технологических процессов; качество исходного сырья.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Организационные факторы: уровень организации производства, труда и управления.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Экономические факторы: формы оплаты труда и стимулирования работников.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Социальные факторы: квалификационный уровень работников, их профессионализм; уровень подготовки.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Производственная мощность определяется по мощности ведущих цехов, агрегатов или участков.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2.</w:t>
      </w:r>
      <w:r w:rsidRPr="0040522C">
        <w:rPr>
          <w:rFonts w:ascii="Times New Roman" w:hAnsi="Times New Roman"/>
          <w:sz w:val="24"/>
          <w:szCs w:val="24"/>
        </w:rPr>
        <w:t> Объем производств в натуральном выражении.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Объем производств – результат деятельности предприятия по производству какой-либо продукции и представленных производственных услуг. В ее объем включается стоимость лишь той части изготовленной продукции, которая была продана и оплачена покупателем. В практике этот показатель называют проданным валом. Товарная продукция включает в себя фактически реализованную продукцию и стоимость продукции, находящейся на складе предприятия или отправленной потребителю, но не оплаченной им.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3.</w:t>
      </w:r>
      <w:r w:rsidRPr="0040522C">
        <w:rPr>
          <w:rFonts w:ascii="Times New Roman" w:hAnsi="Times New Roman"/>
          <w:sz w:val="24"/>
          <w:szCs w:val="24"/>
        </w:rPr>
        <w:t> Товарная продукция. Факторы, определяющие выпуск товарной продукции: трудовые ресурсы (люди, занятые на производстве), средства труда (земля, оборудование), предметы труда (сырье, материалы).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Товарная продукция - продукция, предназначенная для реализации. Выпуск товарной продукции зависит от внешних факторов: потребности рынка сбыта, количество рынков сбыта, потребительского спроса, а также цены.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4.</w:t>
      </w:r>
      <w:r w:rsidRPr="0040522C">
        <w:rPr>
          <w:rFonts w:ascii="Times New Roman" w:hAnsi="Times New Roman"/>
          <w:sz w:val="24"/>
          <w:szCs w:val="24"/>
        </w:rPr>
        <w:t> Численность промышленно-производственного персонала.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Рациональное использование рабочих кадров является непременным условием, обеспечивающим бесперебойность производства и успешное выполнение производственных планов и хозяйственных процессов.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  <w:shd w:val="clear" w:color="auto" w:fill="FFFFFF"/>
        </w:rPr>
        <w:t>Производительность труда может исчисляться по объему производства, выраженному в валовой продукции , товарной продукции или реализованной продукции. Исчисление производительности труда по валовой продукции недостаточно полно характеризует ее действительный уровень, т.к. сильно зависит от объема незавершенного производства, от стоимости материалов и комплектующих изделий, не связанных с производительностью труда. Исчисление производительности труда по товарной продукции отражает ее действительный уровень и не зависит от объема незавершенного производства, но зависит от стоимости материалов и комплектующих изделий. При неизменных затратах на эти статьи расходов и при исчислении производительности труда по товарной продукции, выраженной в натуральных единицах, этот показатель правильно отражает производительность труда, если расчет производительности труда ведется в натуральных единицах. В отдельных случаях может исчисляться производительность труда только производственных рабочих.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5.</w:t>
      </w:r>
      <w:r w:rsidRPr="0040522C">
        <w:rPr>
          <w:rFonts w:ascii="Times New Roman" w:hAnsi="Times New Roman"/>
          <w:sz w:val="24"/>
          <w:szCs w:val="24"/>
        </w:rPr>
        <w:t> Себестоимость товарной продукции.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Себестоимость это все затраты, полученные в результате производтва продукции, оказания услуг.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Себестоимость включает в себя материальные затраты – на сырье, материалы; затраты на оплату труда промышленно-производственного персонала, отчисления на плату труда, амортизацию основных производственных фондов, затраты на электроэнергию и тепло, рекламу.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Внедрение новой техники, комплексная механизация и автоматизация производственных процессов, совершенствование технологии, внедрение прогрессивных видов материалов позволяют значительно снизить себестоимость продукции.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Снижение себестоимости продукции обеспечивается прежде всего за счет повышения производительности труда. С ростом производительности труда сокращаются затраты труда в расчете на единицу продукции, а следовательно, уменьшается и удельный вес заработной платы в структуре себестоимости.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 ростом объема выпуска продукции прибыль предприятия увеличивается не только за счет снижения себестоимости, но и вследствие увеличения количества выпускаемой продукции. Таким образом, чем больше объем производства, тем больше сумма получаемой предприятием прибыли.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Важнейшее значение в борьбе за снижение себестоимости продукции имеет соблюдение строжайшего режима экономии на всех участках производственно-хозяйственной деятельности предприятия.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продукции, сокращении расходов по обслуживанию производства и управлению, в ликвидации потерь от брака и других непроизводительных расходов.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Сырье и материалы входят в себестоимость по цене их приобретения с учетом расходов на перевозку, поэтому правильный выбор поставщиков материалов влияет на себестоимость продукции. Важно обеспечить поступление материалов от таких поставщиков, которые находятся на небольшом расстоянии от предприятия, а также перевозить грузы наиболее дешевым видом транспорта. При заключении договоров на поставку материальных ресурсов необходимо заказывать такие материалы, которые по своим размерам и качеству точно соответствуют плановой спецификации на материалы, стремиться использовать более дешевые материалы, не снижая в то же время качества продукции.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производства, использование прогрессивных видов материалов, внедрение технически обоснованных норм расходов материальных ценностей.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6.</w:t>
      </w:r>
      <w:r w:rsidRPr="0040522C">
        <w:rPr>
          <w:rFonts w:ascii="Times New Roman" w:hAnsi="Times New Roman"/>
          <w:sz w:val="24"/>
          <w:szCs w:val="24"/>
        </w:rPr>
        <w:t> Среднегодовая стоимость основных производственных фондов.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Основные производственные фонды это средства труда, которые функционируют в производстве в течение длительного времени, постепенно перенося свою стоимость на произведенный продукт. Предназначаются для нужд основной деятельности организации и должны иметь срок использования более года.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Увеличение среднегодовой стоимости производственных фондов говорит об увеличении объема производства товарной продукции, необходимости увеличения промышленно-производственного персонала.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Основные производственные фонды включают в себя землю, здания, оборудование. В прямые затраты ОПФ входят: основная зарплата, затраты по эксплуатации производственных машин и оборудования (монтаж и демонтаж), материальные затраты, включая амортизацию.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Эффективность использования основных фондов оценивается системой показателей.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Одним из важнейших среди них является фондоотдача. Она определяется отношением объема продукции в денежном выражении к среднегодовой стоимости основных фондов (расчет далее).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Величина, обратная фондоотдаче, называется фондоемкостью. Она определяется стоимостью основных фондов, приходящейся на единицу годового объема произведенной продукции (расчет далее).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Рентабельность основных фондов – этот показатель ориентирует предприятия на повышение эффективности производства, по формуле: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R</w:t>
      </w:r>
      <w:r w:rsidRPr="0040522C">
        <w:rPr>
          <w:rFonts w:ascii="Times New Roman" w:hAnsi="Times New Roman"/>
          <w:sz w:val="24"/>
          <w:szCs w:val="24"/>
          <w:vertAlign w:val="subscript"/>
        </w:rPr>
        <w:t>опф </w:t>
      </w:r>
      <w:r w:rsidRPr="0040522C">
        <w:rPr>
          <w:rFonts w:ascii="Times New Roman" w:hAnsi="Times New Roman"/>
          <w:sz w:val="24"/>
          <w:szCs w:val="24"/>
        </w:rPr>
        <w:t>= П / ОПФ + ТП ×100%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где, П – прибыль от реализации годового объема продукции, ОПФ– основные производственные фонды, ТП – товарная продукция (По назначению в производственном процессе (по элементам) оборотные средства делятся на: материально-производственные запасы: сырье, основные материалы, находящиеся в процессе производства средства: незавершенное производство; расходы будущих периодов; готовая продукция: готовая продукция на складе предприятия; готовая продукция отгруженная).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Анализ технико-экономических показателей позволяет утвердит, что в изменениях производных показателей наблюдается закономерность, однако нужно выявить причины увеличения затрат на единицу товарной продукции.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7. </w:t>
      </w:r>
      <w:r w:rsidRPr="0040522C">
        <w:rPr>
          <w:rFonts w:ascii="Times New Roman" w:hAnsi="Times New Roman"/>
          <w:sz w:val="24"/>
          <w:szCs w:val="24"/>
        </w:rPr>
        <w:t>Затраты на 1 рубль товарной продукции: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З =С / ТП,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где З – затраты на 1 рубль товарной продукции, С - себестоимость товарной продукции, ТП – товарная продукция.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Непосредственное влияние на изменение уровня затрат на 1 руб. товарной продукции оказывают факторы, которые находятся с ним в прямой функциональной связи: изменение объёма выпущенной продукции, её структуры, изменение уровня цен на продукцию, изменение уровня удельных переменных затрат, изменение суммы постоянных затрат.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Для уменьшения затрат на единицу товарной продукции необходимо подумать об уменьшении себестоимости и увеличении прибыли организации, путем эффективного использования ресурсов предприятия. Эффективным использованием материалов, сырья, правильным распределением труда, развить инновационную деятельность.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Изменение затрат на 1 руб. произведенной продукции может происходить под влиянием трех факторов: изменения цен на производимую продукцию, изменения себестоимости единицы продукции каждого вида, изменения объема и ассортимента производимой продукции.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8.</w:t>
      </w:r>
      <w:r w:rsidRPr="0040522C">
        <w:rPr>
          <w:rFonts w:ascii="Times New Roman" w:hAnsi="Times New Roman"/>
          <w:sz w:val="24"/>
          <w:szCs w:val="24"/>
        </w:rPr>
        <w:t> Товарная продукция на 1 работающего = товарная продукция / среднегодовая численность промышленно-производственного персонала.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За счет эффективного распределения труда, усовершенствованного оборудования, высококвалифицированных работников среднегодовая товарная продукция на одного работника промышленно-производственного персонала прогрессирует.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9.</w:t>
      </w:r>
      <w:r w:rsidRPr="0040522C">
        <w:rPr>
          <w:rFonts w:ascii="Times New Roman" w:hAnsi="Times New Roman"/>
          <w:sz w:val="24"/>
          <w:szCs w:val="24"/>
        </w:rPr>
        <w:t> Фондоотдача основных средств (ФО)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ФО = ТП/ОПФ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где, ТП – товарная продукция, ОПФ – среднегодовая стоимость основных производственных фондов.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Фондоотдача это показатель эффективности использования основных средств. Фондоотдача зависит от эффективности использования основных производственных фондов, которую надо усовершенствовать, а товарную продукцию увеличивать в объеме.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Повышение фондоотдачи можно достигнуть за счет: увеличения доли основного оборудования; заменой устаревшего оборудования на более современное; продажей неиспользуемого и малоиспользуемого оборудования; переходом на производство продукции с более высоким уровнем добавленной стоимости; ликвидацией ненужных вспомогательных основных фондов, увеличением производительности труда и т.д.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Фондоемкость продукции (ФЕ)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ФЕ = ОПФ / ТП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где, ОПФ – среднегодовая стоимость основных производственных фондов, ТП – товарная продукция.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Величина фондоемкости показывает, стоимость основных фондов, приходящейся на единицу годового объема произведенной продукции.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10.</w:t>
      </w:r>
      <w:r w:rsidRPr="0040522C">
        <w:rPr>
          <w:rFonts w:ascii="Times New Roman" w:hAnsi="Times New Roman"/>
          <w:sz w:val="24"/>
          <w:szCs w:val="24"/>
        </w:rPr>
        <w:t> Прибыль.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 = ТП – С,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где П – прибыль от реализации продукции, ТП – реализованная продукция, С – себестоимость продукции.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Прибыль является одним из финансовых результатов деятельности предприятия и свидетельствует о его успешной деятельности, которая достигается, если доходы превышают расходы. В обратном случае предприятие получает убыток. Рост прибыли определяет рост потенциальных возможностей предприятия, повышает степень его деловой активности. По прибыли определяется доля доходов учредителей и собственников, размеры дивидендов и других доходов. Прибыль используется также для расчета рентабельности собственных и заемных средств, основных средств.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Резервы увеличения суммы прибыли: увеличение объема реализованной товарной продукции, повышение цен (это в свою очередь повышение качества, поиск выгодного рынка сбыта), уменьшение себестоимости товарной продукции за счет более рационального использования материальных ресурсов, производственных мощностей и площадей, рабочей силы и рабочего времени; диверсификации производства; расширения рынка продаж.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Основными составляющими прибыли являются: товарооборот, издержки обращения, внереализационные доходы и расходы.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На каждом предприятии должны предусматриваться плановые мероприятия по увеличению прибыли. В общем плане эти мероприятия могут быть следующего характера: увеличение выпуска продукции; улучшение качества продукции; продажа излишнего оборудования и другого имущества или сдача его в аренду; снижение себестоимости продукции за счет более рационального использования материальных ресурсов, производственных мощностей и площадей, рабочей силы и рабочего времени; расширение рынка продаж. Из этого перечня мероприятий вытекает, что они тесно связаны с другими мероприятиями на предприятии, направленными на снижение издержек.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В условиях рыночных отношений предприятие должно стремиться не только к получению максимальной прибыли, но и к рациональному, оптимальному использованию уже полученной прибыли. Это позволит не только удерживать свои позиции на рынке, но и обеспечить динамичное развитие его производства в условиях конкуренции.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b/>
          <w:bCs/>
          <w:sz w:val="24"/>
          <w:szCs w:val="24"/>
        </w:rPr>
        <w:t>11.</w:t>
      </w:r>
      <w:r w:rsidRPr="0040522C">
        <w:rPr>
          <w:rFonts w:ascii="Times New Roman" w:hAnsi="Times New Roman"/>
          <w:sz w:val="24"/>
          <w:szCs w:val="24"/>
        </w:rPr>
        <w:t> Рентабельность продукции (R</w:t>
      </w:r>
      <w:r w:rsidRPr="0040522C">
        <w:rPr>
          <w:rFonts w:ascii="Times New Roman" w:hAnsi="Times New Roman"/>
          <w:sz w:val="24"/>
          <w:szCs w:val="24"/>
          <w:vertAlign w:val="subscript"/>
        </w:rPr>
        <w:t>п</w:t>
      </w:r>
      <w:r w:rsidRPr="0040522C">
        <w:rPr>
          <w:rFonts w:ascii="Times New Roman" w:hAnsi="Times New Roman"/>
          <w:sz w:val="24"/>
          <w:szCs w:val="24"/>
        </w:rPr>
        <w:t> ).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R</w:t>
      </w:r>
      <w:r w:rsidRPr="0040522C">
        <w:rPr>
          <w:rFonts w:ascii="Times New Roman" w:hAnsi="Times New Roman"/>
          <w:sz w:val="24"/>
          <w:szCs w:val="24"/>
          <w:vertAlign w:val="subscript"/>
        </w:rPr>
        <w:t>п </w:t>
      </w:r>
      <w:r w:rsidRPr="0040522C">
        <w:rPr>
          <w:rFonts w:ascii="Times New Roman" w:hAnsi="Times New Roman"/>
          <w:sz w:val="24"/>
          <w:szCs w:val="24"/>
        </w:rPr>
        <w:t>= П / С×100%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где, П – прибыль от реализации годового объема продукции, С– полная себестоимость всей продукции.</w:t>
      </w:r>
    </w:p>
    <w:p w:rsidR="0040522C" w:rsidRPr="0040522C" w:rsidRDefault="0040522C" w:rsidP="005824EB">
      <w:pPr>
        <w:shd w:val="clear" w:color="auto" w:fill="FFFFFF"/>
        <w:spacing w:after="88" w:line="277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Рентабельность это относительный показатель экономической эффективности, отражающий эффективность использования материальных, трудовых, и финансовых ресурсов предприятия. Показывает количество получаемой прибыли организаций на каждый рубль затрат. 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>6. Индивидуальное задание:</w:t>
      </w:r>
    </w:p>
    <w:p w:rsidR="0040522C" w:rsidRPr="0040522C" w:rsidRDefault="0040522C" w:rsidP="005824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22C">
        <w:rPr>
          <w:rFonts w:ascii="Times New Roman" w:hAnsi="Times New Roman"/>
          <w:sz w:val="24"/>
          <w:szCs w:val="24"/>
        </w:rPr>
        <w:t xml:space="preserve">Перспективы развития производственно-финансовой деятельности объекта исследования </w:t>
      </w:r>
    </w:p>
    <w:p w:rsidR="0040522C" w:rsidRPr="0040522C" w:rsidRDefault="0040522C" w:rsidP="005824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7. Заключение содержит личное отношение к той деятельности, которой пришлось заниматься в период ее прохождения.</w:t>
      </w:r>
    </w:p>
    <w:p w:rsidR="00DD5A0B" w:rsidRDefault="00DD5A0B" w:rsidP="005824EB">
      <w:pPr>
        <w:pStyle w:val="a7"/>
        <w:ind w:left="0" w:firstLine="709"/>
        <w:jc w:val="both"/>
        <w:rPr>
          <w:sz w:val="24"/>
          <w:szCs w:val="24"/>
        </w:rPr>
      </w:pPr>
    </w:p>
    <w:p w:rsidR="0020750D" w:rsidRDefault="0020750D" w:rsidP="005824EB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Учитывая особенности коммерческих и некоммерческих организаций различных организационно-правовых форм, включая финансово-кредитные</w:t>
      </w:r>
      <w:r w:rsidRPr="00B153FD">
        <w:rPr>
          <w:sz w:val="24"/>
          <w:szCs w:val="24"/>
        </w:rPr>
        <w:t>, орган</w:t>
      </w:r>
      <w:r>
        <w:rPr>
          <w:sz w:val="24"/>
          <w:szCs w:val="24"/>
        </w:rPr>
        <w:t>ы</w:t>
      </w:r>
      <w:r w:rsidRPr="00B153FD">
        <w:rPr>
          <w:sz w:val="24"/>
          <w:szCs w:val="24"/>
        </w:rPr>
        <w:t xml:space="preserve"> государственной власти и местного самоуправления</w:t>
      </w:r>
      <w:r>
        <w:rPr>
          <w:sz w:val="24"/>
          <w:szCs w:val="24"/>
        </w:rPr>
        <w:t>, следует учитывать следующие показател</w:t>
      </w:r>
      <w:r w:rsidR="00A10D0B">
        <w:rPr>
          <w:sz w:val="24"/>
          <w:szCs w:val="24"/>
        </w:rPr>
        <w:t>и эффективности финансово-хозяйственной деятельности перечисленных организаций.</w:t>
      </w:r>
    </w:p>
    <w:p w:rsidR="0020750D" w:rsidRPr="0020750D" w:rsidRDefault="0020750D" w:rsidP="005824EB">
      <w:pPr>
        <w:pStyle w:val="a7"/>
        <w:ind w:left="0" w:firstLine="709"/>
        <w:jc w:val="both"/>
        <w:rPr>
          <w:sz w:val="24"/>
          <w:szCs w:val="24"/>
        </w:rPr>
      </w:pPr>
    </w:p>
    <w:p w:rsidR="0020750D" w:rsidRPr="00A10D0B" w:rsidRDefault="0020750D" w:rsidP="005824E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A10D0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Система показателей оценки финансово-хозяйственной деятельности</w:t>
      </w:r>
    </w:p>
    <w:p w:rsidR="0020750D" w:rsidRPr="0020750D" w:rsidRDefault="0020750D" w:rsidP="0020750D">
      <w:pPr>
        <w:pStyle w:val="a7"/>
        <w:ind w:left="708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2"/>
        <w:gridCol w:w="13"/>
        <w:gridCol w:w="3283"/>
        <w:gridCol w:w="596"/>
        <w:gridCol w:w="657"/>
        <w:gridCol w:w="2267"/>
      </w:tblGrid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83" w:type="dxa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расчета</w:t>
            </w:r>
          </w:p>
        </w:tc>
        <w:tc>
          <w:tcPr>
            <w:tcW w:w="3520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Отчетная форма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Номера строк (с.), граф (г.)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Оценка имущественного положения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1.1. Сумма хозяйственных средств, находящихся в распоряжении организации</w:t>
            </w: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итог баланса-нетто</w:t>
            </w:r>
          </w:p>
        </w:tc>
        <w:tc>
          <w:tcPr>
            <w:tcW w:w="1253" w:type="dxa"/>
            <w:gridSpan w:val="2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с.300- с.252-с.244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1.2. Доля основных средств в активах</w:t>
            </w: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основных средств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120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итог баланса-нетто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с.300–с.252–с.244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1.3. Доля активной части основных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активной части основных средств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FFFFF"/>
            <w:vAlign w:val="bottom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c.363(г.6)+с.364(г.6)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основных средств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371 (г. 6)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1.4. Коэффициент износа основных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износ основных средств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394 (г. 4)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основных средств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371 (г. 6)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1.5. Коэффициент износа активной части основных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износ активной части основных средств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FFFFF"/>
            <w:vAlign w:val="bottom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с.394(г.4)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активной части основных средств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с.363 (г.6)+с.366 (г.6)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1.6. Коэффициент обновления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поступивших за период основных средств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FFFFF"/>
            <w:vAlign w:val="bottom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371 (г. 4)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основных средств на конец периода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371 (г. 6) '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1.7. Коэффициент выбытия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выбывших за период основных средств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7" w:type="dxa"/>
            <w:shd w:val="clear" w:color="auto" w:fill="FFFFFF"/>
            <w:vAlign w:val="bottom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371 (г. 5)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первоначальная стоимость основных средств на начало периода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371 (г. 3)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Оценка ликвидности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2.1. Величина собственных оборотных средств (функционирующий капитал)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 + долгосрочные обязательства — внеоборотные активы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 —краткосрочные пассивы</w:t>
            </w:r>
          </w:p>
        </w:tc>
        <w:tc>
          <w:tcPr>
            <w:tcW w:w="1253" w:type="dxa"/>
            <w:gridSpan w:val="2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с.490-с.252-с.244+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c.590-с.190–с.230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с.290-с.252-с.244-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с.230-с.690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2.2. Маневренность собственных оборотных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vAlign w:val="bottom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260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функционирующий капитал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с.290-с.252-с.244–с.230–с.690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2.3. Коэффициент текущей ликвидности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с.290-с.252-с.244–с.230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пассивы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2.4. Коэффициент быстрой ликвидности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 за минусом запасов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с.290-с.252-с.244-с.210-с.220-с.230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пассивы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2.5. Коэффициент абсолютной ликвидности (платежеспособности)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с.260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краткосрочные пассивы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2.6. Доля оборотных средств в активах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с.290-с.252-с.244-с.230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всего хозяйственных средств (нетто)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с.300-с.252-с.244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2.7. Доля собственных оборотных средств в общей их сумме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оборотные средства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с.290-с.252-с.244-с.230-с.690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с.290-с.252-с.244-с.230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2.8. Доля запасов в оборотных активах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запасы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с.210 + с.220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оборотные активы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с.290 - с.230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Оценка финансовой устойчивости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3.1. Коэффициент концентрации собственного капитала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с.490-с.465-с.252-с.244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всего хозяйственных средств (нетто)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с.300-с.252-с.244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3.2. Коэффициент финансовой зависимости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всего хозяйственных средств (нетто)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vAlign w:val="bottom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с.300 - с.252 - 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  - с.252 -с.244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3.3. Коэффициент маневренности собственного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оборотные средства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с.290-с.252-c.244-c.230-с.690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с.490-с.252-с.244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3.4. Коэффициент концентрации заемного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заемный капитал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с.590+c.690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всего хозяйственных средств (нетто)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с.300-с.252-с.244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3.5. Коэффициент структуры долгосрочных вложений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пассивы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с.590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внеоборотные активы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с.190+ с.230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3.6. Коэффициент долгосрочного привлечения заемных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пассивы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c.590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пассивы + собственный капитал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с.490-с.252-с.244+с.590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3.7. Коэффициент структуры заемного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долгосрочные пассивы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с.590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заемный капитал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с.590 + с.690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3.8. Коэффициент соотношения заемных и собственных средств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заемный капитал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с.590 + с.690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с.490 - c.252 -с.244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Оценка деловой активности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4.1. Выручка от реализации</w:t>
            </w: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53" w:type="dxa"/>
            <w:gridSpan w:val="2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с.010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4.2. Чистая прибыль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53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 190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4.3. Производительность труда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2, 5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с.010(ф.№2)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с.760(ф.№5)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4.4. Фондоотдача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с.010(ф.№2)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стоимость основных средств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с.120 (ф.№ 1)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4.5. Оборачиваемость средств в расчетах (в оборотах)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с.010 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дебиторская задолженность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с.240(ф.№1)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4.6. Оборачиваемость средств в расчетах (в днях)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360 дней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см. алгоритм для показателя 4.5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4.5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4.7. Оборачиваемость запасов (в оборотах)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реализации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с.020 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средние запасы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с.210+с.220 (ф.№ 1)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4.8. Оборачиваемость запасов (в днях)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360 дней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см. алгоритм для показателя 4.7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4.7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4.9. Оборачиваемость кредиторской задолженности (в днях)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кредиторская задолженность х 360 дн.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с.611+с.621+с.622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+с.627 (ф.№1)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себестоимость реализации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с.020(ф.№2)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4.10. Продолжительность операционного цикла</w:t>
            </w:r>
          </w:p>
        </w:tc>
        <w:tc>
          <w:tcPr>
            <w:tcW w:w="3283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4.6+показатель 4.8</w:t>
            </w:r>
          </w:p>
        </w:tc>
        <w:tc>
          <w:tcPr>
            <w:tcW w:w="1253" w:type="dxa"/>
            <w:gridSpan w:val="2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см. алгоритмы для показателей 4.6, 4.8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4.11. Коэффициент погашаемости дебитор-ской задолженности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дебиторская задолженность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см. алгоритм  для показателя</w:t>
            </w:r>
            <w:r w:rsidRPr="002075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4.12. Оборачиваемость собственного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с.010(ф.№2)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величина собственного капитала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с.490–с.252–с.244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(ф. № 1)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Оценка рентабельности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5.1. Чистая прибыль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балансовая прибыль —платежи в бюджет</w:t>
            </w:r>
          </w:p>
        </w:tc>
        <w:tc>
          <w:tcPr>
            <w:tcW w:w="1253" w:type="dxa"/>
            <w:gridSpan w:val="2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с.190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5.2. Рентабельность продукции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с.050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продаж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с.010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5.3. Рентабельность основной деятельности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прибыль от продаж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с.050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затраты на производство и сбыт продукции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с.020+с.030+с.040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5.4. Рентабельность совокупного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с.190</w:t>
            </w:r>
            <w:r w:rsidRPr="002075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итог среднего баланса-нетто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с.300 - c.252 -с.244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(Ф.№1)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5.5. Рентабельность собственного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с.190</w:t>
            </w:r>
            <w:r w:rsidRPr="002075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величина собственного капитала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с.490 - c.252 -с.244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(ф.№1)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15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5.6. Период окупаемости собственного капитала</w:t>
            </w: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средняя величина собственного капитала</w:t>
            </w:r>
          </w:p>
        </w:tc>
        <w:tc>
          <w:tcPr>
            <w:tcW w:w="1253" w:type="dxa"/>
            <w:gridSpan w:val="2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с.490-с.252-с.244</w:t>
            </w:r>
          </w:p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(ф.№1)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с.140-с.150(ф.№2)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9718" w:type="dxa"/>
            <w:gridSpan w:val="6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Оценка положения коммерческой организация на рынке венных бумаг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6.1. Доход (прибыль) на акцию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чистая прибыль —дивиденды по привилегированным акциям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обыкновенных акций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6.2. Ценность акции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рыночная цена акции</w:t>
            </w:r>
          </w:p>
        </w:tc>
        <w:tc>
          <w:tcPr>
            <w:tcW w:w="2924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данные бухгалтерского учета и рынка ценных бумаг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доход на акцию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6.3. Дивидендная доходность акции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дивиденд на одну акцию</w:t>
            </w:r>
          </w:p>
        </w:tc>
        <w:tc>
          <w:tcPr>
            <w:tcW w:w="2924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данные бухгалтерского учета и рынка ценных бумаг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рыночная цена акции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6.4. Дивидендный выход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дивиденд на одну акцию</w:t>
            </w:r>
          </w:p>
        </w:tc>
        <w:tc>
          <w:tcPr>
            <w:tcW w:w="2924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данные бухгалтерского учета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доход на акцию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750D" w:rsidRPr="0020750D" w:rsidTr="00753C21">
        <w:trPr>
          <w:tblCellSpacing w:w="0" w:type="dxa"/>
        </w:trPr>
        <w:tc>
          <w:tcPr>
            <w:tcW w:w="2902" w:type="dxa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6.5. Коэффициент котировки акции</w:t>
            </w: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рыночная цена акции</w:t>
            </w:r>
          </w:p>
        </w:tc>
        <w:tc>
          <w:tcPr>
            <w:tcW w:w="2924" w:type="dxa"/>
            <w:gridSpan w:val="2"/>
            <w:vMerge w:val="restart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данные бухгалтерского учета и рынка ценных бумаг</w:t>
            </w:r>
          </w:p>
        </w:tc>
      </w:tr>
      <w:tr w:rsidR="0020750D" w:rsidRPr="0020750D" w:rsidTr="00753C21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92" w:type="dxa"/>
            <w:gridSpan w:val="3"/>
            <w:shd w:val="clear" w:color="auto" w:fill="FFFFFF"/>
            <w:hideMark/>
          </w:tcPr>
          <w:p w:rsidR="0020750D" w:rsidRPr="0020750D" w:rsidRDefault="0020750D" w:rsidP="00207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750D">
              <w:rPr>
                <w:rFonts w:ascii="Times New Roman" w:hAnsi="Times New Roman"/>
                <w:color w:val="000000"/>
                <w:sz w:val="24"/>
                <w:szCs w:val="24"/>
              </w:rPr>
              <w:t>учетная цена акции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20750D" w:rsidRPr="0020750D" w:rsidRDefault="0020750D" w:rsidP="0020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750D" w:rsidRPr="0020750D" w:rsidRDefault="0020750D" w:rsidP="0020750D">
      <w:pPr>
        <w:spacing w:after="0" w:line="240" w:lineRule="auto"/>
        <w:ind w:firstLine="709"/>
        <w:rPr>
          <w:rFonts w:ascii="Times New Roman" w:hAnsi="Times New Roman"/>
          <w:b/>
          <w:i/>
          <w:vanish/>
          <w:sz w:val="24"/>
          <w:szCs w:val="24"/>
        </w:rPr>
      </w:pPr>
    </w:p>
    <w:p w:rsidR="0020750D" w:rsidRPr="0020750D" w:rsidRDefault="0020750D" w:rsidP="0020750D">
      <w:pPr>
        <w:pStyle w:val="a7"/>
        <w:ind w:left="0" w:firstLine="709"/>
        <w:jc w:val="both"/>
        <w:rPr>
          <w:b/>
          <w:i/>
          <w:color w:val="000000"/>
          <w:sz w:val="24"/>
          <w:szCs w:val="24"/>
          <w:shd w:val="clear" w:color="auto" w:fill="FFFFFF"/>
        </w:rPr>
      </w:pPr>
      <w:r w:rsidRPr="0020750D">
        <w:rPr>
          <w:b/>
          <w:i/>
          <w:color w:val="000000"/>
          <w:sz w:val="24"/>
          <w:szCs w:val="24"/>
          <w:shd w:val="clear" w:color="auto" w:fill="FFFFFF"/>
        </w:rPr>
        <w:t>Примечания к таблице 1:</w:t>
      </w:r>
    </w:p>
    <w:p w:rsidR="0020750D" w:rsidRPr="00A52AE8" w:rsidRDefault="0020750D" w:rsidP="0020750D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52AE8">
        <w:rPr>
          <w:color w:val="000000"/>
          <w:sz w:val="24"/>
          <w:szCs w:val="24"/>
          <w:lang w:eastAsia="ru-RU"/>
        </w:rPr>
        <w:t>Информационное обеспечение показателей составлено на основе структуры бухгалтерской отчетности.</w:t>
      </w:r>
    </w:p>
    <w:p w:rsidR="0020750D" w:rsidRPr="00A52AE8" w:rsidRDefault="0020750D" w:rsidP="0020750D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52AE8">
        <w:rPr>
          <w:color w:val="000000"/>
          <w:sz w:val="24"/>
          <w:szCs w:val="24"/>
          <w:lang w:eastAsia="ru-RU"/>
        </w:rPr>
        <w:t>Средние значения отдельных показателей рассчитываются по данным отчетности с использованием формулы средней арифметической.</w:t>
      </w:r>
    </w:p>
    <w:p w:rsidR="0020750D" w:rsidRPr="00A52AE8" w:rsidRDefault="0020750D" w:rsidP="0020750D">
      <w:pPr>
        <w:pStyle w:val="a7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52AE8">
        <w:rPr>
          <w:color w:val="000000"/>
          <w:sz w:val="24"/>
          <w:szCs w:val="24"/>
          <w:lang w:eastAsia="ru-RU"/>
        </w:rPr>
        <w:t>Показатели 5.4, 5.5 можно исчислять, используя другие показатели прибыли</w:t>
      </w:r>
    </w:p>
    <w:p w:rsidR="0020750D" w:rsidRPr="00D75240" w:rsidRDefault="0020750D" w:rsidP="00D75240">
      <w:pPr>
        <w:pStyle w:val="a7"/>
        <w:ind w:left="0"/>
        <w:jc w:val="both"/>
        <w:rPr>
          <w:sz w:val="24"/>
          <w:szCs w:val="24"/>
        </w:rPr>
      </w:pPr>
    </w:p>
    <w:p w:rsidR="009E183A" w:rsidRPr="00854807" w:rsidRDefault="009E183A" w:rsidP="00D75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Типовые контрольные в</w:t>
      </w:r>
      <w:r w:rsidR="00854807">
        <w:rPr>
          <w:rFonts w:ascii="Times New Roman" w:hAnsi="Times New Roman"/>
          <w:b/>
          <w:sz w:val="24"/>
          <w:szCs w:val="24"/>
        </w:rPr>
        <w:t>опросы в процессе собеседования</w:t>
      </w:r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522C" w:rsidRPr="005824EB" w:rsidRDefault="0040522C" w:rsidP="005824EB">
      <w:pPr>
        <w:pStyle w:val="a7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>Перечислите задачи производственной практики?</w:t>
      </w:r>
    </w:p>
    <w:p w:rsidR="0040522C" w:rsidRPr="005824EB" w:rsidRDefault="0040522C" w:rsidP="005824EB">
      <w:pPr>
        <w:pStyle w:val="a7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>Какие из задач производственной практики не выполнены и почему?</w:t>
      </w:r>
    </w:p>
    <w:p w:rsidR="0040522C" w:rsidRPr="005824EB" w:rsidRDefault="0040522C" w:rsidP="005824EB">
      <w:pPr>
        <w:pStyle w:val="a7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>Назовите источники информации практического материала, собранного во время практики.</w:t>
      </w:r>
    </w:p>
    <w:p w:rsidR="0040522C" w:rsidRPr="005824EB" w:rsidRDefault="0040522C" w:rsidP="005824EB">
      <w:pPr>
        <w:pStyle w:val="a7"/>
        <w:numPr>
          <w:ilvl w:val="0"/>
          <w:numId w:val="37"/>
        </w:numPr>
        <w:tabs>
          <w:tab w:val="left" w:pos="34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Охарактеризуйте финансовый менеджмент на предприятии: Финансовая служба предприятия и ее функции. Источники информации финансового характера. Финансовая отчетность в системе финансового менеджмента. Содержание основных форм финансовой отчетности. Анализ показателей финансового состояния предприятия. Принципы и методы управления финансовыми и предпринимательскими рисками. Анализ и оценка потенциального банкротства предприятия. </w:t>
      </w:r>
    </w:p>
    <w:p w:rsidR="0040522C" w:rsidRPr="005824EB" w:rsidRDefault="0040522C" w:rsidP="005824EB">
      <w:pPr>
        <w:pStyle w:val="a7"/>
        <w:numPr>
          <w:ilvl w:val="0"/>
          <w:numId w:val="37"/>
        </w:numPr>
        <w:tabs>
          <w:tab w:val="left" w:pos="34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Опишите управление денежными потоками на предприятии: Способы финансирования деятельности предприятия. Структура источников финансирования. Управление собственным капиталом. Политика распределения прибыли. Дивидендная политика предприятия. Управление затратами. </w:t>
      </w:r>
    </w:p>
    <w:p w:rsidR="0040522C" w:rsidRPr="005824EB" w:rsidRDefault="0040522C" w:rsidP="005824EB">
      <w:pPr>
        <w:pStyle w:val="a7"/>
        <w:numPr>
          <w:ilvl w:val="0"/>
          <w:numId w:val="37"/>
        </w:numPr>
        <w:tabs>
          <w:tab w:val="left" w:pos="34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Охарактеризуйте финансовое планирование на предприятии: Общие основы планирования финансовой деятельности предприятия. Финансовая стратегия и финансовая идеология предприятия. Стратегическое, текущее и оперативное планирование. Финансовый план предприятия и его содержание. Роль и место бюджетирования в общей системе финансового планирования. Функции бюджета. Виды бюджетов. </w:t>
      </w:r>
    </w:p>
    <w:p w:rsidR="0040522C" w:rsidRPr="005824EB" w:rsidRDefault="0040522C" w:rsidP="005824EB">
      <w:pPr>
        <w:pStyle w:val="a7"/>
        <w:numPr>
          <w:ilvl w:val="0"/>
          <w:numId w:val="37"/>
        </w:numPr>
        <w:tabs>
          <w:tab w:val="left" w:pos="345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Опишите инвестиционную деятельность предприятия: Цели и формы осуществления инвестиционной деятельности. Инвестиционная стратегия предприятия и этапы ее разработки. Показатели инвестиционной привлекательности предприятия. </w:t>
      </w:r>
    </w:p>
    <w:p w:rsidR="0040522C" w:rsidRPr="00B153FD" w:rsidRDefault="0040522C" w:rsidP="00B153F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eastAsia="Calibri" w:hAnsi="Times New Roman"/>
          <w:sz w:val="24"/>
          <w:szCs w:val="24"/>
        </w:rPr>
        <w:t xml:space="preserve">В зависимости от выбора места прохождения практики – </w:t>
      </w:r>
      <w:r w:rsidRPr="00B153FD">
        <w:rPr>
          <w:rFonts w:ascii="Times New Roman" w:hAnsi="Times New Roman"/>
          <w:sz w:val="24"/>
          <w:szCs w:val="24"/>
        </w:rPr>
        <w:t>коммерческой или некоммерческой организации определенной организационно-правовой формы, финансово-кредитной, органов государственной власти и местного самоуправления – содержание задания включает следующие вопросы:</w:t>
      </w: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А. </w:t>
      </w:r>
      <w:r w:rsidRPr="00B153FD">
        <w:rPr>
          <w:rStyle w:val="af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ФИНАНСЫ КОММЕРЧЕСКИХ И НЕКОММЕРЧЕСКИХ ОРГАНИЗАЦИЙ.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Что Вы понимаете под финансово-кредитной системой? 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Перечислите основные финансово-кредитные услуги, а также проблемы их оказания и гарантирования. 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Охарактеризуйте структурно-институциональные сдвиги финансово-кредитной системы России за последние годы. 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Что включает менеджмент качества финансово-кредитной системы? 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 xml:space="preserve">Охарактеризуйте основные проблемы дел в области качества финансово-кредитных организаций. 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Как, по Вашему мнению, повысить качество финансово-кредитных услуг?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Какие источники информации необходимы для исследований в области государственных и муниципальных финансов?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Что такое финансы предприятий?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Какова сущность финансов некоммерческих организаций?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 формируются финансовые ресурсы организаций, осуществляющих некоммерческую деятельность?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Для каких целей используется фонд финансовых ресурсов организации?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Для чего служат экономические нормативы?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Какие финансовые объединения называются общественными?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Какие особенности имеют финансы общественных объединений?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Каковы формы проявления финансовых отношений предприятий?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Каковы важнейшие направления совершенствования финансовой работы на предприятиях?</w:t>
      </w:r>
    </w:p>
    <w:p w:rsidR="00B153FD" w:rsidRPr="00B153FD" w:rsidRDefault="00B153FD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Каковы основные функции финансов предприятий?</w:t>
      </w:r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финансовые категории?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" w:history="1">
        <w:r w:rsidR="00B153FD" w:rsidRPr="00B153FD">
          <w:rPr>
            <w:rFonts w:ascii="Times New Roman" w:hAnsi="Times New Roman"/>
            <w:sz w:val="24"/>
            <w:szCs w:val="24"/>
          </w:rPr>
          <w:t>Каковы принципы управления финансами предприятий? 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" w:history="1">
        <w:r w:rsidR="00B153FD" w:rsidRPr="00B153FD">
          <w:rPr>
            <w:rFonts w:ascii="Times New Roman" w:hAnsi="Times New Roman"/>
            <w:sz w:val="24"/>
            <w:szCs w:val="24"/>
          </w:rPr>
          <w:t>На какие функции управления ориентированы финансы предприятий?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" w:history="1">
        <w:r w:rsidR="00B153FD" w:rsidRPr="00B153FD">
          <w:rPr>
            <w:rFonts w:ascii="Times New Roman" w:hAnsi="Times New Roman"/>
            <w:sz w:val="24"/>
            <w:szCs w:val="24"/>
          </w:rPr>
          <w:t>Какова основа организации финансов предприятий? 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" w:history="1">
        <w:r w:rsidR="00B153FD" w:rsidRPr="00B153FD">
          <w:rPr>
            <w:rFonts w:ascii="Times New Roman" w:hAnsi="Times New Roman"/>
            <w:sz w:val="24"/>
            <w:szCs w:val="24"/>
          </w:rPr>
          <w:t>На каких основаниях предприятие осуществляет свою деятельность?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финансовый план предприятия?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задачи финансового планирования?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методы планирования финансов?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перспективное финансовое планирование?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текущее финансовое планирование?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оперативное финансовое планирование?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" w:history="1">
        <w:r w:rsidR="00B153FD" w:rsidRPr="00B153FD">
          <w:rPr>
            <w:rFonts w:ascii="Times New Roman" w:hAnsi="Times New Roman"/>
            <w:sz w:val="24"/>
            <w:szCs w:val="24"/>
          </w:rPr>
          <w:t>Каковы источники формирования денежных средств?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3" w:history="1">
        <w:r w:rsidR="00B153FD" w:rsidRPr="00B153FD">
          <w:rPr>
            <w:rFonts w:ascii="Times New Roman" w:hAnsi="Times New Roman"/>
            <w:sz w:val="24"/>
            <w:szCs w:val="24"/>
          </w:rPr>
          <w:t>Что входит в фонды собственных средств?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4" w:history="1">
        <w:r w:rsidR="00B153FD" w:rsidRPr="00B153FD">
          <w:rPr>
            <w:rFonts w:ascii="Times New Roman" w:hAnsi="Times New Roman"/>
            <w:sz w:val="24"/>
            <w:szCs w:val="24"/>
          </w:rPr>
          <w:t>Что входит в фонды заемных средств?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5" w:history="1">
        <w:r w:rsidR="00B153FD" w:rsidRPr="00B153FD">
          <w:rPr>
            <w:rFonts w:ascii="Times New Roman" w:hAnsi="Times New Roman"/>
            <w:sz w:val="24"/>
            <w:szCs w:val="24"/>
          </w:rPr>
          <w:t>Что входит в состав фондов привлеченных средств?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6" w:history="1">
        <w:r w:rsidR="00B153FD" w:rsidRPr="00B153FD">
          <w:rPr>
            <w:rFonts w:ascii="Times New Roman" w:hAnsi="Times New Roman"/>
            <w:sz w:val="24"/>
            <w:szCs w:val="24"/>
          </w:rPr>
          <w:t>Что входит в состав оперативных денежных фондов?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7" w:history="1">
        <w:r w:rsidR="00B153FD" w:rsidRPr="00B153FD">
          <w:rPr>
            <w:rFonts w:ascii="Times New Roman" w:hAnsi="Times New Roman"/>
            <w:sz w:val="24"/>
            <w:szCs w:val="24"/>
          </w:rPr>
          <w:t>Как происходит управление потоками денежных средств?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8" w:history="1">
        <w:r w:rsidR="00B153FD" w:rsidRPr="00B153FD">
          <w:rPr>
            <w:rFonts w:ascii="Times New Roman" w:hAnsi="Times New Roman"/>
            <w:sz w:val="24"/>
            <w:szCs w:val="24"/>
          </w:rPr>
          <w:t>На какие виды деятельности необходимо деление предприятия?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9" w:history="1">
        <w:r w:rsidR="00B153FD" w:rsidRPr="00B153FD">
          <w:rPr>
            <w:rFonts w:ascii="Times New Roman" w:hAnsi="Times New Roman"/>
            <w:sz w:val="24"/>
            <w:szCs w:val="24"/>
          </w:rPr>
          <w:t>Каковы сущность и признаки классификации затрат?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0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оборотный капитал предприятия?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1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функции и принципы оборотного капитала?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2" w:history="1">
        <w:r w:rsidR="00B153FD" w:rsidRPr="00B153FD">
          <w:rPr>
            <w:rFonts w:ascii="Times New Roman" w:hAnsi="Times New Roman"/>
            <w:sz w:val="24"/>
            <w:szCs w:val="24"/>
          </w:rPr>
          <w:t>Каковы состав и структура оборотных средств?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3" w:history="1">
        <w:r w:rsidR="00B153FD" w:rsidRPr="00B153FD">
          <w:rPr>
            <w:rFonts w:ascii="Times New Roman" w:hAnsi="Times New Roman"/>
            <w:sz w:val="24"/>
            <w:szCs w:val="24"/>
          </w:rPr>
          <w:t>Какова классификация оборотного капитала?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4" w:history="1">
        <w:r w:rsidR="00B153FD" w:rsidRPr="00B153FD">
          <w:rPr>
            <w:rFonts w:ascii="Times New Roman" w:hAnsi="Times New Roman"/>
            <w:sz w:val="24"/>
            <w:szCs w:val="24"/>
          </w:rPr>
          <w:t>Какова сущность и структура основного капитала?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5" w:history="1">
        <w:r w:rsidR="00B153FD" w:rsidRPr="00B153FD">
          <w:rPr>
            <w:rFonts w:ascii="Times New Roman" w:hAnsi="Times New Roman"/>
            <w:sz w:val="24"/>
            <w:szCs w:val="24"/>
          </w:rPr>
          <w:t>Как определяется износ и переоценка стоимости основных средств?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6" w:history="1">
        <w:r w:rsidR="00B153FD" w:rsidRPr="00B153FD">
          <w:rPr>
            <w:rFonts w:ascii="Times New Roman" w:hAnsi="Times New Roman"/>
            <w:sz w:val="24"/>
            <w:szCs w:val="24"/>
          </w:rPr>
          <w:t>Какова экономическая сущность прибыли?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7" w:history="1">
        <w:r w:rsidR="00B153FD" w:rsidRPr="00B153FD">
          <w:rPr>
            <w:rFonts w:ascii="Times New Roman" w:hAnsi="Times New Roman"/>
            <w:sz w:val="24"/>
            <w:szCs w:val="24"/>
          </w:rPr>
          <w:t>Какие факторы влияют на величину валовой прибыли?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8" w:history="1">
        <w:r w:rsidR="00B153FD" w:rsidRPr="00B153FD">
          <w:rPr>
            <w:rFonts w:ascii="Times New Roman" w:hAnsi="Times New Roman"/>
            <w:sz w:val="24"/>
            <w:szCs w:val="24"/>
          </w:rPr>
          <w:t>Каково значение чистой прибыли?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39" w:history="1">
        <w:r w:rsidR="00B153FD" w:rsidRPr="00B153FD">
          <w:rPr>
            <w:rFonts w:ascii="Times New Roman" w:hAnsi="Times New Roman"/>
            <w:sz w:val="24"/>
            <w:szCs w:val="24"/>
          </w:rPr>
          <w:t>Каковы наиболее важные показатели деятельности предприятия?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0" w:history="1">
        <w:r w:rsidR="00B153FD" w:rsidRPr="00B153FD">
          <w:rPr>
            <w:rFonts w:ascii="Times New Roman" w:hAnsi="Times New Roman"/>
            <w:sz w:val="24"/>
            <w:szCs w:val="24"/>
          </w:rPr>
          <w:t>Как определяется рентабельность предприятия?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1" w:history="1">
        <w:r w:rsidR="00B153FD" w:rsidRPr="00B153FD">
          <w:rPr>
            <w:rFonts w:ascii="Times New Roman" w:hAnsi="Times New Roman"/>
            <w:sz w:val="24"/>
            <w:szCs w:val="24"/>
          </w:rPr>
          <w:t>Каковы важнейшие направления совершенствования финансовой работы на предприятиях?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2" w:history="1">
        <w:r w:rsidR="00B153FD" w:rsidRPr="00B153FD">
          <w:rPr>
            <w:rFonts w:ascii="Times New Roman" w:hAnsi="Times New Roman"/>
            <w:sz w:val="24"/>
            <w:szCs w:val="24"/>
          </w:rPr>
          <w:t>Каковы финансовые причины возникновения несостоятельности предприятия?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3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методы прогнозирования банкротства предприятия?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инвестиции и инвестиционная деятельность предприятия?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5" w:history="1">
        <w:r w:rsidR="00B153FD" w:rsidRPr="00B153FD">
          <w:rPr>
            <w:rFonts w:ascii="Times New Roman" w:hAnsi="Times New Roman"/>
            <w:sz w:val="24"/>
            <w:szCs w:val="24"/>
          </w:rPr>
          <w:t>Какие различают виды инвестиций?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6" w:history="1">
        <w:r w:rsidR="00B153FD" w:rsidRPr="00B153FD">
          <w:rPr>
            <w:rFonts w:ascii="Times New Roman" w:hAnsi="Times New Roman"/>
            <w:sz w:val="24"/>
            <w:szCs w:val="24"/>
          </w:rPr>
          <w:t>Кто является объектом, субъектом, инвестором и пользователем инвестиционной деятельности?</w:t>
        </w:r>
      </w:hyperlink>
    </w:p>
    <w:p w:rsidR="00B153FD" w:rsidRPr="00B153FD" w:rsidRDefault="00F23C91" w:rsidP="00B153FD">
      <w:pPr>
        <w:numPr>
          <w:ilvl w:val="0"/>
          <w:numId w:val="2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7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задачи финансового менеджмента?</w:t>
        </w:r>
      </w:hyperlink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bCs/>
          <w:sz w:val="24"/>
          <w:szCs w:val="24"/>
        </w:rPr>
        <w:t>Б. ДЕНЕЖНАЯ СИСТЕМА</w:t>
      </w:r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8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деньги?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49" w:history="1">
        <w:r w:rsidR="00B153FD" w:rsidRPr="00B153FD">
          <w:rPr>
            <w:rFonts w:ascii="Times New Roman" w:hAnsi="Times New Roman"/>
            <w:sz w:val="24"/>
            <w:szCs w:val="24"/>
          </w:rPr>
          <w:t>Каковы функции денег?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0" w:history="1">
        <w:r w:rsidR="00B153FD" w:rsidRPr="00B153FD">
          <w:rPr>
            <w:rFonts w:ascii="Times New Roman" w:hAnsi="Times New Roman"/>
            <w:sz w:val="24"/>
            <w:szCs w:val="24"/>
          </w:rPr>
          <w:t>Что представляет собой иностранная валюта?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1" w:history="1">
        <w:r w:rsidR="00B153FD" w:rsidRPr="00B153FD">
          <w:rPr>
            <w:rFonts w:ascii="Times New Roman" w:hAnsi="Times New Roman"/>
            <w:sz w:val="24"/>
            <w:szCs w:val="24"/>
          </w:rPr>
          <w:t>В каком качестве функционируют мировые деньги?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2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виды денег?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3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неполноценные деньги?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полноценные деньги?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5" w:history="1">
        <w:r w:rsidR="00B153FD" w:rsidRPr="00B153FD">
          <w:rPr>
            <w:rFonts w:ascii="Times New Roman" w:hAnsi="Times New Roman"/>
            <w:sz w:val="24"/>
            <w:szCs w:val="24"/>
          </w:rPr>
          <w:t>Каковы формы полноценных денег?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6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монетный доход?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7" w:history="1">
        <w:r w:rsidR="00B153FD" w:rsidRPr="00B153FD">
          <w:rPr>
            <w:rFonts w:ascii="Times New Roman" w:hAnsi="Times New Roman"/>
            <w:sz w:val="24"/>
            <w:szCs w:val="24"/>
          </w:rPr>
          <w:t>Каковы формы неразменных денег?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8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вексель?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59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банкнота?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0" w:history="1">
        <w:r w:rsidR="00B153FD" w:rsidRPr="00B153FD">
          <w:rPr>
            <w:rFonts w:ascii="Times New Roman" w:hAnsi="Times New Roman"/>
            <w:sz w:val="24"/>
            <w:szCs w:val="24"/>
          </w:rPr>
          <w:t>В чем отличие банкноты от векселя?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1" w:history="1">
        <w:r w:rsidR="00B153FD" w:rsidRPr="00B153FD">
          <w:rPr>
            <w:rFonts w:ascii="Times New Roman" w:hAnsi="Times New Roman"/>
            <w:sz w:val="24"/>
            <w:szCs w:val="24"/>
          </w:rPr>
          <w:t>В чем разница между банкнотами и бумажными деньгами?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2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депозитные деньги?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3" w:history="1">
        <w:r w:rsidR="00B153FD" w:rsidRPr="00B153FD">
          <w:rPr>
            <w:rFonts w:ascii="Times New Roman" w:hAnsi="Times New Roman"/>
            <w:sz w:val="24"/>
            <w:szCs w:val="24"/>
          </w:rPr>
          <w:t>Где применяется чек?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пластиковая карта?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5" w:history="1">
        <w:r w:rsidR="00B153FD" w:rsidRPr="00B153FD">
          <w:rPr>
            <w:rFonts w:ascii="Times New Roman" w:hAnsi="Times New Roman"/>
            <w:sz w:val="24"/>
            <w:szCs w:val="24"/>
          </w:rPr>
          <w:t>В чем смысл электронной системы оптовых платежей?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6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система онлайновых платежей?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7" w:history="1">
        <w:r w:rsidR="00B153FD" w:rsidRPr="00B153FD">
          <w:rPr>
            <w:rFonts w:ascii="Times New Roman" w:hAnsi="Times New Roman"/>
            <w:sz w:val="24"/>
            <w:szCs w:val="24"/>
          </w:rPr>
          <w:t>Какова сущность электронных денег?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8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свойства электронных денег?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69" w:history="1">
        <w:r w:rsidR="00B153FD" w:rsidRPr="00B153FD">
          <w:rPr>
            <w:rFonts w:ascii="Times New Roman" w:hAnsi="Times New Roman"/>
            <w:sz w:val="24"/>
            <w:szCs w:val="24"/>
          </w:rPr>
          <w:t>Какие бывают издержки обмена?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0" w:history="1">
        <w:r w:rsidR="00B153FD" w:rsidRPr="00B153FD">
          <w:rPr>
            <w:rFonts w:ascii="Times New Roman" w:hAnsi="Times New Roman"/>
            <w:sz w:val="24"/>
            <w:szCs w:val="24"/>
          </w:rPr>
          <w:t>В чем состоят основные причины появления в обращении денежных суррогатов?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1" w:history="1">
        <w:r w:rsidR="00B153FD" w:rsidRPr="00B153FD">
          <w:rPr>
            <w:rFonts w:ascii="Times New Roman" w:hAnsi="Times New Roman"/>
            <w:sz w:val="24"/>
            <w:szCs w:val="24"/>
          </w:rPr>
          <w:t>Какие были последствия использования денежных суррогатов России?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2" w:history="1">
        <w:r w:rsidR="00B153FD" w:rsidRPr="00B153FD">
          <w:rPr>
            <w:rFonts w:ascii="Times New Roman" w:hAnsi="Times New Roman"/>
            <w:sz w:val="24"/>
            <w:szCs w:val="24"/>
          </w:rPr>
          <w:t>Какова роль денег в обществе?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3" w:history="1">
        <w:r w:rsidR="00B153FD" w:rsidRPr="00B153FD">
          <w:rPr>
            <w:rFonts w:ascii="Times New Roman" w:hAnsi="Times New Roman"/>
            <w:sz w:val="24"/>
            <w:szCs w:val="24"/>
          </w:rPr>
          <w:t>Какова роль денег в рыночной экономике?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денежная система страны?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5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типы денежных систем?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6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разновидности биметаллизма?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7" w:history="1">
        <w:r w:rsidR="00B153FD" w:rsidRPr="00B153FD">
          <w:rPr>
            <w:rFonts w:ascii="Times New Roman" w:hAnsi="Times New Roman"/>
            <w:sz w:val="24"/>
            <w:szCs w:val="24"/>
          </w:rPr>
          <w:t>Какими чертами характеризовался монометаллизм?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8" w:history="1">
        <w:r w:rsidR="00B153FD" w:rsidRPr="00B153FD">
          <w:rPr>
            <w:rFonts w:ascii="Times New Roman" w:hAnsi="Times New Roman"/>
            <w:sz w:val="24"/>
            <w:szCs w:val="24"/>
          </w:rPr>
          <w:t>Каковы характерные черты Бреттон-Вудсской денежной системы?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79" w:history="1">
        <w:r w:rsidR="00B153FD" w:rsidRPr="00B153FD">
          <w:rPr>
            <w:rFonts w:ascii="Times New Roman" w:hAnsi="Times New Roman"/>
            <w:sz w:val="24"/>
            <w:szCs w:val="24"/>
          </w:rPr>
          <w:t>Каковы характерные черты Ямайской денежной системы?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0" w:history="1">
        <w:r w:rsidR="00B153FD" w:rsidRPr="00B153FD">
          <w:rPr>
            <w:rFonts w:ascii="Times New Roman" w:hAnsi="Times New Roman"/>
            <w:sz w:val="24"/>
            <w:szCs w:val="24"/>
          </w:rPr>
          <w:t>Чем характеризуются фидуциарные денежные системы?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1" w:history="1">
        <w:r w:rsidR="00B153FD" w:rsidRPr="00B153FD">
          <w:rPr>
            <w:rFonts w:ascii="Times New Roman" w:hAnsi="Times New Roman"/>
            <w:sz w:val="24"/>
            <w:szCs w:val="24"/>
          </w:rPr>
          <w:t>Чем характеризуется денежная система промышленно развитых стран?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2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эмиссионная система?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3" w:history="1">
        <w:r w:rsidR="00B153FD" w:rsidRPr="00B153FD">
          <w:rPr>
            <w:rFonts w:ascii="Times New Roman" w:hAnsi="Times New Roman"/>
            <w:sz w:val="24"/>
            <w:szCs w:val="24"/>
          </w:rPr>
          <w:t>В чем заключается денежное регулирование?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4" w:history="1">
        <w:r w:rsidR="00B153FD" w:rsidRPr="00B153FD">
          <w:rPr>
            <w:rFonts w:ascii="Times New Roman" w:hAnsi="Times New Roman"/>
            <w:sz w:val="24"/>
            <w:szCs w:val="24"/>
          </w:rPr>
          <w:t>Каково современное устройство денежной системы РФ?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5" w:history="1">
        <w:r w:rsidR="00B153FD" w:rsidRPr="00B153FD">
          <w:rPr>
            <w:rFonts w:ascii="Times New Roman" w:hAnsi="Times New Roman"/>
            <w:sz w:val="24"/>
            <w:szCs w:val="24"/>
          </w:rPr>
          <w:t>Каковы принципы управления денежной системой?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6" w:history="1">
        <w:r w:rsidR="00B153FD" w:rsidRPr="00B153FD">
          <w:rPr>
            <w:rFonts w:ascii="Times New Roman" w:hAnsi="Times New Roman"/>
            <w:sz w:val="24"/>
            <w:szCs w:val="24"/>
          </w:rPr>
          <w:t>Какие элементы включает в обращение развитая денежная система?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7" w:history="1">
        <w:r w:rsidR="00B153FD" w:rsidRPr="00B153FD">
          <w:rPr>
            <w:rFonts w:ascii="Times New Roman" w:hAnsi="Times New Roman"/>
            <w:sz w:val="24"/>
            <w:szCs w:val="24"/>
          </w:rPr>
          <w:t>Чем определяется непрерывность денежного оборота?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8" w:history="1">
        <w:r w:rsidR="00B153FD" w:rsidRPr="00B153FD">
          <w:rPr>
            <w:rFonts w:ascii="Times New Roman" w:hAnsi="Times New Roman"/>
            <w:sz w:val="24"/>
            <w:szCs w:val="24"/>
          </w:rPr>
          <w:t>Что представляет собой платежный оборот?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89" w:history="1">
        <w:r w:rsidR="00B153FD" w:rsidRPr="00B153FD">
          <w:rPr>
            <w:rFonts w:ascii="Times New Roman" w:hAnsi="Times New Roman"/>
            <w:sz w:val="24"/>
            <w:szCs w:val="24"/>
          </w:rPr>
          <w:t>В чем сущность обращающихся инструментов?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0" w:history="1">
        <w:r w:rsidR="00B153FD" w:rsidRPr="00B153FD">
          <w:rPr>
            <w:rFonts w:ascii="Times New Roman" w:hAnsi="Times New Roman"/>
            <w:sz w:val="24"/>
            <w:szCs w:val="24"/>
          </w:rPr>
          <w:t>Из чего состоит денежный оборот?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1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денежная масса?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2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денежные агрегаты?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3" w:history="1">
        <w:r w:rsidR="00B153FD" w:rsidRPr="00B153FD">
          <w:rPr>
            <w:rFonts w:ascii="Times New Roman" w:hAnsi="Times New Roman"/>
            <w:sz w:val="24"/>
            <w:szCs w:val="24"/>
          </w:rPr>
          <w:t>Какие показатели используют для анализа денежного обращения?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4" w:history="1">
        <w:r w:rsidR="00B153FD" w:rsidRPr="00B153FD">
          <w:rPr>
            <w:rFonts w:ascii="Times New Roman" w:hAnsi="Times New Roman"/>
            <w:sz w:val="24"/>
            <w:szCs w:val="24"/>
          </w:rPr>
          <w:t>В чем разница между выпуском денег в оборот и эмиссией денег?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5" w:history="1">
        <w:r w:rsidR="00B153FD" w:rsidRPr="00B153FD">
          <w:rPr>
            <w:rFonts w:ascii="Times New Roman" w:hAnsi="Times New Roman"/>
            <w:sz w:val="24"/>
            <w:szCs w:val="24"/>
          </w:rPr>
          <w:t>На основе каких базовых принципов организуется денежное обращение?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6" w:history="1">
        <w:r w:rsidR="00B153FD" w:rsidRPr="00B153FD">
          <w:rPr>
            <w:rFonts w:ascii="Times New Roman" w:hAnsi="Times New Roman"/>
            <w:sz w:val="24"/>
            <w:szCs w:val="24"/>
          </w:rPr>
          <w:t>Каковы формы безналичных расчетов?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7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виды платежных карточек?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8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инфляция?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9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причины появления инфляции?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0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виды инфляции?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1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показатели инфляции?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2" w:history="1">
        <w:r w:rsidR="00B153FD" w:rsidRPr="00B153FD">
          <w:rPr>
            <w:rFonts w:ascii="Times New Roman" w:hAnsi="Times New Roman"/>
            <w:sz w:val="24"/>
            <w:szCs w:val="24"/>
          </w:rPr>
          <w:t>Каковы причины и особенности проявления инфляции в России?</w:t>
        </w:r>
      </w:hyperlink>
    </w:p>
    <w:p w:rsidR="00B153FD" w:rsidRPr="00B153FD" w:rsidRDefault="00F23C91" w:rsidP="00B153FD">
      <w:pPr>
        <w:numPr>
          <w:ilvl w:val="0"/>
          <w:numId w:val="2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3" w:history="1">
        <w:r w:rsidR="00B153FD" w:rsidRPr="00B153FD">
          <w:rPr>
            <w:rFonts w:ascii="Times New Roman" w:hAnsi="Times New Roman"/>
            <w:sz w:val="24"/>
            <w:szCs w:val="24"/>
          </w:rPr>
          <w:t>Каковы последствия инфляции?</w:t>
        </w:r>
      </w:hyperlink>
    </w:p>
    <w:p w:rsidR="00B153FD" w:rsidRPr="00B153FD" w:rsidRDefault="00B153FD" w:rsidP="00B153F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В. РЕГИОНАЛЬНЫЕ БЮДЖЕТЫ И ВНЕБЮДЖЕТНЫЕ ФОНДЫ</w:t>
      </w:r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финансы региона?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5" w:history="1">
        <w:r w:rsidR="00B153FD" w:rsidRPr="00B153FD">
          <w:rPr>
            <w:rFonts w:ascii="Times New Roman" w:hAnsi="Times New Roman"/>
            <w:sz w:val="24"/>
            <w:szCs w:val="24"/>
          </w:rPr>
          <w:t>Какова основная особенность региональных финансов?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6" w:history="1">
        <w:r w:rsidR="00B153FD" w:rsidRPr="00B153FD">
          <w:rPr>
            <w:rFonts w:ascii="Times New Roman" w:hAnsi="Times New Roman"/>
            <w:sz w:val="24"/>
            <w:szCs w:val="24"/>
          </w:rPr>
          <w:t>Какие элементы включает в себя финансовый потенциал региона?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7" w:history="1">
        <w:r w:rsidR="00B153FD" w:rsidRPr="00B153FD">
          <w:rPr>
            <w:rFonts w:ascii="Times New Roman" w:hAnsi="Times New Roman"/>
            <w:sz w:val="24"/>
            <w:szCs w:val="24"/>
          </w:rPr>
          <w:t>В чем сущность региональных бюджетов?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8" w:history="1">
        <w:r w:rsidR="00B153FD" w:rsidRPr="00B153FD">
          <w:rPr>
            <w:rFonts w:ascii="Times New Roman" w:hAnsi="Times New Roman"/>
            <w:sz w:val="24"/>
            <w:szCs w:val="24"/>
          </w:rPr>
          <w:t>Как формируются доходы региональных бюджетов в Российской Федерации?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09" w:history="1">
        <w:r w:rsidR="00B153FD" w:rsidRPr="00B153FD">
          <w:rPr>
            <w:rFonts w:ascii="Times New Roman" w:hAnsi="Times New Roman"/>
            <w:sz w:val="24"/>
            <w:szCs w:val="24"/>
          </w:rPr>
          <w:t>Как формируются расходы региональных бюджетов в Российской Федерации?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0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источники финансирования региональных бюджетов?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1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внебюджетный фонд?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2" w:history="1">
        <w:r w:rsidR="00B153FD" w:rsidRPr="00B153FD">
          <w:rPr>
            <w:rFonts w:ascii="Times New Roman" w:hAnsi="Times New Roman"/>
            <w:sz w:val="24"/>
            <w:szCs w:val="24"/>
          </w:rPr>
          <w:t>В чем сущность государственных внебюджетных фондов?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3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формы внебюджетных фондов РФ?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4" w:history="1">
        <w:r w:rsidR="00B153FD" w:rsidRPr="00B153FD">
          <w:rPr>
            <w:rFonts w:ascii="Times New Roman" w:hAnsi="Times New Roman"/>
            <w:sz w:val="24"/>
            <w:szCs w:val="24"/>
          </w:rPr>
          <w:t>Какова сущность Пенсионного фонда РФ?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5" w:history="1">
        <w:r w:rsidR="00B153FD" w:rsidRPr="00B153FD">
          <w:rPr>
            <w:rFonts w:ascii="Times New Roman" w:hAnsi="Times New Roman"/>
            <w:sz w:val="24"/>
            <w:szCs w:val="24"/>
          </w:rPr>
          <w:t>Каковы источники формирования средств Пенсионного фонда?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6" w:history="1">
        <w:r w:rsidR="00B153FD" w:rsidRPr="00B153FD">
          <w:rPr>
            <w:rFonts w:ascii="Times New Roman" w:hAnsi="Times New Roman"/>
            <w:sz w:val="24"/>
            <w:szCs w:val="24"/>
          </w:rPr>
          <w:t>Каковы главные задачи Пенсионного фонда РФ?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7" w:history="1">
        <w:r w:rsidR="00B153FD" w:rsidRPr="00B153FD">
          <w:rPr>
            <w:rFonts w:ascii="Times New Roman" w:hAnsi="Times New Roman"/>
            <w:sz w:val="24"/>
            <w:szCs w:val="24"/>
          </w:rPr>
          <w:t>Какова сущность фонда государственного социального страхования?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8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источники формирования средств Фонда государственного социального страхования?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19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направления расходования средств Фонда государственного социального страхования?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0" w:history="1">
        <w:r w:rsidR="00B153FD" w:rsidRPr="00B153FD">
          <w:rPr>
            <w:rFonts w:ascii="Times New Roman" w:hAnsi="Times New Roman"/>
            <w:sz w:val="24"/>
            <w:szCs w:val="24"/>
          </w:rPr>
          <w:t>Какова сущность Фонда обязательного медицинского страхования?</w:t>
        </w:r>
      </w:hyperlink>
    </w:p>
    <w:p w:rsidR="00B153FD" w:rsidRPr="00B153FD" w:rsidRDefault="00F23C91" w:rsidP="00B153FD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1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задачи и функции Фонда обязательного медицинского страхования?</w:t>
        </w:r>
      </w:hyperlink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bCs/>
          <w:sz w:val="24"/>
          <w:szCs w:val="24"/>
        </w:rPr>
        <w:t>Г.</w:t>
      </w:r>
      <w:r w:rsidRPr="00B153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53FD">
        <w:rPr>
          <w:rFonts w:ascii="Times New Roman" w:hAnsi="Times New Roman"/>
          <w:sz w:val="24"/>
          <w:szCs w:val="24"/>
        </w:rPr>
        <w:t>СУЩНОСТЬ, ФОРМЫ И ФУНКЦИИ КРЕДИТА</w:t>
      </w:r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2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теории кредита?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3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виды кредита?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коммерческий и денежный кредиты?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5" w:history="1">
        <w:r w:rsidR="00B153FD" w:rsidRPr="00B153FD">
          <w:rPr>
            <w:rFonts w:ascii="Times New Roman" w:hAnsi="Times New Roman"/>
            <w:sz w:val="24"/>
            <w:szCs w:val="24"/>
          </w:rPr>
          <w:t>Как определяется банковская форма кредитования?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6" w:history="1">
        <w:r w:rsidR="00B153FD" w:rsidRPr="00B153FD">
          <w:rPr>
            <w:rFonts w:ascii="Times New Roman" w:hAnsi="Times New Roman"/>
            <w:sz w:val="24"/>
            <w:szCs w:val="24"/>
          </w:rPr>
          <w:t>Как классифицируется банковский кредит?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7" w:history="1">
        <w:r w:rsidR="00B153FD" w:rsidRPr="00B153FD">
          <w:rPr>
            <w:rFonts w:ascii="Times New Roman" w:hAnsi="Times New Roman"/>
            <w:sz w:val="24"/>
            <w:szCs w:val="24"/>
          </w:rPr>
          <w:t>Что понимается под системой банковского кредитования?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8" w:history="1">
        <w:r w:rsidR="00B153FD" w:rsidRPr="00B153FD">
          <w:rPr>
            <w:rFonts w:ascii="Times New Roman" w:hAnsi="Times New Roman"/>
            <w:sz w:val="24"/>
            <w:szCs w:val="24"/>
          </w:rPr>
          <w:t>Как определяется взаимодействие кредита и денег?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29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контокоррентный кредит?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0" w:history="1">
        <w:r w:rsidR="00B153FD" w:rsidRPr="00B153FD">
          <w:rPr>
            <w:rFonts w:ascii="Times New Roman" w:hAnsi="Times New Roman"/>
            <w:sz w:val="24"/>
            <w:szCs w:val="24"/>
          </w:rPr>
          <w:t>Какова основа ломбардного кредита?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1" w:history="1">
        <w:r w:rsidR="00B153FD" w:rsidRPr="00B153FD">
          <w:rPr>
            <w:rFonts w:ascii="Times New Roman" w:hAnsi="Times New Roman"/>
            <w:sz w:val="24"/>
            <w:szCs w:val="24"/>
          </w:rPr>
          <w:t>В чем сущность ипотечного кредита?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2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авальный кредит?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3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кредитная линия?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овердрафт?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5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государственный кредит?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6" w:history="1">
        <w:r w:rsidR="00B153FD" w:rsidRPr="00B153FD">
          <w:rPr>
            <w:rFonts w:ascii="Times New Roman" w:hAnsi="Times New Roman"/>
            <w:sz w:val="24"/>
            <w:szCs w:val="24"/>
          </w:rPr>
          <w:t>Каким образом можно классифицировать государственные займы?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7" w:history="1">
        <w:r w:rsidR="00B153FD" w:rsidRPr="00B153FD">
          <w:rPr>
            <w:rFonts w:ascii="Times New Roman" w:hAnsi="Times New Roman"/>
            <w:sz w:val="24"/>
            <w:szCs w:val="24"/>
          </w:rPr>
          <w:t>В чем экономическая роль ссудного процента?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8" w:history="1">
        <w:r w:rsidR="00B153FD" w:rsidRPr="00B153FD">
          <w:rPr>
            <w:rFonts w:ascii="Times New Roman" w:hAnsi="Times New Roman"/>
            <w:sz w:val="24"/>
            <w:szCs w:val="24"/>
          </w:rPr>
          <w:t>Что понимается под управлением государственным кредитом?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39" w:history="1">
        <w:r w:rsidR="00B153FD" w:rsidRPr="00B153FD">
          <w:rPr>
            <w:rFonts w:ascii="Times New Roman" w:hAnsi="Times New Roman"/>
            <w:sz w:val="24"/>
            <w:szCs w:val="24"/>
          </w:rPr>
          <w:t>Каковы принципы кредитования?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0" w:history="1">
        <w:r w:rsidR="00B153FD" w:rsidRPr="00B153FD">
          <w:rPr>
            <w:rFonts w:ascii="Times New Roman" w:hAnsi="Times New Roman"/>
            <w:sz w:val="24"/>
            <w:szCs w:val="24"/>
          </w:rPr>
          <w:t>От каких факторов зависит цена кредита?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1" w:history="1">
        <w:r w:rsidR="00B153FD" w:rsidRPr="00B153FD">
          <w:rPr>
            <w:rFonts w:ascii="Times New Roman" w:hAnsi="Times New Roman"/>
            <w:sz w:val="24"/>
            <w:szCs w:val="24"/>
          </w:rPr>
          <w:t>Какие функции выполняет кредит?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2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ссудный процент?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3" w:history="1">
        <w:r w:rsidR="00B153FD" w:rsidRPr="00B153FD">
          <w:rPr>
            <w:rFonts w:ascii="Times New Roman" w:hAnsi="Times New Roman"/>
            <w:sz w:val="24"/>
            <w:szCs w:val="24"/>
          </w:rPr>
          <w:t>Как определяется процентная ставка?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4" w:history="1">
        <w:r w:rsidR="00B153FD" w:rsidRPr="00B153FD">
          <w:rPr>
            <w:rFonts w:ascii="Times New Roman" w:hAnsi="Times New Roman"/>
            <w:sz w:val="24"/>
            <w:szCs w:val="24"/>
          </w:rPr>
          <w:t>Как устанавливается рыночная ставка процента?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5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факторы спроса на кредит?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6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кредитные аукционы?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7" w:history="1">
        <w:r w:rsidR="00B153FD" w:rsidRPr="00B153FD">
          <w:rPr>
            <w:rFonts w:ascii="Times New Roman" w:hAnsi="Times New Roman"/>
            <w:sz w:val="24"/>
            <w:szCs w:val="24"/>
          </w:rPr>
          <w:t>Чем определяются границы кредита?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8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государственный долг?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49" w:history="1">
        <w:r w:rsidR="00B153FD" w:rsidRPr="00B153FD">
          <w:rPr>
            <w:rFonts w:ascii="Times New Roman" w:hAnsi="Times New Roman"/>
            <w:sz w:val="24"/>
            <w:szCs w:val="24"/>
          </w:rPr>
          <w:t>Какова структура внешней задолженности РФ?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0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формы покрытия внутреннего государственного долга?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1" w:history="1">
        <w:r w:rsidR="00B153FD" w:rsidRPr="00B153FD">
          <w:rPr>
            <w:rFonts w:ascii="Times New Roman" w:hAnsi="Times New Roman"/>
            <w:sz w:val="24"/>
            <w:szCs w:val="24"/>
          </w:rPr>
          <w:t>Как происходит управление государственным долгом?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2" w:history="1">
        <w:r w:rsidR="00B153FD" w:rsidRPr="00B153FD">
          <w:rPr>
            <w:rFonts w:ascii="Times New Roman" w:hAnsi="Times New Roman"/>
            <w:sz w:val="24"/>
            <w:szCs w:val="24"/>
          </w:rPr>
          <w:t>Какова роль кредита в развитии экономики?</w:t>
        </w:r>
      </w:hyperlink>
    </w:p>
    <w:p w:rsidR="00B153FD" w:rsidRPr="00B153FD" w:rsidRDefault="00F23C91" w:rsidP="00B153FD">
      <w:pPr>
        <w:numPr>
          <w:ilvl w:val="0"/>
          <w:numId w:val="2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3" w:history="1">
        <w:r w:rsidR="00B153FD" w:rsidRPr="00B153FD">
          <w:rPr>
            <w:rFonts w:ascii="Times New Roman" w:hAnsi="Times New Roman"/>
            <w:sz w:val="24"/>
            <w:szCs w:val="24"/>
          </w:rPr>
          <w:t>Каковы сущность, функции и роль кредита в рыночной экономике РФ?</w:t>
        </w:r>
      </w:hyperlink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Д. КРЕДИТНАЯ СИСТЕМА</w:t>
      </w:r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кредитная система?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5" w:history="1">
        <w:r w:rsidR="00B153FD" w:rsidRPr="00B153FD">
          <w:rPr>
            <w:rFonts w:ascii="Times New Roman" w:hAnsi="Times New Roman"/>
            <w:sz w:val="24"/>
            <w:szCs w:val="24"/>
          </w:rPr>
          <w:t>Какова структура кредитных систем стран Запада?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6" w:history="1">
        <w:r w:rsidR="00B153FD" w:rsidRPr="00B153FD">
          <w:rPr>
            <w:rFonts w:ascii="Times New Roman" w:hAnsi="Times New Roman"/>
            <w:sz w:val="24"/>
            <w:szCs w:val="24"/>
          </w:rPr>
          <w:t>Что представляет собой кредитный механизм?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7" w:history="1">
        <w:r w:rsidR="00B153FD" w:rsidRPr="00B153FD">
          <w:rPr>
            <w:rFonts w:ascii="Times New Roman" w:hAnsi="Times New Roman"/>
            <w:sz w:val="24"/>
            <w:szCs w:val="24"/>
          </w:rPr>
          <w:t>Какую роль играет кредитная система?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8" w:history="1">
        <w:r w:rsidR="00B153FD" w:rsidRPr="00B153FD">
          <w:rPr>
            <w:rFonts w:ascii="Times New Roman" w:hAnsi="Times New Roman"/>
            <w:sz w:val="24"/>
            <w:szCs w:val="24"/>
          </w:rPr>
          <w:t>В чем сущность кредитной политики фирмы?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59" w:history="1">
        <w:r w:rsidR="00B153FD" w:rsidRPr="00B153FD">
          <w:rPr>
            <w:rFonts w:ascii="Times New Roman" w:hAnsi="Times New Roman"/>
            <w:sz w:val="24"/>
            <w:szCs w:val="24"/>
          </w:rPr>
          <w:t>На какие этапы можно разделить процесс кредитования?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0" w:history="1">
        <w:r w:rsidR="00B153FD" w:rsidRPr="00B153FD">
          <w:rPr>
            <w:rFonts w:ascii="Times New Roman" w:hAnsi="Times New Roman"/>
            <w:sz w:val="24"/>
            <w:szCs w:val="24"/>
          </w:rPr>
          <w:t>Что включает в себя кредитная заявка?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1" w:history="1">
        <w:r w:rsidR="00B153FD" w:rsidRPr="00B153FD">
          <w:rPr>
            <w:rFonts w:ascii="Times New Roman" w:hAnsi="Times New Roman"/>
            <w:sz w:val="24"/>
            <w:szCs w:val="24"/>
          </w:rPr>
          <w:t>В чем сущность определения кредитных рисков?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2" w:history="1">
        <w:r w:rsidR="00B153FD" w:rsidRPr="00B153FD">
          <w:rPr>
            <w:rFonts w:ascii="Times New Roman" w:hAnsi="Times New Roman"/>
            <w:sz w:val="24"/>
            <w:szCs w:val="24"/>
          </w:rPr>
          <w:t>Как происходит анализ кредитоспособности заемщика?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3" w:history="1">
        <w:r w:rsidR="00B153FD" w:rsidRPr="00B153FD">
          <w:rPr>
            <w:rFonts w:ascii="Times New Roman" w:hAnsi="Times New Roman"/>
            <w:sz w:val="24"/>
            <w:szCs w:val="24"/>
          </w:rPr>
          <w:t>Что представляет собой обеспечение кредитов?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4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способы обеспечения кредитов?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5" w:history="1">
        <w:r w:rsidR="00B153FD" w:rsidRPr="00B153FD">
          <w:rPr>
            <w:rFonts w:ascii="Times New Roman" w:hAnsi="Times New Roman"/>
            <w:sz w:val="24"/>
            <w:szCs w:val="24"/>
          </w:rPr>
          <w:t>Как происходит управление кредитным процессом?</w:t>
        </w:r>
      </w:hyperlink>
    </w:p>
    <w:p w:rsidR="00B153FD" w:rsidRPr="00B153FD" w:rsidRDefault="00F23C91" w:rsidP="00B153FD">
      <w:pPr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6" w:history="1">
        <w:r w:rsidR="00B153FD" w:rsidRPr="00B153FD">
          <w:rPr>
            <w:rFonts w:ascii="Times New Roman" w:hAnsi="Times New Roman"/>
            <w:sz w:val="24"/>
            <w:szCs w:val="24"/>
          </w:rPr>
          <w:t>Каковы сущность, структура и значение кредитной системы Российской Федерации?</w:t>
        </w:r>
      </w:hyperlink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3FD">
        <w:rPr>
          <w:rFonts w:ascii="Times New Roman" w:hAnsi="Times New Roman"/>
          <w:bCs/>
          <w:sz w:val="24"/>
          <w:szCs w:val="24"/>
        </w:rPr>
        <w:t>Е. БАНКОВСКАЯ СИСТЕМА</w:t>
      </w:r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7" w:history="1">
        <w:r w:rsidR="00B153FD" w:rsidRPr="00B153FD">
          <w:rPr>
            <w:rFonts w:ascii="Times New Roman" w:hAnsi="Times New Roman"/>
            <w:sz w:val="24"/>
            <w:szCs w:val="24"/>
          </w:rPr>
          <w:t>Каковы причины развития банковской системы?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8" w:history="1">
        <w:r w:rsidR="00B153FD" w:rsidRPr="00B153FD">
          <w:rPr>
            <w:rFonts w:ascii="Times New Roman" w:hAnsi="Times New Roman"/>
            <w:sz w:val="24"/>
            <w:szCs w:val="24"/>
          </w:rPr>
          <w:t>В чем различие между ростовщическим и ссудным капиталом?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69" w:history="1">
        <w:r w:rsidR="00B153FD" w:rsidRPr="00B153FD">
          <w:rPr>
            <w:rFonts w:ascii="Times New Roman" w:hAnsi="Times New Roman"/>
            <w:sz w:val="24"/>
            <w:szCs w:val="24"/>
          </w:rPr>
          <w:t>Каковы этапы развития банковской системы в Российской Федерации?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0" w:history="1">
        <w:r w:rsidR="00B153FD" w:rsidRPr="00B153FD">
          <w:rPr>
            <w:rFonts w:ascii="Times New Roman" w:hAnsi="Times New Roman"/>
            <w:sz w:val="24"/>
            <w:szCs w:val="24"/>
          </w:rPr>
          <w:t>Какова история создания Банка России?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1" w:history="1">
        <w:r w:rsidR="00B153FD" w:rsidRPr="00B153FD">
          <w:rPr>
            <w:rFonts w:ascii="Times New Roman" w:hAnsi="Times New Roman"/>
            <w:sz w:val="24"/>
            <w:szCs w:val="24"/>
          </w:rPr>
          <w:t>Какова особенность организационно-правовой формы Банка России?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2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критерии независимости Центрального банка?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3" w:history="1">
        <w:r w:rsidR="00B153FD" w:rsidRPr="00B153FD">
          <w:rPr>
            <w:rFonts w:ascii="Times New Roman" w:hAnsi="Times New Roman"/>
            <w:sz w:val="24"/>
            <w:szCs w:val="24"/>
          </w:rPr>
          <w:t>Какова организационная структура Банка России?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4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функции Банка России?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5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инструменты денежно-кредитной политики?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6" w:history="1">
        <w:r w:rsidR="00B153FD" w:rsidRPr="00B153FD">
          <w:rPr>
            <w:rFonts w:ascii="Times New Roman" w:hAnsi="Times New Roman"/>
            <w:sz w:val="24"/>
            <w:szCs w:val="24"/>
          </w:rPr>
          <w:t>Что представляют собой операции на открытом рынке?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7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рефинансирование банков?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8" w:history="1">
        <w:r w:rsidR="00B153FD" w:rsidRPr="00B153FD">
          <w:rPr>
            <w:rFonts w:ascii="Times New Roman" w:hAnsi="Times New Roman"/>
            <w:sz w:val="24"/>
            <w:szCs w:val="24"/>
          </w:rPr>
          <w:t>В чем заключается действие резервного требования?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79" w:history="1">
        <w:r w:rsidR="00B153FD" w:rsidRPr="00B153FD">
          <w:rPr>
            <w:rFonts w:ascii="Times New Roman" w:hAnsi="Times New Roman"/>
            <w:sz w:val="24"/>
            <w:szCs w:val="24"/>
          </w:rPr>
          <w:t>Что представляют собой депозитные операции?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0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цели денежно-кредитной политики?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1" w:history="1">
        <w:r w:rsidR="00B153FD" w:rsidRPr="00B153FD">
          <w:rPr>
            <w:rFonts w:ascii="Times New Roman" w:hAnsi="Times New Roman"/>
            <w:sz w:val="24"/>
            <w:szCs w:val="24"/>
          </w:rPr>
          <w:t>Какие сложности возникают у Центрального банка при выборе основной цели денежно-кредитной политики?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2" w:history="1">
        <w:r w:rsidR="00B153FD" w:rsidRPr="00B153FD">
          <w:rPr>
            <w:rFonts w:ascii="Times New Roman" w:hAnsi="Times New Roman"/>
            <w:sz w:val="24"/>
            <w:szCs w:val="24"/>
          </w:rPr>
          <w:t>Каковы критерии выбора промежуточных целей?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3" w:history="1">
        <w:r w:rsidR="00B153FD" w:rsidRPr="00B153FD">
          <w:rPr>
            <w:rFonts w:ascii="Times New Roman" w:hAnsi="Times New Roman"/>
            <w:sz w:val="24"/>
            <w:szCs w:val="24"/>
          </w:rPr>
          <w:t>Что является основной целью денежно-кредитной политики Банка России на современном этапе?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4" w:history="1">
        <w:r w:rsidR="00B153FD" w:rsidRPr="00B153FD">
          <w:rPr>
            <w:rFonts w:ascii="Times New Roman" w:hAnsi="Times New Roman"/>
            <w:sz w:val="24"/>
            <w:szCs w:val="24"/>
          </w:rPr>
          <w:t>Как происходит регулирование и надзор ЦБ РФ за деятельностью банков?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5" w:history="1">
        <w:r w:rsidR="00B153FD" w:rsidRPr="00B153FD">
          <w:rPr>
            <w:rFonts w:ascii="Times New Roman" w:hAnsi="Times New Roman"/>
            <w:sz w:val="24"/>
            <w:szCs w:val="24"/>
          </w:rPr>
          <w:t>Что означает денежное таргетирование?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6" w:history="1">
        <w:r w:rsidR="00B153FD" w:rsidRPr="00B153FD">
          <w:rPr>
            <w:rFonts w:ascii="Times New Roman" w:hAnsi="Times New Roman"/>
            <w:sz w:val="24"/>
            <w:szCs w:val="24"/>
          </w:rPr>
          <w:t>Что относится к пассивным операциям коммерческих банков?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7" w:history="1">
        <w:r w:rsidR="00B153FD" w:rsidRPr="00B153FD">
          <w:rPr>
            <w:rFonts w:ascii="Times New Roman" w:hAnsi="Times New Roman"/>
            <w:sz w:val="24"/>
            <w:szCs w:val="24"/>
          </w:rPr>
          <w:t>Каково значение собственных ресурсов коммерческого банка?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8" w:history="1">
        <w:r w:rsidR="00B153FD" w:rsidRPr="00B153FD">
          <w:rPr>
            <w:rFonts w:ascii="Times New Roman" w:hAnsi="Times New Roman"/>
            <w:sz w:val="24"/>
            <w:szCs w:val="24"/>
          </w:rPr>
          <w:t>Что включают в себя собственные средства коммерческих банков?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89" w:history="1">
        <w:r w:rsidR="00B153FD" w:rsidRPr="00B153FD">
          <w:rPr>
            <w:rFonts w:ascii="Times New Roman" w:hAnsi="Times New Roman"/>
            <w:sz w:val="24"/>
            <w:szCs w:val="24"/>
          </w:rPr>
          <w:t>Какие функции выполняет собственный капитал банка?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0" w:history="1">
        <w:r w:rsidR="00B153FD" w:rsidRPr="00B153FD">
          <w:rPr>
            <w:rFonts w:ascii="Times New Roman" w:hAnsi="Times New Roman"/>
            <w:sz w:val="24"/>
            <w:szCs w:val="24"/>
          </w:rPr>
          <w:t>Какова структура условного баланса коммерческого банка?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1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виды активов коммерческих банков?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2" w:history="1">
        <w:r w:rsidR="00B153FD" w:rsidRPr="00B153FD">
          <w:rPr>
            <w:rFonts w:ascii="Times New Roman" w:hAnsi="Times New Roman"/>
            <w:sz w:val="24"/>
            <w:szCs w:val="24"/>
          </w:rPr>
          <w:t>Как выглядит примерный устав коммерческого банка 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3" w:history="1">
        <w:r w:rsidR="00B153FD" w:rsidRPr="00B153FD">
          <w:rPr>
            <w:rFonts w:ascii="Times New Roman" w:hAnsi="Times New Roman"/>
            <w:sz w:val="24"/>
            <w:szCs w:val="24"/>
          </w:rPr>
          <w:t>Как классифицируются депозиты?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4" w:history="1">
        <w:r w:rsidR="00B153FD" w:rsidRPr="00B153FD">
          <w:rPr>
            <w:rFonts w:ascii="Times New Roman" w:hAnsi="Times New Roman"/>
            <w:sz w:val="24"/>
            <w:szCs w:val="24"/>
          </w:rPr>
          <w:t>Что включает в себя банковский надзор?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5" w:history="1">
        <w:r w:rsidR="00B153FD" w:rsidRPr="00B153FD">
          <w:rPr>
            <w:rFonts w:ascii="Times New Roman" w:hAnsi="Times New Roman"/>
            <w:sz w:val="24"/>
            <w:szCs w:val="24"/>
          </w:rPr>
          <w:t>Какими методами осуществляется банковский надзор?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6" w:history="1">
        <w:r w:rsidR="00B153FD" w:rsidRPr="00B153FD">
          <w:rPr>
            <w:rFonts w:ascii="Times New Roman" w:hAnsi="Times New Roman"/>
            <w:sz w:val="24"/>
            <w:szCs w:val="24"/>
          </w:rPr>
          <w:t>Чем обусловлено возникновение потерь и убытков?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7" w:history="1">
        <w:r w:rsidR="00B153FD" w:rsidRPr="00B153FD">
          <w:rPr>
            <w:rFonts w:ascii="Times New Roman" w:hAnsi="Times New Roman"/>
            <w:sz w:val="24"/>
            <w:szCs w:val="24"/>
          </w:rPr>
          <w:t>Какие мероприятия проводят для предотвращения банкротства кредитных организаций?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8" w:history="1">
        <w:r w:rsidR="00B153FD" w:rsidRPr="00B153FD">
          <w:rPr>
            <w:rFonts w:ascii="Times New Roman" w:hAnsi="Times New Roman"/>
            <w:sz w:val="24"/>
            <w:szCs w:val="24"/>
          </w:rPr>
          <w:t>Какие основные виды услуг предоставляются системами дистанционного банкинга?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199" w:history="1">
        <w:r w:rsidR="00B153FD" w:rsidRPr="00B153FD">
          <w:rPr>
            <w:rFonts w:ascii="Times New Roman" w:hAnsi="Times New Roman"/>
            <w:sz w:val="24"/>
            <w:szCs w:val="24"/>
          </w:rPr>
          <w:t>Какие бывают операции коммерческого банка по поручению клиента?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0" w:history="1">
        <w:r w:rsidR="00B153FD" w:rsidRPr="00B153FD">
          <w:rPr>
            <w:rFonts w:ascii="Times New Roman" w:hAnsi="Times New Roman"/>
            <w:sz w:val="24"/>
            <w:szCs w:val="24"/>
          </w:rPr>
          <w:t>Какие достоинства и недостатки банкоматов?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1" w:history="1">
        <w:r w:rsidR="00B153FD" w:rsidRPr="00B153FD">
          <w:rPr>
            <w:rFonts w:ascii="Times New Roman" w:hAnsi="Times New Roman"/>
            <w:sz w:val="24"/>
            <w:szCs w:val="24"/>
          </w:rPr>
          <w:t>Какими преимуществами обладают современные формы дистанционного банковского обслуживания по сравнению с традиционными формами?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2" w:history="1">
        <w:r w:rsidR="00B153FD" w:rsidRPr="00B153FD">
          <w:rPr>
            <w:rFonts w:ascii="Times New Roman" w:hAnsi="Times New Roman"/>
            <w:sz w:val="24"/>
            <w:szCs w:val="24"/>
          </w:rPr>
          <w:t>Какие факторы сдерживают развитие дистанционных банковских услуг в России?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3" w:history="1">
        <w:r w:rsidR="00B153FD" w:rsidRPr="00B153FD">
          <w:rPr>
            <w:rFonts w:ascii="Times New Roman" w:hAnsi="Times New Roman"/>
            <w:sz w:val="24"/>
            <w:szCs w:val="24"/>
          </w:rPr>
          <w:t>Какие функции выполняют инвестиционные банки?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межбанковские кредиты в коммерческих банках РФ?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5" w:history="1">
        <w:r w:rsidR="00B153FD" w:rsidRPr="00B153FD">
          <w:rPr>
            <w:rFonts w:ascii="Times New Roman" w:hAnsi="Times New Roman"/>
            <w:sz w:val="24"/>
            <w:szCs w:val="24"/>
          </w:rPr>
          <w:t>Какова сущность и функции банковского маркетинга?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6" w:history="1">
        <w:r w:rsidR="00B153FD" w:rsidRPr="00B153FD">
          <w:rPr>
            <w:rFonts w:ascii="Times New Roman" w:hAnsi="Times New Roman"/>
            <w:sz w:val="24"/>
            <w:szCs w:val="24"/>
          </w:rPr>
          <w:t>Каковы сущность и функции банковского менеджмента?</w:t>
        </w:r>
      </w:hyperlink>
    </w:p>
    <w:p w:rsidR="00B153FD" w:rsidRPr="00B153FD" w:rsidRDefault="00F23C91" w:rsidP="00B153FD">
      <w:pPr>
        <w:numPr>
          <w:ilvl w:val="0"/>
          <w:numId w:val="2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7" w:history="1">
        <w:r w:rsidR="00B153FD" w:rsidRPr="00B153FD">
          <w:rPr>
            <w:rFonts w:ascii="Times New Roman" w:hAnsi="Times New Roman"/>
            <w:sz w:val="24"/>
            <w:szCs w:val="24"/>
          </w:rPr>
          <w:t>Как оценивается качество банковского менеджмента?</w:t>
        </w:r>
      </w:hyperlink>
    </w:p>
    <w:p w:rsidR="00B153FD" w:rsidRPr="00B153FD" w:rsidRDefault="00B153FD" w:rsidP="00B153F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53FD">
        <w:rPr>
          <w:rFonts w:ascii="Times New Roman" w:hAnsi="Times New Roman"/>
          <w:sz w:val="24"/>
          <w:szCs w:val="24"/>
        </w:rPr>
        <w:t>Ж. БАНКОВСКИЕ И КРЕДИТНЫЕ РИСКИ</w:t>
      </w:r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8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банковские риски?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09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виды банковских рисков?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0" w:history="1">
        <w:r w:rsidR="00B153FD" w:rsidRPr="00B153FD">
          <w:rPr>
            <w:rFonts w:ascii="Times New Roman" w:hAnsi="Times New Roman"/>
            <w:sz w:val="24"/>
            <w:szCs w:val="24"/>
          </w:rPr>
          <w:t>Какие риски называются кредитными?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1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методы оценки банковских рисков?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2" w:history="1">
        <w:r w:rsidR="00B153FD" w:rsidRPr="00B153FD">
          <w:rPr>
            <w:rFonts w:ascii="Times New Roman" w:hAnsi="Times New Roman"/>
            <w:sz w:val="24"/>
            <w:szCs w:val="24"/>
          </w:rPr>
          <w:t>Как оценивается деловой риск при кредитовании клиента банка?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3" w:history="1">
        <w:r w:rsidR="00B153FD" w:rsidRPr="00B153FD">
          <w:rPr>
            <w:rFonts w:ascii="Times New Roman" w:hAnsi="Times New Roman"/>
            <w:sz w:val="24"/>
            <w:szCs w:val="24"/>
          </w:rPr>
          <w:t>Как влияет репутация клиента при оценке кредитного риска?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4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форфейтинг?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5" w:history="1">
        <w:r w:rsidR="00B153FD" w:rsidRPr="00B153FD">
          <w:rPr>
            <w:rFonts w:ascii="Times New Roman" w:hAnsi="Times New Roman"/>
            <w:sz w:val="24"/>
            <w:szCs w:val="24"/>
          </w:rPr>
          <w:t>Какова характеристика факторинга?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6" w:history="1">
        <w:r w:rsidR="00B153FD" w:rsidRPr="00B153FD">
          <w:rPr>
            <w:rFonts w:ascii="Times New Roman" w:hAnsi="Times New Roman"/>
            <w:sz w:val="24"/>
            <w:szCs w:val="24"/>
          </w:rPr>
          <w:t>Какие риски называются операционными?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7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способы предупреждения и минимизации банковских рисков?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8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фьючерсные операции?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19" w:history="1">
        <w:r w:rsidR="00B153FD" w:rsidRPr="00B153FD">
          <w:rPr>
            <w:rFonts w:ascii="Times New Roman" w:hAnsi="Times New Roman"/>
            <w:sz w:val="24"/>
            <w:szCs w:val="24"/>
          </w:rPr>
          <w:t>Как происходит хранение ценностей клиента банка?</w:t>
        </w:r>
      </w:hyperlink>
    </w:p>
    <w:p w:rsidR="00B153FD" w:rsidRPr="00B153FD" w:rsidRDefault="00F23C91" w:rsidP="00B153FD">
      <w:pPr>
        <w:numPr>
          <w:ilvl w:val="0"/>
          <w:numId w:val="2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0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методы управления валютными рисками?</w:t>
        </w:r>
      </w:hyperlink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153FD" w:rsidRPr="00B153FD" w:rsidRDefault="00B153FD" w:rsidP="00B15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53FD">
        <w:rPr>
          <w:rFonts w:ascii="Times New Roman" w:hAnsi="Times New Roman"/>
          <w:bCs/>
          <w:sz w:val="24"/>
          <w:szCs w:val="24"/>
        </w:rPr>
        <w:t>З. ФИНАНСЫ СТРАХОВЫХ ОРГАНИЗАЦИЙ</w:t>
      </w:r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1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страхование?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2" w:history="1">
        <w:r w:rsidR="00B153FD" w:rsidRPr="00B153FD">
          <w:rPr>
            <w:rFonts w:ascii="Times New Roman" w:hAnsi="Times New Roman"/>
            <w:sz w:val="24"/>
            <w:szCs w:val="24"/>
          </w:rPr>
          <w:t>Каковы основные принципы страхования?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3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функции страхования?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4" w:history="1">
        <w:r w:rsidR="00B153FD" w:rsidRPr="00B153FD">
          <w:rPr>
            <w:rFonts w:ascii="Times New Roman" w:hAnsi="Times New Roman"/>
            <w:sz w:val="24"/>
            <w:szCs w:val="24"/>
          </w:rPr>
          <w:t>Что включает в себя обязательное страхование?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5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добровольное медицинское страхование?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6" w:history="1">
        <w:r w:rsidR="00B153FD" w:rsidRPr="00B153FD">
          <w:rPr>
            <w:rFonts w:ascii="Times New Roman" w:hAnsi="Times New Roman"/>
            <w:sz w:val="24"/>
            <w:szCs w:val="24"/>
          </w:rPr>
          <w:t>Для каких целей служит личное страхование?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7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виды имущественного страхования?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8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страхование экономических рисков?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29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брутто-премия?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30" w:history="1">
        <w:r w:rsidR="00B153FD" w:rsidRPr="00B153FD">
          <w:rPr>
            <w:rFonts w:ascii="Times New Roman" w:hAnsi="Times New Roman"/>
            <w:sz w:val="24"/>
            <w:szCs w:val="24"/>
          </w:rPr>
          <w:t>С чем связано проведение актуарных расчетов?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31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перестрахование?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32" w:history="1">
        <w:r w:rsidR="00B153FD" w:rsidRPr="00B153FD">
          <w:rPr>
            <w:rFonts w:ascii="Times New Roman" w:hAnsi="Times New Roman"/>
            <w:sz w:val="24"/>
            <w:szCs w:val="24"/>
          </w:rPr>
          <w:t>Какие функции выполняет общество взаимного страхования?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33" w:history="1">
        <w:r w:rsidR="00B153FD" w:rsidRPr="00B153FD">
          <w:rPr>
            <w:rFonts w:ascii="Times New Roman" w:hAnsi="Times New Roman"/>
            <w:sz w:val="24"/>
            <w:szCs w:val="24"/>
          </w:rPr>
          <w:t>Что такое страховой пул?</w:t>
        </w:r>
      </w:hyperlink>
    </w:p>
    <w:p w:rsidR="00B153FD" w:rsidRPr="00B153FD" w:rsidRDefault="00F23C91" w:rsidP="00B153FD">
      <w:pPr>
        <w:numPr>
          <w:ilvl w:val="0"/>
          <w:numId w:val="2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234" w:history="1">
        <w:r w:rsidR="00B153FD" w:rsidRPr="00B153FD">
          <w:rPr>
            <w:rFonts w:ascii="Times New Roman" w:hAnsi="Times New Roman"/>
            <w:sz w:val="24"/>
            <w:szCs w:val="24"/>
          </w:rPr>
          <w:t>Какие существуют организационные формы страховых компаний?</w:t>
        </w:r>
      </w:hyperlink>
    </w:p>
    <w:p w:rsidR="00750148" w:rsidRPr="00D75240" w:rsidRDefault="00750148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5824EB" w:rsidRDefault="00854807" w:rsidP="005824EB">
      <w:pPr>
        <w:pStyle w:val="2"/>
        <w:numPr>
          <w:ilvl w:val="1"/>
          <w:numId w:val="34"/>
        </w:numPr>
        <w:spacing w:before="0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5824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" w:name="_Toc501354975"/>
      <w:r w:rsidR="009E183A" w:rsidRPr="005824EB">
        <w:rPr>
          <w:rFonts w:ascii="Times New Roman" w:hAnsi="Times New Roman" w:cs="Times New Roman"/>
          <w:color w:val="auto"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12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183A" w:rsidRPr="00D75240" w:rsidRDefault="009E183A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Для </w:t>
      </w:r>
      <w:r w:rsidR="002F032A" w:rsidRPr="00D75240">
        <w:rPr>
          <w:rFonts w:ascii="Times New Roman" w:hAnsi="Times New Roman"/>
          <w:sz w:val="24"/>
          <w:szCs w:val="24"/>
        </w:rPr>
        <w:t>выявления уровня</w:t>
      </w:r>
      <w:r w:rsidRPr="00D75240">
        <w:rPr>
          <w:rFonts w:ascii="Times New Roman" w:hAnsi="Times New Roman"/>
          <w:sz w:val="24"/>
          <w:szCs w:val="24"/>
        </w:rPr>
        <w:t xml:space="preserve"> сформированности компетенций через оценку знаний, умений и навыков </w:t>
      </w:r>
      <w:r w:rsidR="00D02465">
        <w:rPr>
          <w:rFonts w:ascii="Times New Roman" w:hAnsi="Times New Roman"/>
          <w:sz w:val="24"/>
          <w:szCs w:val="24"/>
        </w:rPr>
        <w:t>магистран</w:t>
      </w:r>
      <w:r w:rsidRPr="00D75240">
        <w:rPr>
          <w:rFonts w:ascii="Times New Roman" w:hAnsi="Times New Roman"/>
          <w:sz w:val="24"/>
          <w:szCs w:val="24"/>
        </w:rPr>
        <w:t xml:space="preserve">тов в ходе промежуточной аттестации по практике руководителем практики от организации (вуза) осуществляется анализ и проверка представленной </w:t>
      </w:r>
      <w:r w:rsidR="00D02465">
        <w:rPr>
          <w:rFonts w:ascii="Times New Roman" w:hAnsi="Times New Roman"/>
          <w:sz w:val="24"/>
          <w:szCs w:val="24"/>
        </w:rPr>
        <w:t>магистрант</w:t>
      </w:r>
      <w:r w:rsidRPr="00D75240">
        <w:rPr>
          <w:rFonts w:ascii="Times New Roman" w:hAnsi="Times New Roman"/>
          <w:sz w:val="24"/>
          <w:szCs w:val="24"/>
        </w:rPr>
        <w:t xml:space="preserve">ом отчетной документации в соответствии с изложенными выше дескрипторами. </w:t>
      </w:r>
    </w:p>
    <w:p w:rsidR="009E183A" w:rsidRPr="00D75240" w:rsidRDefault="009E183A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:rsidR="009E183A" w:rsidRPr="00D75240" w:rsidRDefault="009E183A" w:rsidP="005824EB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Представление краткого доклада (7-10 минут)</w:t>
      </w:r>
      <w:r w:rsidR="005824EB">
        <w:rPr>
          <w:sz w:val="24"/>
          <w:szCs w:val="24"/>
        </w:rPr>
        <w:t>;</w:t>
      </w:r>
    </w:p>
    <w:p w:rsidR="009E183A" w:rsidRPr="00D75240" w:rsidRDefault="009E183A" w:rsidP="005824EB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Ответы на вопросы преподавателя и </w:t>
      </w:r>
      <w:r w:rsidR="00D02465">
        <w:rPr>
          <w:sz w:val="24"/>
          <w:szCs w:val="24"/>
        </w:rPr>
        <w:t>магистра</w:t>
      </w:r>
      <w:r w:rsidRPr="00D75240">
        <w:rPr>
          <w:sz w:val="24"/>
          <w:szCs w:val="24"/>
        </w:rPr>
        <w:t>нтов.</w:t>
      </w:r>
    </w:p>
    <w:p w:rsidR="009E183A" w:rsidRPr="00D75240" w:rsidRDefault="009E183A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По итогам защиты отчетов руководитель практики от организации (вуза) выставляет соответствующую оценку. Если по практике предусмотрен зачет, то применяется следующая таблица соответствия:</w:t>
      </w:r>
    </w:p>
    <w:p w:rsidR="009E183A" w:rsidRPr="00D75240" w:rsidRDefault="009E183A" w:rsidP="00D752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E183A" w:rsidRPr="00D75240" w:rsidTr="005824EB">
        <w:trPr>
          <w:jc w:val="center"/>
        </w:trPr>
        <w:tc>
          <w:tcPr>
            <w:tcW w:w="4785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9E183A" w:rsidRPr="00D75240" w:rsidTr="005824EB">
        <w:trPr>
          <w:jc w:val="center"/>
        </w:trPr>
        <w:tc>
          <w:tcPr>
            <w:tcW w:w="4785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</w:tbl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5824EB" w:rsidRDefault="009E183A" w:rsidP="005824EB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01354976"/>
      <w:r w:rsidRPr="005824EB">
        <w:rPr>
          <w:rFonts w:ascii="Times New Roman" w:hAnsi="Times New Roman" w:cs="Times New Roman"/>
          <w:color w:val="auto"/>
          <w:sz w:val="24"/>
          <w:szCs w:val="24"/>
        </w:rPr>
        <w:t>Перечень учебной литературы и ресурсов сети «Интернет», необходимых для проведения практики</w:t>
      </w:r>
      <w:bookmarkEnd w:id="13"/>
    </w:p>
    <w:p w:rsidR="005824EB" w:rsidRDefault="005824EB" w:rsidP="008548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Default="009E183A" w:rsidP="008548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D75240">
        <w:rPr>
          <w:rFonts w:ascii="Times New Roman" w:hAnsi="Times New Roman"/>
          <w:b/>
          <w:i/>
          <w:sz w:val="24"/>
          <w:szCs w:val="24"/>
        </w:rPr>
        <w:t>Основная литература</w:t>
      </w:r>
      <w:r w:rsidRPr="005824EB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5824EB" w:rsidRPr="00D75240" w:rsidRDefault="005824EB" w:rsidP="0085480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1. Косолапова М.В. Комплексный экономический анализ хозяйственной деятельности [Электронный ресурс]: учебник/ Косолапова М.В., Свободин В.А.— Электрон. текстовые данные.— М.: Дашков и К, 2014.— 247 c.— Режим доступа: http://www.iprbookshop.ru/5248.— ЭБС «IPRbooks»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2. Янова П.Г. Комплексный экономический анализ [Электронный ресурс]: учебно-методический комплекс/ Янова П.Г.— Электрон. текстовые данные.— Саратов: Вузовское образование, 2013.— 305 c.— Режим доступа: http://www.iprbookshop.ru/13438.— ЭБС «IPRbooks».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3. Экономический анализ [Электронный ресурс]: учебник для вузов/ Л.Т. Гиляровская [и др.].— Электрон. текстовые данные.— М.: ЮНИТИ-ДАНА, 2014.— 615 c.— Режим доступа: http://www.iprbookshop.ru/34534.— ЭБС «IPRbooks»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4. Галай А.Г. Экономический анализ хозяйственной деятельности [Электронный ресурс]: курс лекций/ Галай А.Г., Чашина Т.П.— Электрон. текстовые данные.— М.: Московская государственная академия водного транспорта, 2014.— 81 c.— Режим доступа: http://www.iprbookshop.ru/46897.— ЭБС «IPRbooks»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5. Захаров И.В. Теория экономического анализа [Электронный ресурс]: учебное пособие/ Захаров И.В.— Электрон. текстовые данные.— М.: Московский государственный университет имени М.В. Ломоносова, 2015.— 176 c.— Режим доступа: http://www.iprbookshop.ru/54667.— ЭБС «IPRbooks»,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22C">
        <w:rPr>
          <w:rFonts w:ascii="Times New Roman" w:hAnsi="Times New Roman"/>
          <w:sz w:val="24"/>
          <w:szCs w:val="24"/>
          <w:lang w:eastAsia="en-US"/>
        </w:rPr>
        <w:t>6. Юзов О.В. Комплексный экономический анализ хозяйственной деятельности предприятий [Электронный ресурс]: учебное пособие/ Юзов О.В., Петракова Т.М.— Электрон. текстовые данные.— М.: Издательский Дом МИСиС, 2015.— 90 c.— Режим доступа: http://www.iprbookshop.ru/56555.— ЭБС «IPRbooks»</w:t>
      </w:r>
    </w:p>
    <w:p w:rsidR="0040522C" w:rsidRDefault="0040522C" w:rsidP="0040522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40522C"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литература:</w:t>
      </w:r>
    </w:p>
    <w:p w:rsidR="0040522C" w:rsidRDefault="0040522C" w:rsidP="0040522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Pr="0040522C">
        <w:rPr>
          <w:rFonts w:ascii="Times New Roman" w:hAnsi="Times New Roman"/>
          <w:sz w:val="24"/>
          <w:szCs w:val="24"/>
          <w:lang w:eastAsia="en-US"/>
        </w:rPr>
        <w:t>. Зотов В.П. Комплексный экономический анализ хозяйственной деятельности. Часть 1 [Электронный ресурс]: учебное пособие/ Зотов В.П.— Электрон. текстовые данные.— Кемерово: Кемеровский технологический институт пищевой промышленности, 2009.— 196 c.— Режим доступа: http://www.iprbookshop.ru/14369.— ЭБС «IPRbooks»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Pr="0040522C">
        <w:rPr>
          <w:rFonts w:ascii="Times New Roman" w:hAnsi="Times New Roman"/>
          <w:sz w:val="24"/>
          <w:szCs w:val="24"/>
          <w:lang w:eastAsia="en-US"/>
        </w:rPr>
        <w:t>. Зотов В.П. Комплексный экономический анализ хозяйственной деятельности. Часть 2 [Электронный ресурс]: учебное пособие/ Зотов В.П.— Электрон. текстовые данные.— Кемерово: Кемеровский технологический институт пищевой промышленности, 2009.— 192 c.— Режим доступа: http://www.iprbookshop.ru/14370.— ЭБС «IPRbooks»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Pr="0040522C">
        <w:rPr>
          <w:rFonts w:ascii="Times New Roman" w:hAnsi="Times New Roman"/>
          <w:sz w:val="24"/>
          <w:szCs w:val="24"/>
          <w:lang w:eastAsia="en-US"/>
        </w:rPr>
        <w:t>. Смекалов П.В. Экономический анализ в АПК [Электронный ресурс]: учебник/ Смекалов П.В., Смолянинов С.В., Косякова Л.Н.— Электрон. текстовые данные.— СПб.: Проспект Науки, 2011.— 488 c.— Режим доступа: http://www.iprbookshop.ru/35814.— ЭБС «IPRbooks»</w:t>
      </w:r>
    </w:p>
    <w:p w:rsidR="0040522C" w:rsidRPr="0040522C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4</w:t>
      </w:r>
      <w:r w:rsidRPr="0040522C">
        <w:rPr>
          <w:rFonts w:ascii="Times New Roman" w:hAnsi="Times New Roman"/>
          <w:sz w:val="24"/>
          <w:szCs w:val="24"/>
          <w:lang w:eastAsia="en-US"/>
        </w:rPr>
        <w:t>. Прыкина Л.В. Экономический анализ предприятия [Электронный ресурс]: учебник для бакалавров/ Прыкина Л.В.— Электрон. текстовые данные.— М.: Дашков и К, 2014.— 253 c.— Режим доступа: http://www.iprbookshop.ru/35335.— ЭБС «IPRbooks»</w:t>
      </w:r>
    </w:p>
    <w:p w:rsidR="009E183A" w:rsidRDefault="0040522C" w:rsidP="005824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5</w:t>
      </w:r>
      <w:r w:rsidRPr="0040522C">
        <w:rPr>
          <w:rFonts w:ascii="Times New Roman" w:hAnsi="Times New Roman"/>
          <w:sz w:val="24"/>
          <w:szCs w:val="24"/>
          <w:lang w:eastAsia="en-US"/>
        </w:rPr>
        <w:t>. Долматова О.В. Анализ хозяйственной деятельности по отраслям [Электронный ресурс]: учебное пособие/ Долматова О.В., Сысоева Е.Н.— Электрон. текстовые данные.— Саратов: Ай Пи Эр Медиа, 2010.— 149 c.— Режим доступа: http://www.iprbookshop.ru/896.— ЭБС «IPRbooks»</w:t>
      </w:r>
    </w:p>
    <w:p w:rsidR="0040522C" w:rsidRPr="00D75240" w:rsidRDefault="0040522C" w:rsidP="0040522C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D75240" w:rsidRDefault="009E183A" w:rsidP="005824E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D75240">
        <w:rPr>
          <w:rFonts w:ascii="Times New Roman" w:hAnsi="Times New Roman"/>
          <w:b/>
          <w:i/>
          <w:sz w:val="24"/>
          <w:szCs w:val="24"/>
          <w:lang w:eastAsia="en-US"/>
        </w:rPr>
        <w:t>Интернет-ресурсы:</w:t>
      </w:r>
    </w:p>
    <w:p w:rsidR="009E183A" w:rsidRPr="00D75240" w:rsidRDefault="009E183A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854807" w:rsidP="005824EB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E183A" w:rsidRPr="00D75240">
        <w:rPr>
          <w:rFonts w:ascii="Times New Roman" w:hAnsi="Times New Roman"/>
          <w:sz w:val="24"/>
          <w:szCs w:val="24"/>
        </w:rPr>
        <w:t xml:space="preserve">Федеральная служба по надзору в сфере защиты прав потребителей и благополучия человека http://www.rospotrebnadzor.ru </w:t>
      </w:r>
    </w:p>
    <w:p w:rsidR="009E183A" w:rsidRPr="00D75240" w:rsidRDefault="00854807" w:rsidP="005824EB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E183A" w:rsidRPr="00D75240">
        <w:rPr>
          <w:rFonts w:ascii="Times New Roman" w:hAnsi="Times New Roman"/>
          <w:sz w:val="24"/>
          <w:szCs w:val="24"/>
        </w:rPr>
        <w:t xml:space="preserve">Федеральное агентство по образованию http://www.ed.gov.ru </w:t>
      </w:r>
    </w:p>
    <w:p w:rsidR="00854807" w:rsidRPr="00854807" w:rsidRDefault="00854807" w:rsidP="005824EB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E183A" w:rsidRPr="00D75240">
        <w:rPr>
          <w:rFonts w:ascii="Times New Roman" w:hAnsi="Times New Roman"/>
          <w:sz w:val="24"/>
          <w:szCs w:val="24"/>
        </w:rPr>
        <w:t xml:space="preserve"> Министерство экономического развития и торговли Российской Федерации </w:t>
      </w:r>
      <w:r>
        <w:rPr>
          <w:rFonts w:ascii="Times New Roman" w:hAnsi="Times New Roman"/>
          <w:sz w:val="24"/>
          <w:szCs w:val="24"/>
        </w:rPr>
        <w:t xml:space="preserve">http://www.economy.gov.ru </w:t>
      </w:r>
    </w:p>
    <w:p w:rsidR="005824EB" w:rsidRDefault="005824EB" w:rsidP="00D7524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E183A" w:rsidRPr="00D75240" w:rsidRDefault="009E183A" w:rsidP="005824EB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 xml:space="preserve">Правовые базы: </w:t>
      </w:r>
    </w:p>
    <w:p w:rsidR="009E183A" w:rsidRPr="005824EB" w:rsidRDefault="009E183A" w:rsidP="005824EB">
      <w:pPr>
        <w:pStyle w:val="a7"/>
        <w:widowControl w:val="0"/>
        <w:numPr>
          <w:ilvl w:val="0"/>
          <w:numId w:val="39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Гарант http://www.garant.ru/ </w:t>
      </w:r>
    </w:p>
    <w:p w:rsidR="009E183A" w:rsidRPr="005824EB" w:rsidRDefault="009E183A" w:rsidP="005824EB">
      <w:pPr>
        <w:pStyle w:val="a7"/>
        <w:widowControl w:val="0"/>
        <w:numPr>
          <w:ilvl w:val="0"/>
          <w:numId w:val="39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Консультант плюс http://www.consultant.ru/ </w:t>
      </w:r>
    </w:p>
    <w:p w:rsidR="005824EB" w:rsidRDefault="005824EB" w:rsidP="005824EB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E183A" w:rsidRPr="00D75240" w:rsidRDefault="009E183A" w:rsidP="005824EB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>Газеты и журналы</w:t>
      </w:r>
      <w:r w:rsidRPr="00D75240">
        <w:rPr>
          <w:rFonts w:ascii="Times New Roman" w:hAnsi="Times New Roman"/>
          <w:sz w:val="24"/>
          <w:szCs w:val="24"/>
        </w:rPr>
        <w:t xml:space="preserve">: </w:t>
      </w:r>
    </w:p>
    <w:p w:rsidR="009E183A" w:rsidRPr="005824EB" w:rsidRDefault="009E183A" w:rsidP="005824EB">
      <w:pPr>
        <w:pStyle w:val="a7"/>
        <w:widowControl w:val="0"/>
        <w:numPr>
          <w:ilvl w:val="0"/>
          <w:numId w:val="40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824EB">
        <w:rPr>
          <w:sz w:val="24"/>
          <w:szCs w:val="24"/>
        </w:rPr>
        <w:t xml:space="preserve">Российская газета http://www.rg.ru/ </w:t>
      </w:r>
    </w:p>
    <w:p w:rsidR="005824EB" w:rsidRDefault="005824EB" w:rsidP="005824EB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E183A" w:rsidRPr="00D75240" w:rsidRDefault="009E183A" w:rsidP="005824EB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5240">
        <w:rPr>
          <w:rFonts w:ascii="Times New Roman" w:hAnsi="Times New Roman"/>
          <w:i/>
          <w:sz w:val="24"/>
          <w:szCs w:val="24"/>
        </w:rPr>
        <w:t xml:space="preserve">Другие полезные сайты широкой тематики: </w:t>
      </w:r>
    </w:p>
    <w:p w:rsidR="009E183A" w:rsidRPr="00D75240" w:rsidRDefault="009E183A" w:rsidP="005824EB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Официальная Россия http://www.gov.ru/ </w:t>
      </w:r>
    </w:p>
    <w:p w:rsidR="009E183A" w:rsidRPr="00D75240" w:rsidRDefault="009E183A" w:rsidP="005824EB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Электронная Россия http://government.e-rus.ru </w:t>
      </w:r>
    </w:p>
    <w:p w:rsidR="009E183A" w:rsidRPr="00D75240" w:rsidRDefault="009E183A" w:rsidP="005824EB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 xml:space="preserve">Центр стратегических разработок http://www.csr.ru/ </w:t>
      </w:r>
    </w:p>
    <w:p w:rsidR="009E183A" w:rsidRPr="00D75240" w:rsidRDefault="009E183A" w:rsidP="005824EB">
      <w:pPr>
        <w:pStyle w:val="a7"/>
        <w:widowControl w:val="0"/>
        <w:numPr>
          <w:ilvl w:val="0"/>
          <w:numId w:val="41"/>
        </w:numPr>
        <w:shd w:val="clear" w:color="auto" w:fill="FFFFFF"/>
        <w:tabs>
          <w:tab w:val="left" w:pos="3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75240">
        <w:rPr>
          <w:sz w:val="24"/>
          <w:szCs w:val="24"/>
        </w:rPr>
        <w:t>Портал «Право» http://www.pravo.ru</w:t>
      </w:r>
    </w:p>
    <w:p w:rsidR="009E183A" w:rsidRPr="00D75240" w:rsidRDefault="009E183A" w:rsidP="005824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5824EB" w:rsidRDefault="005824EB" w:rsidP="005824EB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01354977"/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E183A" w:rsidRPr="005824EB">
        <w:rPr>
          <w:rFonts w:ascii="Times New Roman" w:hAnsi="Times New Roman" w:cs="Times New Roman"/>
          <w:color w:val="auto"/>
          <w:sz w:val="24"/>
          <w:szCs w:val="24"/>
        </w:rPr>
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bookmarkEnd w:id="14"/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5824EB" w:rsidRDefault="009E183A" w:rsidP="005824EB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 xml:space="preserve">Операционная система Windows. </w:t>
      </w:r>
    </w:p>
    <w:p w:rsidR="009E183A" w:rsidRPr="005824EB" w:rsidRDefault="009E183A" w:rsidP="005824EB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 xml:space="preserve">Интернет-браузер Internet Explorer (или любой другой). </w:t>
      </w:r>
    </w:p>
    <w:p w:rsidR="009E183A" w:rsidRPr="005824EB" w:rsidRDefault="009E183A" w:rsidP="005824EB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 xml:space="preserve">Офисный пакет Microsoft Office 2007 и выше. </w:t>
      </w:r>
    </w:p>
    <w:p w:rsidR="009E183A" w:rsidRPr="005824EB" w:rsidRDefault="009E183A" w:rsidP="005824EB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 xml:space="preserve">Электронная библиотечная система </w:t>
      </w:r>
      <w:hyperlink r:id="rId235" w:history="1">
        <w:r w:rsidRPr="005824EB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www.iprbookshop.ru</w:t>
        </w:r>
      </w:hyperlink>
      <w:r w:rsidRPr="005824EB">
        <w:rPr>
          <w:sz w:val="24"/>
          <w:szCs w:val="24"/>
        </w:rPr>
        <w:t xml:space="preserve"> </w:t>
      </w:r>
    </w:p>
    <w:p w:rsidR="009E183A" w:rsidRPr="005824EB" w:rsidRDefault="009E183A" w:rsidP="005824EB">
      <w:pPr>
        <w:pStyle w:val="a7"/>
        <w:numPr>
          <w:ilvl w:val="0"/>
          <w:numId w:val="4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5824EB">
        <w:rPr>
          <w:sz w:val="24"/>
          <w:szCs w:val="24"/>
        </w:rPr>
        <w:t>Информационно-справочные системы КонсультантПлюс</w:t>
      </w:r>
      <w:r w:rsidR="009D3C13">
        <w:rPr>
          <w:sz w:val="24"/>
          <w:szCs w:val="24"/>
        </w:rPr>
        <w:t>, Гарант</w:t>
      </w: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183A" w:rsidRPr="005824EB" w:rsidRDefault="009E183A" w:rsidP="005824EB">
      <w:pPr>
        <w:pStyle w:val="1"/>
        <w:numPr>
          <w:ilvl w:val="0"/>
          <w:numId w:val="34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01354978"/>
      <w:r w:rsidRPr="005824EB">
        <w:rPr>
          <w:rFonts w:ascii="Times New Roman" w:hAnsi="Times New Roman" w:cs="Times New Roman"/>
          <w:color w:val="auto"/>
          <w:sz w:val="24"/>
          <w:szCs w:val="24"/>
        </w:rPr>
        <w:t>Описание материально-технической базы, необходимой для проведения практики</w:t>
      </w:r>
      <w:bookmarkEnd w:id="15"/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E183A" w:rsidRPr="00D75240" w:rsidRDefault="009E183A" w:rsidP="005824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Материально-техническое обеспечение </w:t>
      </w:r>
      <w:r w:rsidR="0064076F" w:rsidRPr="0064076F">
        <w:rPr>
          <w:rFonts w:ascii="Times New Roman" w:hAnsi="Times New Roman"/>
          <w:sz w:val="24"/>
          <w:szCs w:val="24"/>
        </w:rPr>
        <w:t xml:space="preserve">производственной практики (практики по получению профессиональных умений и опыта профессиональной деятельности </w:t>
      </w:r>
      <w:r w:rsidR="0064076F">
        <w:rPr>
          <w:rFonts w:ascii="Times New Roman" w:hAnsi="Times New Roman"/>
          <w:sz w:val="24"/>
          <w:szCs w:val="24"/>
        </w:rPr>
        <w:t>(в том числе технологической практики</w:t>
      </w:r>
      <w:r w:rsidR="0064076F" w:rsidRPr="0064076F">
        <w:rPr>
          <w:rFonts w:ascii="Times New Roman" w:hAnsi="Times New Roman"/>
          <w:sz w:val="24"/>
          <w:szCs w:val="24"/>
        </w:rPr>
        <w:t>)</w:t>
      </w:r>
      <w:r w:rsidR="00F23C91">
        <w:rPr>
          <w:rFonts w:ascii="Times New Roman" w:hAnsi="Times New Roman"/>
          <w:sz w:val="24"/>
          <w:szCs w:val="24"/>
        </w:rPr>
        <w:t>)</w:t>
      </w:r>
      <w:bookmarkStart w:id="16" w:name="_GoBack"/>
      <w:bookmarkEnd w:id="16"/>
      <w:r w:rsidR="00854807" w:rsidRPr="00D75240">
        <w:rPr>
          <w:rFonts w:ascii="Times New Roman" w:hAnsi="Times New Roman"/>
          <w:sz w:val="24"/>
          <w:szCs w:val="24"/>
        </w:rPr>
        <w:t xml:space="preserve"> полностью</w:t>
      </w:r>
      <w:r w:rsidRPr="00D75240">
        <w:rPr>
          <w:rFonts w:ascii="Times New Roman" w:hAnsi="Times New Roman"/>
          <w:sz w:val="24"/>
          <w:szCs w:val="24"/>
        </w:rPr>
        <w:t xml:space="preserve"> определяется задачами практики.</w:t>
      </w:r>
    </w:p>
    <w:p w:rsidR="009E183A" w:rsidRPr="00D75240" w:rsidRDefault="009E183A" w:rsidP="005824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9E183A" w:rsidRPr="00D75240" w:rsidRDefault="009E183A" w:rsidP="005824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</w:p>
    <w:p w:rsidR="009E183A" w:rsidRPr="00D75240" w:rsidRDefault="009E183A" w:rsidP="005824EB">
      <w:pPr>
        <w:pStyle w:val="12"/>
        <w:tabs>
          <w:tab w:val="left" w:pos="567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5240">
        <w:rPr>
          <w:rFonts w:ascii="Times New Roman" w:hAnsi="Times New Roman" w:cs="Times New Roman"/>
          <w:sz w:val="24"/>
          <w:szCs w:val="24"/>
        </w:rPr>
        <w:t xml:space="preserve">Проведение защиты отчетов по практике предусматривает техническое сопровождение докладов с использованием </w:t>
      </w:r>
      <w:r w:rsidR="00854807" w:rsidRPr="00D75240">
        <w:rPr>
          <w:rFonts w:ascii="Times New Roman" w:hAnsi="Times New Roman" w:cs="Times New Roman"/>
          <w:sz w:val="24"/>
          <w:szCs w:val="24"/>
        </w:rPr>
        <w:t>мультимедийного комплекса</w:t>
      </w:r>
      <w:r w:rsidRPr="00D75240">
        <w:rPr>
          <w:rFonts w:ascii="Times New Roman" w:hAnsi="Times New Roman" w:cs="Times New Roman"/>
          <w:sz w:val="24"/>
          <w:szCs w:val="24"/>
        </w:rPr>
        <w:t>.</w:t>
      </w:r>
    </w:p>
    <w:p w:rsidR="009E183A" w:rsidRPr="00D75240" w:rsidRDefault="009E183A" w:rsidP="005824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  <w:sectPr w:rsidR="0080721C" w:rsidSect="00D679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183A" w:rsidRPr="007A1230" w:rsidRDefault="005824EB" w:rsidP="007A1230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1354979"/>
      <w:r w:rsidRPr="007A1230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9E183A" w:rsidRPr="007A1230">
        <w:rPr>
          <w:rFonts w:ascii="Times New Roman" w:hAnsi="Times New Roman" w:cs="Times New Roman"/>
          <w:color w:val="auto"/>
          <w:sz w:val="24"/>
          <w:szCs w:val="24"/>
        </w:rPr>
        <w:t>риложение 1</w:t>
      </w:r>
      <w:bookmarkEnd w:id="17"/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(ГГУ)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465418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</w:t>
      </w:r>
      <w:r w:rsidR="0040522C">
        <w:rPr>
          <w:rFonts w:ascii="Times New Roman" w:hAnsi="Times New Roman"/>
          <w:sz w:val="24"/>
          <w:szCs w:val="24"/>
        </w:rPr>
        <w:t>кономики и финансов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2D7B74" w:rsidRDefault="009E183A" w:rsidP="002D7B7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01354980"/>
      <w:r w:rsidRPr="002D7B74">
        <w:rPr>
          <w:rFonts w:ascii="Times New Roman" w:hAnsi="Times New Roman" w:cs="Times New Roman"/>
          <w:color w:val="auto"/>
          <w:sz w:val="24"/>
          <w:szCs w:val="24"/>
        </w:rPr>
        <w:t>ОТЧЕТ</w:t>
      </w:r>
      <w:bookmarkEnd w:id="18"/>
    </w:p>
    <w:p w:rsidR="009E183A" w:rsidRPr="00D75240" w:rsidRDefault="009E183A" w:rsidP="002D7B74">
      <w:pPr>
        <w:pStyle w:val="1"/>
        <w:spacing w:before="0"/>
        <w:jc w:val="center"/>
      </w:pPr>
      <w:bookmarkStart w:id="19" w:name="_Toc501354981"/>
      <w:r w:rsidRPr="002D7B74">
        <w:rPr>
          <w:rFonts w:ascii="Times New Roman" w:hAnsi="Times New Roman" w:cs="Times New Roman"/>
          <w:color w:val="auto"/>
          <w:sz w:val="24"/>
          <w:szCs w:val="24"/>
        </w:rPr>
        <w:t xml:space="preserve">о прохождении 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 xml:space="preserve">производственной практики (практики по получению профессиональных умений и опыта профессиональной деятельности </w:t>
      </w:r>
      <w:r w:rsidR="0064076F">
        <w:rPr>
          <w:rFonts w:ascii="Times New Roman" w:hAnsi="Times New Roman" w:cs="Times New Roman"/>
          <w:color w:val="auto"/>
          <w:sz w:val="24"/>
          <w:szCs w:val="24"/>
        </w:rPr>
        <w:t>(в том числе технологической практики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19"/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83A" w:rsidRPr="00D75240" w:rsidRDefault="000C0E55" w:rsidP="00D7524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9E183A" w:rsidRPr="00D75240">
        <w:rPr>
          <w:sz w:val="24"/>
          <w:szCs w:val="24"/>
        </w:rPr>
        <w:t xml:space="preserve"> (ки) группы _____________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Срок прохождения практики___________________________________________________</w:t>
      </w:r>
    </w:p>
    <w:p w:rsidR="009E183A" w:rsidRPr="00763EBE" w:rsidRDefault="009E183A" w:rsidP="00D75240">
      <w:pPr>
        <w:pStyle w:val="aa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Руководитель от профильной организации: ______________________________________</w:t>
      </w:r>
    </w:p>
    <w:p w:rsidR="009E183A" w:rsidRPr="00D75240" w:rsidRDefault="009E183A" w:rsidP="00D75240">
      <w:pPr>
        <w:pStyle w:val="aa"/>
        <w:ind w:firstLine="5954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Руководитель от организации (вуза): __________________________________________</w:t>
      </w:r>
    </w:p>
    <w:p w:rsidR="009E183A" w:rsidRPr="00D75240" w:rsidRDefault="009E183A" w:rsidP="00D75240">
      <w:pPr>
        <w:pStyle w:val="aa"/>
        <w:ind w:firstLine="5954"/>
        <w:rPr>
          <w:sz w:val="24"/>
          <w:szCs w:val="24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D02465" w:rsidP="00D75240">
      <w:pPr>
        <w:pStyle w:val="aa"/>
        <w:rPr>
          <w:sz w:val="24"/>
          <w:szCs w:val="24"/>
        </w:rPr>
      </w:pPr>
      <w:r>
        <w:rPr>
          <w:sz w:val="24"/>
          <w:szCs w:val="24"/>
        </w:rPr>
        <w:t>Магистрант</w:t>
      </w:r>
      <w:r w:rsidR="009E183A" w:rsidRPr="00D75240">
        <w:rPr>
          <w:sz w:val="24"/>
          <w:szCs w:val="24"/>
        </w:rPr>
        <w:t>: ____________________________________________________________________</w:t>
      </w:r>
    </w:p>
    <w:p w:rsidR="009E183A" w:rsidRPr="00D75240" w:rsidRDefault="009E183A" w:rsidP="00D75240">
      <w:pPr>
        <w:pStyle w:val="aa"/>
        <w:ind w:firstLine="5040"/>
        <w:rPr>
          <w:sz w:val="24"/>
          <w:szCs w:val="24"/>
        </w:rPr>
      </w:pPr>
      <w:r w:rsidRPr="00D75240">
        <w:rPr>
          <w:sz w:val="24"/>
          <w:szCs w:val="24"/>
          <w:vertAlign w:val="superscript"/>
        </w:rPr>
        <w:t>(ФИО полностью; подпись)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Дата защиты отчёта:_____________</w:t>
      </w:r>
    </w:p>
    <w:p w:rsidR="009E183A" w:rsidRPr="00D75240" w:rsidRDefault="009E183A" w:rsidP="00D75240">
      <w:pPr>
        <w:pStyle w:val="aa"/>
        <w:rPr>
          <w:sz w:val="24"/>
          <w:szCs w:val="24"/>
        </w:rPr>
      </w:pPr>
    </w:p>
    <w:p w:rsidR="009E183A" w:rsidRPr="00D75240" w:rsidRDefault="009E183A" w:rsidP="00D75240">
      <w:pPr>
        <w:pStyle w:val="aa"/>
        <w:rPr>
          <w:sz w:val="24"/>
          <w:szCs w:val="24"/>
        </w:rPr>
      </w:pPr>
      <w:r w:rsidRPr="00D75240">
        <w:rPr>
          <w:sz w:val="24"/>
          <w:szCs w:val="24"/>
        </w:rPr>
        <w:t>Оценка за прохождение практики:______________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Default="005824EB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Default="005824EB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Default="005824EB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Default="005824EB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24EB" w:rsidRPr="00D75240" w:rsidRDefault="005824EB" w:rsidP="00D752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пос. Электроизолятор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201</w:t>
      </w:r>
      <w:r w:rsidR="005824EB">
        <w:rPr>
          <w:rFonts w:ascii="Times New Roman" w:hAnsi="Times New Roman"/>
          <w:color w:val="000000"/>
          <w:sz w:val="24"/>
          <w:szCs w:val="24"/>
        </w:rPr>
        <w:t>6</w:t>
      </w:r>
      <w:r w:rsidRPr="00D75240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9E183A" w:rsidRPr="007A1230" w:rsidRDefault="009E183A" w:rsidP="007A1230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br w:type="page"/>
      </w:r>
      <w:bookmarkStart w:id="20" w:name="_Toc501354982"/>
      <w:r w:rsidRPr="007A1230">
        <w:rPr>
          <w:rFonts w:ascii="Times New Roman" w:hAnsi="Times New Roman" w:cs="Times New Roman"/>
          <w:color w:val="auto"/>
          <w:sz w:val="24"/>
          <w:szCs w:val="24"/>
        </w:rPr>
        <w:t>Приложение 2</w:t>
      </w:r>
      <w:bookmarkEnd w:id="20"/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МИНОБРНАУКИ РОССИИ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/>
          <w:sz w:val="24"/>
          <w:szCs w:val="24"/>
        </w:rPr>
        <w:t>«Гжельский государственный университет»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(ГГУ)</w:t>
      </w: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465418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</w:t>
      </w:r>
      <w:r w:rsidR="0040522C">
        <w:rPr>
          <w:rFonts w:ascii="Times New Roman" w:hAnsi="Times New Roman"/>
          <w:sz w:val="24"/>
          <w:szCs w:val="24"/>
        </w:rPr>
        <w:t>кономики и финансов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2D7B74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bookmarkStart w:id="21" w:name="_Toc501354983"/>
      <w:r w:rsidRPr="002D7B74">
        <w:rPr>
          <w:rFonts w:ascii="Times New Roman" w:hAnsi="Times New Roman" w:cs="Times New Roman"/>
          <w:color w:val="auto"/>
          <w:sz w:val="24"/>
          <w:szCs w:val="24"/>
        </w:rPr>
        <w:t xml:space="preserve">ЗАДАНИЕ НА </w:t>
      </w:r>
      <w:r w:rsidR="0064076F">
        <w:rPr>
          <w:rFonts w:ascii="Times New Roman" w:hAnsi="Times New Roman" w:cs="Times New Roman"/>
          <w:color w:val="auto"/>
          <w:sz w:val="24"/>
          <w:szCs w:val="24"/>
        </w:rPr>
        <w:t xml:space="preserve">ПРОХОЖДЕНИЕ 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>ПРОИЗВОДСТВЕННОЙ ПРАКТИКИ (ПРАКТИКИ ПО ПОЛУЧЕНИЮ ПРОФЕССИОНАЛЬНЫХ УМЕНИЙ И ОПЫТА ПРОФЕССИОНАЛЬНОЙ ДЕЯТЕЛЬНО</w:t>
      </w:r>
      <w:r w:rsidR="0064076F">
        <w:rPr>
          <w:rFonts w:ascii="Times New Roman" w:hAnsi="Times New Roman" w:cs="Times New Roman"/>
          <w:color w:val="auto"/>
          <w:sz w:val="24"/>
          <w:szCs w:val="24"/>
        </w:rPr>
        <w:t>СТИ (В ТОМ ЧИСЛЕ ТЕХНОЛОГИЧЕСКОЙ ПРАКТИКИ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21"/>
      <w:r w:rsidR="0064076F" w:rsidRPr="00D75240">
        <w:rPr>
          <w:rFonts w:ascii="Times New Roman" w:eastAsia="Calibri" w:hAnsi="Times New Roman"/>
          <w:b w:val="0"/>
          <w:sz w:val="24"/>
          <w:szCs w:val="24"/>
        </w:rPr>
        <w:t xml:space="preserve"> </w:t>
      </w:r>
    </w:p>
    <w:p w:rsidR="009E183A" w:rsidRPr="00D75240" w:rsidRDefault="000C0E55" w:rsidP="00D75240">
      <w:pPr>
        <w:pStyle w:val="3"/>
        <w:keepNext w:val="0"/>
        <w:widowControl w:val="0"/>
        <w:spacing w:before="0"/>
        <w:jc w:val="center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bookmarkStart w:id="22" w:name="_Toc500936073"/>
      <w:bookmarkStart w:id="23" w:name="_Toc501354984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Выдано магистранту</w:t>
      </w:r>
      <w:r w:rsidR="009E183A" w:rsidRPr="00D7524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E183A" w:rsidRPr="00D7524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</w:t>
      </w:r>
      <w:bookmarkEnd w:id="22"/>
      <w:bookmarkEnd w:id="23"/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(фамилия, имя, отчество)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группа № ______________      тел.: (______)____________________</w:t>
      </w:r>
      <w:r w:rsidRPr="00D75240">
        <w:rPr>
          <w:rFonts w:ascii="Times New Roman" w:hAnsi="Times New Roman"/>
          <w:sz w:val="24"/>
          <w:szCs w:val="24"/>
          <w:lang w:val="en-US"/>
        </w:rPr>
        <w:t>e</w:t>
      </w:r>
      <w:r w:rsidRPr="00D75240">
        <w:rPr>
          <w:rFonts w:ascii="Times New Roman" w:hAnsi="Times New Roman"/>
          <w:sz w:val="24"/>
          <w:szCs w:val="24"/>
        </w:rPr>
        <w:t>-</w:t>
      </w:r>
      <w:r w:rsidRPr="00D75240">
        <w:rPr>
          <w:rFonts w:ascii="Times New Roman" w:hAnsi="Times New Roman"/>
          <w:sz w:val="24"/>
          <w:szCs w:val="24"/>
          <w:lang w:val="en-US"/>
        </w:rPr>
        <w:t>mail</w:t>
      </w:r>
      <w:r w:rsidRPr="00D75240">
        <w:rPr>
          <w:rFonts w:ascii="Times New Roman" w:hAnsi="Times New Roman"/>
          <w:sz w:val="24"/>
          <w:szCs w:val="24"/>
        </w:rPr>
        <w:t xml:space="preserve">:_________________       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от организации (вуза)________________________________________________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(фамилия, имя, отчество, ученая степень, ученое звание)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Место практики 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sz w:val="24"/>
          <w:szCs w:val="24"/>
        </w:rPr>
        <w:tab/>
      </w:r>
      <w:r w:rsidRPr="00D75240">
        <w:rPr>
          <w:rFonts w:ascii="Times New Roman" w:hAnsi="Times New Roman"/>
          <w:i/>
          <w:iCs/>
          <w:sz w:val="24"/>
          <w:szCs w:val="24"/>
        </w:rPr>
        <w:t>(наименование органа власти  или организации, учреждения)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Сроки прохождения с ____________________по 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bCs/>
          <w:sz w:val="24"/>
          <w:szCs w:val="24"/>
        </w:rPr>
        <w:t>Содержание задания:</w:t>
      </w:r>
      <w:r w:rsidRPr="00D75240">
        <w:rPr>
          <w:rFonts w:ascii="Times New Roman" w:hAnsi="Times New Roman"/>
          <w:b/>
          <w:sz w:val="24"/>
          <w:szCs w:val="24"/>
        </w:rPr>
        <w:t xml:space="preserve"> </w:t>
      </w:r>
      <w:r w:rsidRPr="00D75240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Руководитель  от организации (вуза)______________/__________________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                              (подпись)     (расшифровка подписи)</w:t>
      </w:r>
    </w:p>
    <w:p w:rsidR="009E183A" w:rsidRPr="00D75240" w:rsidRDefault="009E183A" w:rsidP="00D7524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Задание принял_________________________________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21C" w:rsidRDefault="0080721C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7A1230" w:rsidRDefault="005824EB" w:rsidP="0046541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E183A" w:rsidRPr="007A1230">
        <w:rPr>
          <w:rFonts w:ascii="Times New Roman" w:hAnsi="Times New Roman"/>
          <w:sz w:val="24"/>
          <w:szCs w:val="24"/>
        </w:rPr>
        <w:t>Приложение 3</w:t>
      </w:r>
    </w:p>
    <w:p w:rsidR="005824EB" w:rsidRDefault="005824EB" w:rsidP="00D75240">
      <w:pPr>
        <w:pStyle w:val="3"/>
        <w:keepNext w:val="0"/>
        <w:widowControl w:val="0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183A" w:rsidRPr="002D7B74" w:rsidRDefault="009E183A" w:rsidP="002D7B7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01354985"/>
      <w:r w:rsidRPr="002D7B74">
        <w:rPr>
          <w:rFonts w:ascii="Times New Roman" w:hAnsi="Times New Roman" w:cs="Times New Roman"/>
          <w:color w:val="auto"/>
          <w:sz w:val="24"/>
          <w:szCs w:val="24"/>
        </w:rPr>
        <w:t>ДНЕВНИК</w:t>
      </w:r>
      <w:bookmarkEnd w:id="24"/>
    </w:p>
    <w:p w:rsidR="009E183A" w:rsidRPr="00D75240" w:rsidRDefault="009E183A" w:rsidP="002D7B74">
      <w:pPr>
        <w:pStyle w:val="1"/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bookmarkStart w:id="25" w:name="_Toc501354986"/>
      <w:r w:rsidRPr="002D7B74">
        <w:rPr>
          <w:rFonts w:ascii="Times New Roman" w:hAnsi="Times New Roman" w:cs="Times New Roman"/>
          <w:color w:val="auto"/>
          <w:sz w:val="24"/>
          <w:szCs w:val="24"/>
        </w:rPr>
        <w:t xml:space="preserve">прохождения 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 xml:space="preserve">производственной практики (практики по получению профессиональных умений и опыта профессиональной деятельности </w:t>
      </w:r>
      <w:r w:rsidR="0064076F">
        <w:rPr>
          <w:rFonts w:ascii="Times New Roman" w:hAnsi="Times New Roman" w:cs="Times New Roman"/>
          <w:color w:val="auto"/>
          <w:sz w:val="24"/>
          <w:szCs w:val="24"/>
        </w:rPr>
        <w:t>(в том числе технологической практики</w:t>
      </w:r>
      <w:r w:rsidR="0064076F" w:rsidRPr="0064076F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25"/>
    </w:p>
    <w:p w:rsidR="009E183A" w:rsidRPr="00D75240" w:rsidRDefault="009E183A" w:rsidP="00D7524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E183A" w:rsidRPr="00D75240" w:rsidRDefault="000C0E55" w:rsidP="00D7524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9E183A" w:rsidRPr="00D75240">
        <w:rPr>
          <w:sz w:val="24"/>
          <w:szCs w:val="24"/>
        </w:rPr>
        <w:t>(ки) факультета 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 xml:space="preserve">кафедры </w:t>
      </w:r>
      <w:r w:rsidR="0040522C">
        <w:rPr>
          <w:sz w:val="24"/>
          <w:szCs w:val="24"/>
        </w:rPr>
        <w:t>экономики и финансов</w:t>
      </w:r>
      <w:r w:rsidR="003A4FA7" w:rsidRPr="00D75240">
        <w:rPr>
          <w:sz w:val="24"/>
          <w:szCs w:val="24"/>
        </w:rPr>
        <w:t xml:space="preserve"> </w:t>
      </w:r>
      <w:r w:rsidRPr="00D75240">
        <w:rPr>
          <w:sz w:val="24"/>
          <w:szCs w:val="24"/>
        </w:rPr>
        <w:t xml:space="preserve">_____ курса 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____</w:t>
      </w:r>
      <w:r w:rsidRPr="00D75240">
        <w:rPr>
          <w:sz w:val="24"/>
          <w:szCs w:val="24"/>
          <w:u w:val="single"/>
        </w:rPr>
        <w:t xml:space="preserve"> </w:t>
      </w:r>
      <w:r w:rsidRPr="00D75240">
        <w:rPr>
          <w:sz w:val="24"/>
          <w:szCs w:val="24"/>
        </w:rPr>
        <w:t>___________________________________________________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__________________________________________________</w:t>
      </w:r>
    </w:p>
    <w:p w:rsidR="009E183A" w:rsidRPr="00D75240" w:rsidRDefault="009E183A" w:rsidP="00D75240">
      <w:pPr>
        <w:pStyle w:val="aa"/>
        <w:rPr>
          <w:spacing w:val="40"/>
          <w:sz w:val="24"/>
          <w:szCs w:val="24"/>
        </w:rPr>
      </w:pPr>
    </w:p>
    <w:p w:rsidR="009E183A" w:rsidRPr="00D75240" w:rsidRDefault="009E183A" w:rsidP="00D7524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6283"/>
        <w:gridCol w:w="1726"/>
      </w:tblGrid>
      <w:tr w:rsidR="009E183A" w:rsidRPr="00D75240" w:rsidTr="00867C51">
        <w:tc>
          <w:tcPr>
            <w:tcW w:w="1666" w:type="dxa"/>
            <w:vAlign w:val="center"/>
          </w:tcPr>
          <w:p w:rsidR="009E183A" w:rsidRPr="00D75240" w:rsidRDefault="009E183A" w:rsidP="00D75240">
            <w:pPr>
              <w:pStyle w:val="5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</w:tc>
        <w:tc>
          <w:tcPr>
            <w:tcW w:w="6513" w:type="dxa"/>
            <w:vAlign w:val="center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выполняемой работы в организации, с учетом прохождения основных этапов практики</w:t>
            </w:r>
            <w:r w:rsidRPr="00D75240">
              <w:rPr>
                <w:rStyle w:val="af3"/>
                <w:rFonts w:ascii="Times New Roman" w:hAnsi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 руководителя от профильной организации</w:t>
            </w: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9634" w:type="dxa"/>
            <w:gridSpan w:val="3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</w:t>
            </w: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83A" w:rsidRPr="00D75240" w:rsidTr="00867C51">
        <w:tc>
          <w:tcPr>
            <w:tcW w:w="1666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9E183A" w:rsidRPr="00D75240" w:rsidRDefault="009E183A" w:rsidP="00D752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D02465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Магистрант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>_________/_________________</w:t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  <w:r w:rsidR="009E183A" w:rsidRPr="00D75240">
        <w:rPr>
          <w:rFonts w:ascii="Times New Roman" w:hAnsi="Times New Roman"/>
          <w:color w:val="000000"/>
          <w:sz w:val="24"/>
          <w:szCs w:val="24"/>
        </w:rPr>
        <w:tab/>
      </w:r>
    </w:p>
    <w:p w:rsidR="009E183A" w:rsidRPr="00D75240" w:rsidRDefault="009E183A" w:rsidP="00D7524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(вуза)           __________/______________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 w:rsidRPr="00D75240">
        <w:rPr>
          <w:rFonts w:ascii="Times New Roman" w:hAnsi="Times New Roman"/>
          <w:color w:val="000000"/>
          <w:sz w:val="24"/>
          <w:szCs w:val="24"/>
        </w:rPr>
        <w:tab/>
        <w:t xml:space="preserve"> от профильной организации </w:t>
      </w:r>
    </w:p>
    <w:p w:rsidR="009E183A" w:rsidRPr="00D75240" w:rsidRDefault="009E183A" w:rsidP="00D7524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5240">
        <w:rPr>
          <w:rFonts w:ascii="Times New Roman" w:hAnsi="Times New Roman"/>
          <w:color w:val="000000"/>
          <w:sz w:val="24"/>
          <w:szCs w:val="24"/>
        </w:rPr>
        <w:t>__________/______________</w:t>
      </w:r>
    </w:p>
    <w:p w:rsidR="0080721C" w:rsidRDefault="0080721C" w:rsidP="0080721C">
      <w:pPr>
        <w:pStyle w:val="6"/>
        <w:keepNext w:val="0"/>
        <w:widowControl w:val="0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  <w:sectPr w:rsidR="0080721C" w:rsidSect="00D6791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183A" w:rsidRPr="007A1230" w:rsidRDefault="009E183A" w:rsidP="007A1230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01354987"/>
      <w:r w:rsidRPr="007A1230">
        <w:rPr>
          <w:rFonts w:ascii="Times New Roman" w:hAnsi="Times New Roman" w:cs="Times New Roman"/>
          <w:color w:val="auto"/>
          <w:sz w:val="24"/>
          <w:szCs w:val="24"/>
        </w:rPr>
        <w:t>Приложение 4</w:t>
      </w:r>
      <w:bookmarkEnd w:id="26"/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2D7B74" w:rsidRDefault="009E183A" w:rsidP="002D7B7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01354988"/>
      <w:r w:rsidRPr="002D7B74">
        <w:rPr>
          <w:rFonts w:ascii="Times New Roman" w:hAnsi="Times New Roman" w:cs="Times New Roman"/>
          <w:color w:val="auto"/>
          <w:sz w:val="24"/>
          <w:szCs w:val="24"/>
        </w:rPr>
        <w:t>ХАРАКТЕРИСТИКА</w:t>
      </w:r>
      <w:bookmarkEnd w:id="27"/>
    </w:p>
    <w:p w:rsidR="009E183A" w:rsidRPr="00D75240" w:rsidRDefault="009E183A" w:rsidP="002D7B74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2D7B7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bookmarkStart w:id="28" w:name="_Toc501354989"/>
      <w:r w:rsidRPr="002D7B74">
        <w:rPr>
          <w:rFonts w:ascii="Times New Roman" w:hAnsi="Times New Roman" w:cs="Times New Roman"/>
          <w:color w:val="auto"/>
          <w:sz w:val="24"/>
          <w:szCs w:val="24"/>
        </w:rPr>
        <w:t>ПО МЕСТУ ПРОХОЖДЕНИЯ ПРАКТИКИ</w:t>
      </w:r>
      <w:bookmarkEnd w:id="28"/>
    </w:p>
    <w:p w:rsidR="009E183A" w:rsidRPr="00D75240" w:rsidRDefault="009E183A" w:rsidP="00D75240">
      <w:pPr>
        <w:pStyle w:val="af4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(с указанием степени его теоретической подготовки, трудовой дисциплины)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</w:p>
    <w:p w:rsidR="009E183A" w:rsidRPr="00D75240" w:rsidRDefault="000C0E55" w:rsidP="00D75240">
      <w:pPr>
        <w:pStyle w:val="aa"/>
        <w:jc w:val="center"/>
        <w:rPr>
          <w:sz w:val="24"/>
          <w:szCs w:val="24"/>
        </w:rPr>
      </w:pPr>
      <w:r>
        <w:rPr>
          <w:sz w:val="24"/>
          <w:szCs w:val="24"/>
        </w:rPr>
        <w:t>магистранта</w:t>
      </w:r>
      <w:r w:rsidR="009E183A" w:rsidRPr="00D75240">
        <w:rPr>
          <w:sz w:val="24"/>
          <w:szCs w:val="24"/>
        </w:rPr>
        <w:t>(ки) факультета 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 xml:space="preserve">кафедры </w:t>
      </w:r>
      <w:r w:rsidR="0040522C">
        <w:rPr>
          <w:sz w:val="24"/>
          <w:szCs w:val="24"/>
        </w:rPr>
        <w:t>экономики и финансов</w:t>
      </w:r>
      <w:r w:rsidR="003A4FA7" w:rsidRPr="00D75240">
        <w:rPr>
          <w:sz w:val="24"/>
          <w:szCs w:val="24"/>
        </w:rPr>
        <w:t xml:space="preserve"> </w:t>
      </w:r>
      <w:r w:rsidRPr="00D75240">
        <w:rPr>
          <w:sz w:val="24"/>
          <w:szCs w:val="24"/>
        </w:rPr>
        <w:t xml:space="preserve">_____ курса 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____</w:t>
      </w:r>
      <w:r w:rsidRPr="00D75240">
        <w:rPr>
          <w:sz w:val="24"/>
          <w:szCs w:val="24"/>
          <w:u w:val="single"/>
        </w:rPr>
        <w:t xml:space="preserve"> </w:t>
      </w:r>
      <w:r w:rsidRPr="00D75240">
        <w:rPr>
          <w:sz w:val="24"/>
          <w:szCs w:val="24"/>
        </w:rPr>
        <w:t>___________________________________________________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  <w:vertAlign w:val="superscript"/>
        </w:rPr>
      </w:pPr>
      <w:r w:rsidRPr="00D75240">
        <w:rPr>
          <w:sz w:val="24"/>
          <w:szCs w:val="24"/>
          <w:vertAlign w:val="superscript"/>
        </w:rPr>
        <w:t>(фамилия, имя, отчество полностью)</w:t>
      </w:r>
    </w:p>
    <w:p w:rsidR="009E183A" w:rsidRPr="00D75240" w:rsidRDefault="009E183A" w:rsidP="00D75240">
      <w:pPr>
        <w:pStyle w:val="aa"/>
        <w:jc w:val="center"/>
        <w:rPr>
          <w:sz w:val="24"/>
          <w:szCs w:val="24"/>
        </w:rPr>
      </w:pPr>
      <w:r w:rsidRPr="00D75240">
        <w:rPr>
          <w:sz w:val="24"/>
          <w:szCs w:val="24"/>
        </w:rPr>
        <w:t>Наименование базы практики: __________________________________________________</w:t>
      </w:r>
    </w:p>
    <w:p w:rsidR="009E183A" w:rsidRPr="00D75240" w:rsidRDefault="009E183A" w:rsidP="00D75240">
      <w:pPr>
        <w:pStyle w:val="aa"/>
        <w:rPr>
          <w:spacing w:val="40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«_____» ___________________ 201_ г.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профильной организации: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_____________________                                          _______________________________/подпись/</w:t>
      </w:r>
    </w:p>
    <w:p w:rsidR="009E183A" w:rsidRPr="00D75240" w:rsidRDefault="009E183A" w:rsidP="00D75240">
      <w:pPr>
        <w:pStyle w:val="af4"/>
        <w:jc w:val="both"/>
        <w:rPr>
          <w:i/>
          <w:sz w:val="24"/>
          <w:szCs w:val="24"/>
        </w:rPr>
      </w:pPr>
      <w:r w:rsidRPr="00D75240">
        <w:rPr>
          <w:sz w:val="24"/>
          <w:szCs w:val="24"/>
        </w:rPr>
        <w:t xml:space="preserve">     </w:t>
      </w:r>
      <w:r w:rsidRPr="00D75240">
        <w:rPr>
          <w:i/>
          <w:sz w:val="24"/>
          <w:szCs w:val="24"/>
        </w:rPr>
        <w:t>(Ф.И.О.)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 xml:space="preserve">                 </w:t>
      </w:r>
    </w:p>
    <w:p w:rsidR="009E183A" w:rsidRPr="00D75240" w:rsidRDefault="009E183A" w:rsidP="00D752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75240">
        <w:rPr>
          <w:rFonts w:ascii="Times New Roman" w:hAnsi="Times New Roman"/>
          <w:sz w:val="24"/>
          <w:szCs w:val="24"/>
        </w:rPr>
        <w:t>М. П.</w:t>
      </w:r>
      <w:r w:rsidRPr="00D75240"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</w:p>
    <w:p w:rsidR="009E183A" w:rsidRPr="00D75240" w:rsidRDefault="009E183A" w:rsidP="00D75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183A" w:rsidRPr="00D75240" w:rsidRDefault="009E183A" w:rsidP="00D75240">
      <w:pPr>
        <w:pStyle w:val="6"/>
        <w:keepNext w:val="0"/>
        <w:widowControl w:val="0"/>
        <w:spacing w:before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D7524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</w:p>
    <w:p w:rsidR="009E183A" w:rsidRPr="00D75240" w:rsidRDefault="009E183A" w:rsidP="00D75240">
      <w:pPr>
        <w:pStyle w:val="a3"/>
        <w:rPr>
          <w:b/>
          <w:i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67EBF" w:rsidRPr="00D75240" w:rsidRDefault="00C67EBF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E183A" w:rsidRPr="00D75240" w:rsidRDefault="009E183A" w:rsidP="00D75240">
      <w:pPr>
        <w:pStyle w:val="12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67C51" w:rsidRPr="007A1230" w:rsidRDefault="0021550C" w:rsidP="007A1230">
      <w:pPr>
        <w:pStyle w:val="1"/>
        <w:tabs>
          <w:tab w:val="left" w:pos="1134"/>
        </w:tabs>
        <w:spacing w:before="0"/>
        <w:ind w:left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501354990"/>
      <w:r>
        <w:rPr>
          <w:rFonts w:ascii="Times New Roman" w:hAnsi="Times New Roman" w:cs="Times New Roman"/>
          <w:color w:val="auto"/>
          <w:sz w:val="24"/>
          <w:szCs w:val="24"/>
        </w:rPr>
        <w:t>Приложение 5</w:t>
      </w:r>
      <w:bookmarkEnd w:id="29"/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E183A" w:rsidRPr="00D75240" w:rsidRDefault="009E183A" w:rsidP="002D7B74">
      <w:pPr>
        <w:pStyle w:val="1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bookmarkStart w:id="30" w:name="_Toc501354991"/>
      <w:r w:rsidRPr="002D7B74">
        <w:rPr>
          <w:rFonts w:ascii="Times New Roman" w:hAnsi="Times New Roman" w:cs="Times New Roman"/>
          <w:color w:val="auto"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</w:t>
      </w:r>
      <w:bookmarkEnd w:id="30"/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00"/>
        <w:gridCol w:w="7388"/>
        <w:gridCol w:w="1666"/>
      </w:tblGrid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Содержание этапов практики (связанных с содержанием задания)</w:t>
            </w: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240">
              <w:rPr>
                <w:rFonts w:ascii="Times New Roman" w:hAnsi="Times New Roman"/>
                <w:sz w:val="24"/>
                <w:szCs w:val="24"/>
              </w:rPr>
              <w:t>Продолжительность/сроки</w:t>
            </w: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tabs>
                <w:tab w:val="left" w:pos="32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A" w:rsidRPr="00D75240" w:rsidTr="000C71CA">
        <w:tc>
          <w:tcPr>
            <w:tcW w:w="800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E183A" w:rsidRPr="00D75240" w:rsidRDefault="009E183A" w:rsidP="00D75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организации (вуза)         ____________/___________________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Руководитель практики от профильной организации                                                     ____________/___________________</w:t>
      </w: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5240">
        <w:rPr>
          <w:rFonts w:ascii="Times New Roman" w:hAnsi="Times New Roman"/>
          <w:sz w:val="24"/>
          <w:szCs w:val="24"/>
        </w:rPr>
        <w:t>Дата ___________________</w:t>
      </w:r>
    </w:p>
    <w:p w:rsidR="009E183A" w:rsidRPr="00D75240" w:rsidRDefault="009E183A" w:rsidP="00D7524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183A" w:rsidRPr="00D75240" w:rsidRDefault="009E183A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BF" w:rsidRPr="00D75240" w:rsidRDefault="00C67EBF" w:rsidP="00D75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67EBF" w:rsidRPr="00D75240" w:rsidSect="00D67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81" w:rsidRDefault="00511281" w:rsidP="009E183A">
      <w:pPr>
        <w:spacing w:after="0" w:line="240" w:lineRule="auto"/>
      </w:pPr>
      <w:r>
        <w:separator/>
      </w:r>
    </w:p>
  </w:endnote>
  <w:endnote w:type="continuationSeparator" w:id="0">
    <w:p w:rsidR="00511281" w:rsidRDefault="00511281" w:rsidP="009E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401042"/>
      <w:docPartObj>
        <w:docPartGallery w:val="Page Numbers (Bottom of Page)"/>
        <w:docPartUnique/>
      </w:docPartObj>
    </w:sdtPr>
    <w:sdtEndPr/>
    <w:sdtContent>
      <w:p w:rsidR="00511281" w:rsidRDefault="005112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91">
          <w:rPr>
            <w:noProof/>
          </w:rPr>
          <w:t>40</w:t>
        </w:r>
        <w:r>
          <w:fldChar w:fldCharType="end"/>
        </w:r>
      </w:p>
    </w:sdtContent>
  </w:sdt>
  <w:p w:rsidR="00511281" w:rsidRDefault="005112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81" w:rsidRDefault="00511281" w:rsidP="009E183A">
      <w:pPr>
        <w:spacing w:after="0" w:line="240" w:lineRule="auto"/>
      </w:pPr>
      <w:r>
        <w:separator/>
      </w:r>
    </w:p>
  </w:footnote>
  <w:footnote w:type="continuationSeparator" w:id="0">
    <w:p w:rsidR="00511281" w:rsidRDefault="00511281" w:rsidP="009E183A">
      <w:pPr>
        <w:spacing w:after="0" w:line="240" w:lineRule="auto"/>
      </w:pPr>
      <w:r>
        <w:continuationSeparator/>
      </w:r>
    </w:p>
  </w:footnote>
  <w:footnote w:id="1">
    <w:p w:rsidR="00511281" w:rsidRPr="00E439C6" w:rsidRDefault="00511281" w:rsidP="009E183A">
      <w:pPr>
        <w:pStyle w:val="af1"/>
        <w:jc w:val="both"/>
        <w:rPr>
          <w:rFonts w:ascii="Times New Roman" w:hAnsi="Times New Roman"/>
        </w:rPr>
      </w:pPr>
      <w:r w:rsidRPr="00B05FD4">
        <w:rPr>
          <w:rStyle w:val="af3"/>
          <w:rFonts w:ascii="Times New Roman" w:hAnsi="Times New Roman"/>
        </w:rPr>
        <w:footnoteRef/>
      </w:r>
      <w:r w:rsidRPr="00B05FD4">
        <w:rPr>
          <w:rFonts w:ascii="Times New Roman" w:hAnsi="Times New Roman"/>
        </w:rPr>
        <w:t xml:space="preserve"> Проведение установочной конференции¸</w:t>
      </w:r>
      <w:r>
        <w:rPr>
          <w:rFonts w:ascii="Times New Roman" w:hAnsi="Times New Roman"/>
        </w:rPr>
        <w:t xml:space="preserve"> </w:t>
      </w:r>
      <w:r w:rsidRPr="00B05FD4">
        <w:rPr>
          <w:rFonts w:ascii="Times New Roman" w:hAnsi="Times New Roman"/>
        </w:rPr>
        <w:t>инструктаж по технике безопасности,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</w:rPr>
        <w:t>о</w:t>
      </w:r>
      <w:r w:rsidRPr="00E439C6">
        <w:rPr>
          <w:rFonts w:ascii="Times New Roman" w:hAnsi="Times New Roman"/>
        </w:rPr>
        <w:t xml:space="preserve">знакомление с нормативными правовыми актами; анализ статистических данных; </w:t>
      </w:r>
      <w:r>
        <w:rPr>
          <w:rFonts w:ascii="Times New Roman" w:hAnsi="Times New Roman"/>
        </w:rPr>
        <w:t xml:space="preserve">обращений граждан, изучение целевых программ, </w:t>
      </w:r>
      <w:r w:rsidRPr="00E439C6">
        <w:rPr>
          <w:rFonts w:ascii="Times New Roman" w:hAnsi="Times New Roman"/>
        </w:rPr>
        <w:t xml:space="preserve">работа с базами данных; </w:t>
      </w:r>
      <w:r>
        <w:rPr>
          <w:rFonts w:ascii="Times New Roman" w:hAnsi="Times New Roman"/>
        </w:rPr>
        <w:t xml:space="preserve">изучение работы отдела кадров, </w:t>
      </w:r>
      <w:r w:rsidRPr="00E439C6">
        <w:rPr>
          <w:rFonts w:ascii="Times New Roman" w:hAnsi="Times New Roman"/>
        </w:rPr>
        <w:t>оформление документов; выполнение отдельных поручений руководителя практики по месту ее прохождения; подготовка отчета о прохождении практики.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3D1"/>
    <w:multiLevelType w:val="hybridMultilevel"/>
    <w:tmpl w:val="C0C03BFC"/>
    <w:lvl w:ilvl="0" w:tplc="B71E939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" w15:restartNumberingAfterBreak="0">
    <w:nsid w:val="0C565F83"/>
    <w:multiLevelType w:val="hybridMultilevel"/>
    <w:tmpl w:val="C4DCA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891BE9"/>
    <w:multiLevelType w:val="hybridMultilevel"/>
    <w:tmpl w:val="E5F8DE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70B8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098B"/>
    <w:multiLevelType w:val="hybridMultilevel"/>
    <w:tmpl w:val="EDBA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0415"/>
    <w:multiLevelType w:val="hybridMultilevel"/>
    <w:tmpl w:val="827E89FE"/>
    <w:lvl w:ilvl="0" w:tplc="03202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3D3009"/>
    <w:multiLevelType w:val="hybridMultilevel"/>
    <w:tmpl w:val="EA5C6674"/>
    <w:lvl w:ilvl="0" w:tplc="E4542B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05F3FB3"/>
    <w:multiLevelType w:val="hybridMultilevel"/>
    <w:tmpl w:val="FF1222F8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11FF0FB6"/>
    <w:multiLevelType w:val="hybridMultilevel"/>
    <w:tmpl w:val="F8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A5C6A"/>
    <w:multiLevelType w:val="hybridMultilevel"/>
    <w:tmpl w:val="01069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AD6523"/>
    <w:multiLevelType w:val="hybridMultilevel"/>
    <w:tmpl w:val="70CEECE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9713536"/>
    <w:multiLevelType w:val="hybridMultilevel"/>
    <w:tmpl w:val="19ECC306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9"/>
        </w:tabs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9"/>
        </w:tabs>
        <w:ind w:left="8269" w:hanging="360"/>
      </w:pPr>
      <w:rPr>
        <w:rFonts w:ascii="Wingdings" w:hAnsi="Wingdings" w:hint="default"/>
      </w:rPr>
    </w:lvl>
  </w:abstractNum>
  <w:abstractNum w:abstractNumId="13" w15:restartNumberingAfterBreak="0">
    <w:nsid w:val="1C7441F6"/>
    <w:multiLevelType w:val="hybridMultilevel"/>
    <w:tmpl w:val="A4EC6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E2DC2"/>
    <w:multiLevelType w:val="hybridMultilevel"/>
    <w:tmpl w:val="2A66F5F6"/>
    <w:lvl w:ilvl="0" w:tplc="DAA6C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F4161A"/>
    <w:multiLevelType w:val="multilevel"/>
    <w:tmpl w:val="7F2AE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314402"/>
    <w:multiLevelType w:val="hybridMultilevel"/>
    <w:tmpl w:val="180A7E3E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3851AB"/>
    <w:multiLevelType w:val="hybridMultilevel"/>
    <w:tmpl w:val="AF70F1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17619B"/>
    <w:multiLevelType w:val="hybridMultilevel"/>
    <w:tmpl w:val="76C4C4EA"/>
    <w:lvl w:ilvl="0" w:tplc="EB7C87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B7BB8"/>
    <w:multiLevelType w:val="hybridMultilevel"/>
    <w:tmpl w:val="4C3E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C2D3D"/>
    <w:multiLevelType w:val="hybridMultilevel"/>
    <w:tmpl w:val="6406B6A6"/>
    <w:lvl w:ilvl="0" w:tplc="5406D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E8C3852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FF2B1C"/>
    <w:multiLevelType w:val="hybridMultilevel"/>
    <w:tmpl w:val="13284C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DB415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3444CF2"/>
    <w:multiLevelType w:val="hybridMultilevel"/>
    <w:tmpl w:val="6C78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3248F"/>
    <w:multiLevelType w:val="hybridMultilevel"/>
    <w:tmpl w:val="01069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81388D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9F26E7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12F0D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464478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615FA9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1437AE"/>
    <w:multiLevelType w:val="hybridMultilevel"/>
    <w:tmpl w:val="AC98F13C"/>
    <w:lvl w:ilvl="0" w:tplc="F1C6E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BC21F4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905AE2"/>
    <w:multiLevelType w:val="hybridMultilevel"/>
    <w:tmpl w:val="E34432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B6897"/>
    <w:multiLevelType w:val="hybridMultilevel"/>
    <w:tmpl w:val="17F2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4D71F7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28231BE"/>
    <w:multiLevelType w:val="hybridMultilevel"/>
    <w:tmpl w:val="5700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333A5"/>
    <w:multiLevelType w:val="hybridMultilevel"/>
    <w:tmpl w:val="E4AAF372"/>
    <w:lvl w:ilvl="0" w:tplc="44028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E11E8"/>
    <w:multiLevelType w:val="hybridMultilevel"/>
    <w:tmpl w:val="4DD0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11F1A"/>
    <w:multiLevelType w:val="hybridMultilevel"/>
    <w:tmpl w:val="010693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2"/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2"/>
  </w:num>
  <w:num w:numId="9">
    <w:abstractNumId w:val="29"/>
  </w:num>
  <w:num w:numId="10">
    <w:abstractNumId w:val="13"/>
  </w:num>
  <w:num w:numId="11">
    <w:abstractNumId w:val="21"/>
  </w:num>
  <w:num w:numId="12">
    <w:abstractNumId w:val="4"/>
  </w:num>
  <w:num w:numId="13">
    <w:abstractNumId w:val="25"/>
  </w:num>
  <w:num w:numId="14">
    <w:abstractNumId w:val="39"/>
  </w:num>
  <w:num w:numId="15">
    <w:abstractNumId w:val="19"/>
  </w:num>
  <w:num w:numId="16">
    <w:abstractNumId w:val="33"/>
  </w:num>
  <w:num w:numId="17">
    <w:abstractNumId w:val="14"/>
  </w:num>
  <w:num w:numId="18">
    <w:abstractNumId w:val="35"/>
  </w:num>
  <w:num w:numId="19">
    <w:abstractNumId w:val="5"/>
  </w:num>
  <w:num w:numId="20">
    <w:abstractNumId w:val="9"/>
  </w:num>
  <w:num w:numId="21">
    <w:abstractNumId w:val="40"/>
  </w:num>
  <w:num w:numId="22">
    <w:abstractNumId w:val="31"/>
  </w:num>
  <w:num w:numId="23">
    <w:abstractNumId w:val="28"/>
  </w:num>
  <w:num w:numId="24">
    <w:abstractNumId w:val="38"/>
  </w:num>
  <w:num w:numId="25">
    <w:abstractNumId w:val="32"/>
  </w:num>
  <w:num w:numId="26">
    <w:abstractNumId w:val="30"/>
  </w:num>
  <w:num w:numId="27">
    <w:abstractNumId w:val="24"/>
  </w:num>
  <w:num w:numId="28">
    <w:abstractNumId w:val="27"/>
  </w:num>
  <w:num w:numId="29">
    <w:abstractNumId w:val="34"/>
  </w:num>
  <w:num w:numId="30">
    <w:abstractNumId w:val="16"/>
  </w:num>
  <w:num w:numId="31">
    <w:abstractNumId w:val="23"/>
  </w:num>
  <w:num w:numId="32">
    <w:abstractNumId w:val="0"/>
  </w:num>
  <w:num w:numId="33">
    <w:abstractNumId w:val="7"/>
  </w:num>
  <w:num w:numId="34">
    <w:abstractNumId w:val="15"/>
  </w:num>
  <w:num w:numId="35">
    <w:abstractNumId w:val="17"/>
  </w:num>
  <w:num w:numId="36">
    <w:abstractNumId w:val="20"/>
  </w:num>
  <w:num w:numId="37">
    <w:abstractNumId w:val="2"/>
  </w:num>
  <w:num w:numId="38">
    <w:abstractNumId w:val="6"/>
  </w:num>
  <w:num w:numId="39">
    <w:abstractNumId w:val="42"/>
  </w:num>
  <w:num w:numId="40">
    <w:abstractNumId w:val="10"/>
  </w:num>
  <w:num w:numId="41">
    <w:abstractNumId w:val="26"/>
  </w:num>
  <w:num w:numId="42">
    <w:abstractNumId w:val="4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23"/>
    <w:rsid w:val="00000520"/>
    <w:rsid w:val="000701CF"/>
    <w:rsid w:val="00074823"/>
    <w:rsid w:val="00086B3F"/>
    <w:rsid w:val="000C0E55"/>
    <w:rsid w:val="000C71CA"/>
    <w:rsid w:val="000D746B"/>
    <w:rsid w:val="0015146A"/>
    <w:rsid w:val="0017547E"/>
    <w:rsid w:val="00180BBD"/>
    <w:rsid w:val="001D27FE"/>
    <w:rsid w:val="0020750D"/>
    <w:rsid w:val="0021550C"/>
    <w:rsid w:val="00256340"/>
    <w:rsid w:val="00281A1B"/>
    <w:rsid w:val="002C5256"/>
    <w:rsid w:val="002C58E2"/>
    <w:rsid w:val="002D2A70"/>
    <w:rsid w:val="002D7B74"/>
    <w:rsid w:val="002D7FC4"/>
    <w:rsid w:val="002F032A"/>
    <w:rsid w:val="002F16D9"/>
    <w:rsid w:val="002F5346"/>
    <w:rsid w:val="003173B8"/>
    <w:rsid w:val="00361F32"/>
    <w:rsid w:val="00367217"/>
    <w:rsid w:val="003717BA"/>
    <w:rsid w:val="003809E1"/>
    <w:rsid w:val="003946C1"/>
    <w:rsid w:val="003A2748"/>
    <w:rsid w:val="003A4FA7"/>
    <w:rsid w:val="003B0E7F"/>
    <w:rsid w:val="003C22EE"/>
    <w:rsid w:val="003D0F99"/>
    <w:rsid w:val="003D30C5"/>
    <w:rsid w:val="003D6A95"/>
    <w:rsid w:val="003D6E07"/>
    <w:rsid w:val="0040522C"/>
    <w:rsid w:val="00440355"/>
    <w:rsid w:val="00465418"/>
    <w:rsid w:val="004656C0"/>
    <w:rsid w:val="00487B5B"/>
    <w:rsid w:val="004D0026"/>
    <w:rsid w:val="004D188C"/>
    <w:rsid w:val="004D50B0"/>
    <w:rsid w:val="00511281"/>
    <w:rsid w:val="005262DD"/>
    <w:rsid w:val="005271BF"/>
    <w:rsid w:val="00532160"/>
    <w:rsid w:val="00550B75"/>
    <w:rsid w:val="005824EB"/>
    <w:rsid w:val="005A1FDF"/>
    <w:rsid w:val="005B6F51"/>
    <w:rsid w:val="005C1470"/>
    <w:rsid w:val="005D005B"/>
    <w:rsid w:val="006021E4"/>
    <w:rsid w:val="00607E87"/>
    <w:rsid w:val="00620859"/>
    <w:rsid w:val="0064076F"/>
    <w:rsid w:val="006542D7"/>
    <w:rsid w:val="00667364"/>
    <w:rsid w:val="0068615F"/>
    <w:rsid w:val="006D6391"/>
    <w:rsid w:val="006E2682"/>
    <w:rsid w:val="00750148"/>
    <w:rsid w:val="00752F8B"/>
    <w:rsid w:val="00753C21"/>
    <w:rsid w:val="00756CA9"/>
    <w:rsid w:val="00761ECE"/>
    <w:rsid w:val="00763EBE"/>
    <w:rsid w:val="007A1230"/>
    <w:rsid w:val="007A277B"/>
    <w:rsid w:val="007D57B1"/>
    <w:rsid w:val="007F3DF3"/>
    <w:rsid w:val="007F6DE1"/>
    <w:rsid w:val="0080721C"/>
    <w:rsid w:val="00854807"/>
    <w:rsid w:val="00867C51"/>
    <w:rsid w:val="00876EEF"/>
    <w:rsid w:val="00890845"/>
    <w:rsid w:val="008F79AB"/>
    <w:rsid w:val="009461D7"/>
    <w:rsid w:val="00951F25"/>
    <w:rsid w:val="00996CB4"/>
    <w:rsid w:val="00997A09"/>
    <w:rsid w:val="009D3C13"/>
    <w:rsid w:val="009E183A"/>
    <w:rsid w:val="009E575F"/>
    <w:rsid w:val="009F56C2"/>
    <w:rsid w:val="00A10D0B"/>
    <w:rsid w:val="00A12A16"/>
    <w:rsid w:val="00A34469"/>
    <w:rsid w:val="00A87855"/>
    <w:rsid w:val="00AA119B"/>
    <w:rsid w:val="00AB7503"/>
    <w:rsid w:val="00AD3392"/>
    <w:rsid w:val="00B153FD"/>
    <w:rsid w:val="00B87074"/>
    <w:rsid w:val="00BE6B24"/>
    <w:rsid w:val="00C15446"/>
    <w:rsid w:val="00C432E2"/>
    <w:rsid w:val="00C51E30"/>
    <w:rsid w:val="00C67EBF"/>
    <w:rsid w:val="00CA4E92"/>
    <w:rsid w:val="00CD1A80"/>
    <w:rsid w:val="00CD56EA"/>
    <w:rsid w:val="00CD6C1D"/>
    <w:rsid w:val="00CE1766"/>
    <w:rsid w:val="00D02465"/>
    <w:rsid w:val="00D07A24"/>
    <w:rsid w:val="00D10648"/>
    <w:rsid w:val="00D66285"/>
    <w:rsid w:val="00D67919"/>
    <w:rsid w:val="00D75240"/>
    <w:rsid w:val="00DB1072"/>
    <w:rsid w:val="00DB1149"/>
    <w:rsid w:val="00DD5A0B"/>
    <w:rsid w:val="00DE0F66"/>
    <w:rsid w:val="00E37A7F"/>
    <w:rsid w:val="00E644C0"/>
    <w:rsid w:val="00E75C36"/>
    <w:rsid w:val="00EA1F64"/>
    <w:rsid w:val="00EC6F85"/>
    <w:rsid w:val="00ED116A"/>
    <w:rsid w:val="00ED3911"/>
    <w:rsid w:val="00EE3DED"/>
    <w:rsid w:val="00F0284D"/>
    <w:rsid w:val="00F200FE"/>
    <w:rsid w:val="00F23C91"/>
    <w:rsid w:val="00F26D80"/>
    <w:rsid w:val="00F548DA"/>
    <w:rsid w:val="00F7013E"/>
    <w:rsid w:val="00F9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D28A"/>
  <w15:docId w15:val="{C788D0D2-1C50-4D18-9E8F-EBA38E46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8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18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183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3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96CB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96CB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nhideWhenUsed/>
    <w:rsid w:val="00996C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96CB4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996C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6CB4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unhideWhenUsed/>
    <w:rsid w:val="009E18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E183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8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E18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E18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23">
    <w:name w:val="Body Text 2"/>
    <w:basedOn w:val="a"/>
    <w:link w:val="24"/>
    <w:unhideWhenUsed/>
    <w:rsid w:val="009E183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E183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E183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en-US"/>
    </w:rPr>
  </w:style>
  <w:style w:type="character" w:customStyle="1" w:styleId="11">
    <w:name w:val="Стиль1 Знак"/>
    <w:link w:val="12"/>
    <w:locked/>
    <w:rsid w:val="009E183A"/>
    <w:rPr>
      <w:sz w:val="28"/>
    </w:rPr>
  </w:style>
  <w:style w:type="paragraph" w:customStyle="1" w:styleId="12">
    <w:name w:val="Стиль1"/>
    <w:basedOn w:val="a"/>
    <w:link w:val="11"/>
    <w:rsid w:val="009E183A"/>
    <w:pPr>
      <w:snapToGrid w:val="0"/>
      <w:spacing w:after="0" w:line="360" w:lineRule="auto"/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table" w:styleId="a8">
    <w:name w:val="Table Grid"/>
    <w:basedOn w:val="a1"/>
    <w:uiPriority w:val="39"/>
    <w:rsid w:val="009E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25"/>
    <w:rsid w:val="009E183A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9"/>
    <w:rsid w:val="009E183A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header"/>
    <w:basedOn w:val="a"/>
    <w:link w:val="ab"/>
    <w:unhideWhenUsed/>
    <w:rsid w:val="009E18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b">
    <w:name w:val="Верхний колонтитул Знак"/>
    <w:basedOn w:val="a0"/>
    <w:link w:val="aa"/>
    <w:rsid w:val="009E183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E18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E18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9E183A"/>
  </w:style>
  <w:style w:type="paragraph" w:customStyle="1" w:styleId="p13">
    <w:name w:val="p13"/>
    <w:basedOn w:val="a"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9E183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Normal0">
    <w:name w:val="ConsPlusNormal"/>
    <w:rsid w:val="009E1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E183A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E183A"/>
    <w:rPr>
      <w:rFonts w:ascii="Segoe UI" w:eastAsia="Times New Roman" w:hAnsi="Segoe UI" w:cs="Segoe UI"/>
      <w:sz w:val="18"/>
      <w:szCs w:val="18"/>
    </w:rPr>
  </w:style>
  <w:style w:type="paragraph" w:customStyle="1" w:styleId="Style11">
    <w:name w:val="Style11"/>
    <w:basedOn w:val="a"/>
    <w:rsid w:val="009E18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9E183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9E18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rsid w:val="009E18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9E183A"/>
    <w:rPr>
      <w:rFonts w:ascii="Times New Roman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9E183A"/>
    <w:rPr>
      <w:color w:val="0000FF" w:themeColor="hyperlink"/>
      <w:u w:val="single"/>
    </w:rPr>
  </w:style>
  <w:style w:type="character" w:customStyle="1" w:styleId="4">
    <w:name w:val="Основной текст (4)_"/>
    <w:link w:val="40"/>
    <w:rsid w:val="009E183A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9E183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183A"/>
    <w:pPr>
      <w:shd w:val="clear" w:color="auto" w:fill="FFFFFF"/>
      <w:spacing w:after="0" w:line="269" w:lineRule="exact"/>
    </w:pPr>
    <w:rPr>
      <w:rFonts w:asciiTheme="minorHAnsi" w:eastAsiaTheme="minorHAnsi" w:hAnsiTheme="minorHAnsi" w:cstheme="minorBidi"/>
      <w:spacing w:val="3"/>
      <w:lang w:eastAsia="en-US"/>
    </w:rPr>
  </w:style>
  <w:style w:type="paragraph" w:customStyle="1" w:styleId="211">
    <w:name w:val="Основной текст (2)1"/>
    <w:basedOn w:val="a"/>
    <w:uiPriority w:val="99"/>
    <w:rsid w:val="009E183A"/>
    <w:pPr>
      <w:widowControl w:val="0"/>
      <w:shd w:val="clear" w:color="auto" w:fill="FFFFFF"/>
      <w:spacing w:after="0" w:line="266" w:lineRule="exact"/>
      <w:ind w:hanging="360"/>
      <w:jc w:val="center"/>
    </w:pPr>
    <w:rPr>
      <w:rFonts w:ascii="Times New Roman" w:eastAsia="Calibri" w:hAnsi="Times New Roman"/>
      <w:lang w:eastAsia="en-US"/>
    </w:rPr>
  </w:style>
  <w:style w:type="character" w:customStyle="1" w:styleId="283">
    <w:name w:val="Основной текст (2) + 83"/>
    <w:aliases w:val="5 pt15,Полужирный3"/>
    <w:uiPriority w:val="99"/>
    <w:rsid w:val="009E183A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1">
    <w:name w:val="footnote text"/>
    <w:basedOn w:val="a"/>
    <w:link w:val="af2"/>
    <w:unhideWhenUsed/>
    <w:rsid w:val="009E183A"/>
    <w:pPr>
      <w:widowControl w:val="0"/>
      <w:spacing w:after="0" w:line="240" w:lineRule="auto"/>
    </w:pPr>
    <w:rPr>
      <w:rFonts w:ascii="Courier New" w:eastAsia="Courier New" w:hAnsi="Courier New"/>
      <w:color w:val="000000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9E183A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9E183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styleId="af3">
    <w:name w:val="footnote reference"/>
    <w:basedOn w:val="a0"/>
    <w:semiHidden/>
    <w:rsid w:val="009E183A"/>
    <w:rPr>
      <w:vertAlign w:val="superscript"/>
    </w:rPr>
  </w:style>
  <w:style w:type="paragraph" w:styleId="af4">
    <w:name w:val="No Spacing"/>
    <w:uiPriority w:val="1"/>
    <w:qFormat/>
    <w:rsid w:val="009E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E183A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E183A"/>
  </w:style>
  <w:style w:type="paragraph" w:styleId="HTML">
    <w:name w:val="HTML Preformatted"/>
    <w:basedOn w:val="a"/>
    <w:link w:val="HTML0"/>
    <w:unhideWhenUsed/>
    <w:rsid w:val="009E1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E183A"/>
    <w:rPr>
      <w:rFonts w:ascii="Courier New" w:eastAsia="Times New Roman" w:hAnsi="Courier New" w:cs="Times New Roman"/>
      <w:sz w:val="20"/>
      <w:szCs w:val="20"/>
    </w:rPr>
  </w:style>
  <w:style w:type="paragraph" w:styleId="af5">
    <w:name w:val="Normal (Web)"/>
    <w:aliases w:val="Обычный (Web)"/>
    <w:basedOn w:val="a"/>
    <w:uiPriority w:val="99"/>
    <w:unhideWhenUsed/>
    <w:rsid w:val="009E18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Для таблиц"/>
    <w:basedOn w:val="a"/>
    <w:rsid w:val="009E183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E18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uiPriority w:val="22"/>
    <w:qFormat/>
    <w:rsid w:val="00B153FD"/>
    <w:rPr>
      <w:b/>
      <w:bCs/>
    </w:rPr>
  </w:style>
  <w:style w:type="paragraph" w:styleId="af8">
    <w:name w:val="TOC Heading"/>
    <w:basedOn w:val="1"/>
    <w:next w:val="a"/>
    <w:uiPriority w:val="39"/>
    <w:semiHidden/>
    <w:unhideWhenUsed/>
    <w:qFormat/>
    <w:rsid w:val="002D7B74"/>
    <w:pPr>
      <w:spacing w:line="276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2D7B74"/>
    <w:pPr>
      <w:tabs>
        <w:tab w:val="left" w:pos="426"/>
        <w:tab w:val="right" w:leader="dot" w:pos="9628"/>
      </w:tabs>
      <w:spacing w:after="0" w:line="240" w:lineRule="auto"/>
    </w:pPr>
  </w:style>
  <w:style w:type="paragraph" w:styleId="26">
    <w:name w:val="toc 2"/>
    <w:basedOn w:val="a"/>
    <w:next w:val="a"/>
    <w:autoRedefine/>
    <w:uiPriority w:val="39"/>
    <w:unhideWhenUsed/>
    <w:rsid w:val="002D7B74"/>
    <w:pPr>
      <w:tabs>
        <w:tab w:val="left" w:pos="709"/>
        <w:tab w:val="right" w:leader="dot" w:pos="9628"/>
      </w:tabs>
      <w:spacing w:after="0" w:line="240" w:lineRule="auto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D7B74"/>
    <w:pPr>
      <w:tabs>
        <w:tab w:val="left" w:pos="1134"/>
        <w:tab w:val="right" w:leader="dot" w:pos="9628"/>
      </w:tabs>
      <w:spacing w:after="0" w:line="240" w:lineRule="auto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up.ru/books/m177/2_71.htm" TargetMode="External"/><Relationship Id="rId21" Type="http://schemas.openxmlformats.org/officeDocument/2006/relationships/hyperlink" Target="http://www.aup.ru/books/m177/1_62.htm" TargetMode="External"/><Relationship Id="rId42" Type="http://schemas.openxmlformats.org/officeDocument/2006/relationships/hyperlink" Target="http://www.aup.ru/books/m177/1_83.htm" TargetMode="External"/><Relationship Id="rId63" Type="http://schemas.openxmlformats.org/officeDocument/2006/relationships/hyperlink" Target="http://www.aup.ru/books/m177/1_104.htm" TargetMode="External"/><Relationship Id="rId84" Type="http://schemas.openxmlformats.org/officeDocument/2006/relationships/hyperlink" Target="http://www.aup.ru/books/m177/1_125.htm" TargetMode="External"/><Relationship Id="rId138" Type="http://schemas.openxmlformats.org/officeDocument/2006/relationships/hyperlink" Target="http://www.aup.ru/books/m177/2_92.htm" TargetMode="External"/><Relationship Id="rId159" Type="http://schemas.openxmlformats.org/officeDocument/2006/relationships/hyperlink" Target="http://www.aup.ru/books/m177/2_113.htm" TargetMode="External"/><Relationship Id="rId170" Type="http://schemas.openxmlformats.org/officeDocument/2006/relationships/hyperlink" Target="http://www.aup.ru/books/m177/2_124.htm" TargetMode="External"/><Relationship Id="rId191" Type="http://schemas.openxmlformats.org/officeDocument/2006/relationships/hyperlink" Target="http://www.aup.ru/books/m177/3_17.htm" TargetMode="External"/><Relationship Id="rId205" Type="http://schemas.openxmlformats.org/officeDocument/2006/relationships/hyperlink" Target="http://www.aup.ru/books/m177/3_32.htm" TargetMode="External"/><Relationship Id="rId226" Type="http://schemas.openxmlformats.org/officeDocument/2006/relationships/hyperlink" Target="http://www.aup.ru/books/m177/3_53.htm" TargetMode="External"/><Relationship Id="rId107" Type="http://schemas.openxmlformats.org/officeDocument/2006/relationships/hyperlink" Target="http://www.aup.ru/books/m177/2_61.htm" TargetMode="External"/><Relationship Id="rId11" Type="http://schemas.openxmlformats.org/officeDocument/2006/relationships/hyperlink" Target="http://www.aup.ru/books/m177/1_52.htm" TargetMode="External"/><Relationship Id="rId32" Type="http://schemas.openxmlformats.org/officeDocument/2006/relationships/hyperlink" Target="http://www.aup.ru/books/m177/1_73.htm" TargetMode="External"/><Relationship Id="rId53" Type="http://schemas.openxmlformats.org/officeDocument/2006/relationships/hyperlink" Target="http://www.aup.ru/books/m177/1_94.htm" TargetMode="External"/><Relationship Id="rId74" Type="http://schemas.openxmlformats.org/officeDocument/2006/relationships/hyperlink" Target="http://www.aup.ru/books/m177/1_115.htm" TargetMode="External"/><Relationship Id="rId128" Type="http://schemas.openxmlformats.org/officeDocument/2006/relationships/hyperlink" Target="http://www.aup.ru/books/m177/2_82.htm" TargetMode="External"/><Relationship Id="rId149" Type="http://schemas.openxmlformats.org/officeDocument/2006/relationships/hyperlink" Target="http://www.aup.ru/books/m177/2_103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aup.ru/books/m177/1_136.htm" TargetMode="External"/><Relationship Id="rId160" Type="http://schemas.openxmlformats.org/officeDocument/2006/relationships/hyperlink" Target="http://www.aup.ru/books/m177/2_114.htm" TargetMode="External"/><Relationship Id="rId181" Type="http://schemas.openxmlformats.org/officeDocument/2006/relationships/hyperlink" Target="http://www.aup.ru/books/m177/3_7.htm" TargetMode="External"/><Relationship Id="rId216" Type="http://schemas.openxmlformats.org/officeDocument/2006/relationships/hyperlink" Target="http://www.aup.ru/books/m177/3_43.htm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://www.aup.ru/books/m177/1_63.htm" TargetMode="External"/><Relationship Id="rId43" Type="http://schemas.openxmlformats.org/officeDocument/2006/relationships/hyperlink" Target="http://www.aup.ru/books/m177/1_84.htm" TargetMode="External"/><Relationship Id="rId64" Type="http://schemas.openxmlformats.org/officeDocument/2006/relationships/hyperlink" Target="http://www.aup.ru/books/m177/1_105.htm" TargetMode="External"/><Relationship Id="rId118" Type="http://schemas.openxmlformats.org/officeDocument/2006/relationships/hyperlink" Target="http://www.aup.ru/books/m177/2_72.htm" TargetMode="External"/><Relationship Id="rId139" Type="http://schemas.openxmlformats.org/officeDocument/2006/relationships/hyperlink" Target="http://www.aup.ru/books/m177/2_93.htm" TargetMode="External"/><Relationship Id="rId80" Type="http://schemas.openxmlformats.org/officeDocument/2006/relationships/hyperlink" Target="http://www.aup.ru/books/m177/1_121.htm" TargetMode="External"/><Relationship Id="rId85" Type="http://schemas.openxmlformats.org/officeDocument/2006/relationships/hyperlink" Target="http://www.aup.ru/books/m177/1_126.htm" TargetMode="External"/><Relationship Id="rId150" Type="http://schemas.openxmlformats.org/officeDocument/2006/relationships/hyperlink" Target="http://www.aup.ru/books/m177/2_104.htm" TargetMode="External"/><Relationship Id="rId155" Type="http://schemas.openxmlformats.org/officeDocument/2006/relationships/hyperlink" Target="http://www.aup.ru/books/m177/2_109.htm" TargetMode="External"/><Relationship Id="rId171" Type="http://schemas.openxmlformats.org/officeDocument/2006/relationships/hyperlink" Target="http://www.aup.ru/books/m177/2_125.htm" TargetMode="External"/><Relationship Id="rId176" Type="http://schemas.openxmlformats.org/officeDocument/2006/relationships/hyperlink" Target="http://www.aup.ru/books/m177/3_2.htm" TargetMode="External"/><Relationship Id="rId192" Type="http://schemas.openxmlformats.org/officeDocument/2006/relationships/hyperlink" Target="http://www.aup.ru/books/m177/3_18.htm" TargetMode="External"/><Relationship Id="rId197" Type="http://schemas.openxmlformats.org/officeDocument/2006/relationships/hyperlink" Target="http://www.aup.ru/books/m177/3_23.htm" TargetMode="External"/><Relationship Id="rId206" Type="http://schemas.openxmlformats.org/officeDocument/2006/relationships/hyperlink" Target="http://www.aup.ru/books/m177/3_33.htm" TargetMode="External"/><Relationship Id="rId227" Type="http://schemas.openxmlformats.org/officeDocument/2006/relationships/hyperlink" Target="http://www.aup.ru/books/m177/3_54.htm" TargetMode="External"/><Relationship Id="rId201" Type="http://schemas.openxmlformats.org/officeDocument/2006/relationships/hyperlink" Target="http://www.aup.ru/books/m177/3_28.htm" TargetMode="External"/><Relationship Id="rId222" Type="http://schemas.openxmlformats.org/officeDocument/2006/relationships/hyperlink" Target="http://www.aup.ru/books/m177/3_49.htm" TargetMode="External"/><Relationship Id="rId12" Type="http://schemas.openxmlformats.org/officeDocument/2006/relationships/hyperlink" Target="http://www.aup.ru/books/m177/1_53.htm" TargetMode="External"/><Relationship Id="rId17" Type="http://schemas.openxmlformats.org/officeDocument/2006/relationships/hyperlink" Target="http://www.aup.ru/books/m177/1_58.htm" TargetMode="External"/><Relationship Id="rId33" Type="http://schemas.openxmlformats.org/officeDocument/2006/relationships/hyperlink" Target="http://www.aup.ru/books/m177/1_74.htm" TargetMode="External"/><Relationship Id="rId38" Type="http://schemas.openxmlformats.org/officeDocument/2006/relationships/hyperlink" Target="http://www.aup.ru/books/m177/1_79.htm" TargetMode="External"/><Relationship Id="rId59" Type="http://schemas.openxmlformats.org/officeDocument/2006/relationships/hyperlink" Target="http://www.aup.ru/books/m177/1_100.htm" TargetMode="External"/><Relationship Id="rId103" Type="http://schemas.openxmlformats.org/officeDocument/2006/relationships/hyperlink" Target="http://www.aup.ru/books/m177/1_144.htm" TargetMode="External"/><Relationship Id="rId108" Type="http://schemas.openxmlformats.org/officeDocument/2006/relationships/hyperlink" Target="http://www.aup.ru/books/m177/2_62.htm" TargetMode="External"/><Relationship Id="rId124" Type="http://schemas.openxmlformats.org/officeDocument/2006/relationships/hyperlink" Target="http://www.aup.ru/books/m177/2_78.htm" TargetMode="External"/><Relationship Id="rId129" Type="http://schemas.openxmlformats.org/officeDocument/2006/relationships/hyperlink" Target="http://www.aup.ru/books/m177/2_83.htm" TargetMode="External"/><Relationship Id="rId54" Type="http://schemas.openxmlformats.org/officeDocument/2006/relationships/hyperlink" Target="http://www.aup.ru/books/m177/1_95.htm" TargetMode="External"/><Relationship Id="rId70" Type="http://schemas.openxmlformats.org/officeDocument/2006/relationships/hyperlink" Target="http://www.aup.ru/books/m177/1_111.htm" TargetMode="External"/><Relationship Id="rId75" Type="http://schemas.openxmlformats.org/officeDocument/2006/relationships/hyperlink" Target="http://www.aup.ru/books/m177/1_116.htm" TargetMode="External"/><Relationship Id="rId91" Type="http://schemas.openxmlformats.org/officeDocument/2006/relationships/hyperlink" Target="http://www.aup.ru/books/m177/1_132.htm" TargetMode="External"/><Relationship Id="rId96" Type="http://schemas.openxmlformats.org/officeDocument/2006/relationships/hyperlink" Target="http://www.aup.ru/books/m177/1_137.htm" TargetMode="External"/><Relationship Id="rId140" Type="http://schemas.openxmlformats.org/officeDocument/2006/relationships/hyperlink" Target="http://www.aup.ru/books/m177/2_94.htm" TargetMode="External"/><Relationship Id="rId145" Type="http://schemas.openxmlformats.org/officeDocument/2006/relationships/hyperlink" Target="http://www.aup.ru/books/m177/2_99.htm" TargetMode="External"/><Relationship Id="rId161" Type="http://schemas.openxmlformats.org/officeDocument/2006/relationships/hyperlink" Target="http://www.aup.ru/books/m177/2_115.htm" TargetMode="External"/><Relationship Id="rId166" Type="http://schemas.openxmlformats.org/officeDocument/2006/relationships/hyperlink" Target="http://www.aup.ru/books/m177/2_120.htm" TargetMode="External"/><Relationship Id="rId182" Type="http://schemas.openxmlformats.org/officeDocument/2006/relationships/hyperlink" Target="http://www.aup.ru/books/m177/3_8.htm" TargetMode="External"/><Relationship Id="rId187" Type="http://schemas.openxmlformats.org/officeDocument/2006/relationships/hyperlink" Target="http://www.aup.ru/books/m177/3_13.htm" TargetMode="External"/><Relationship Id="rId217" Type="http://schemas.openxmlformats.org/officeDocument/2006/relationships/hyperlink" Target="http://www.aup.ru/books/m177/3_4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aup.ru/books/m177/3_39.htm" TargetMode="External"/><Relationship Id="rId233" Type="http://schemas.openxmlformats.org/officeDocument/2006/relationships/hyperlink" Target="http://www.aup.ru/books/m177/3_60.htm" TargetMode="External"/><Relationship Id="rId23" Type="http://schemas.openxmlformats.org/officeDocument/2006/relationships/hyperlink" Target="http://www.aup.ru/books/m177/1_64.htm" TargetMode="External"/><Relationship Id="rId28" Type="http://schemas.openxmlformats.org/officeDocument/2006/relationships/hyperlink" Target="http://www.aup.ru/books/m177/1_69.htm" TargetMode="External"/><Relationship Id="rId49" Type="http://schemas.openxmlformats.org/officeDocument/2006/relationships/hyperlink" Target="http://www.aup.ru/books/m177/1_90.htm" TargetMode="External"/><Relationship Id="rId114" Type="http://schemas.openxmlformats.org/officeDocument/2006/relationships/hyperlink" Target="http://www.aup.ru/books/m177/2_68.htm" TargetMode="External"/><Relationship Id="rId119" Type="http://schemas.openxmlformats.org/officeDocument/2006/relationships/hyperlink" Target="http://www.aup.ru/books/m177/2_73.htm" TargetMode="External"/><Relationship Id="rId44" Type="http://schemas.openxmlformats.org/officeDocument/2006/relationships/hyperlink" Target="http://www.aup.ru/books/m177/1_85.htm" TargetMode="External"/><Relationship Id="rId60" Type="http://schemas.openxmlformats.org/officeDocument/2006/relationships/hyperlink" Target="http://www.aup.ru/books/m177/1_101.htm" TargetMode="External"/><Relationship Id="rId65" Type="http://schemas.openxmlformats.org/officeDocument/2006/relationships/hyperlink" Target="http://www.aup.ru/books/m177/1_106.htm" TargetMode="External"/><Relationship Id="rId81" Type="http://schemas.openxmlformats.org/officeDocument/2006/relationships/hyperlink" Target="http://www.aup.ru/books/m177/1_122.htm" TargetMode="External"/><Relationship Id="rId86" Type="http://schemas.openxmlformats.org/officeDocument/2006/relationships/hyperlink" Target="http://www.aup.ru/books/m177/1_127.htm" TargetMode="External"/><Relationship Id="rId130" Type="http://schemas.openxmlformats.org/officeDocument/2006/relationships/hyperlink" Target="http://www.aup.ru/books/m177/2_84.htm" TargetMode="External"/><Relationship Id="rId135" Type="http://schemas.openxmlformats.org/officeDocument/2006/relationships/hyperlink" Target="http://www.aup.ru/books/m177/2_89.htm" TargetMode="External"/><Relationship Id="rId151" Type="http://schemas.openxmlformats.org/officeDocument/2006/relationships/hyperlink" Target="http://www.aup.ru/books/m177/2_105.htm" TargetMode="External"/><Relationship Id="rId156" Type="http://schemas.openxmlformats.org/officeDocument/2006/relationships/hyperlink" Target="http://www.aup.ru/books/m177/2_110.htm" TargetMode="External"/><Relationship Id="rId177" Type="http://schemas.openxmlformats.org/officeDocument/2006/relationships/hyperlink" Target="http://www.aup.ru/books/m177/3_3.htm" TargetMode="External"/><Relationship Id="rId198" Type="http://schemas.openxmlformats.org/officeDocument/2006/relationships/hyperlink" Target="http://www.aup.ru/books/m177/3_25.htm" TargetMode="External"/><Relationship Id="rId172" Type="http://schemas.openxmlformats.org/officeDocument/2006/relationships/hyperlink" Target="http://www.aup.ru/books/m177/2_126.htm" TargetMode="External"/><Relationship Id="rId193" Type="http://schemas.openxmlformats.org/officeDocument/2006/relationships/hyperlink" Target="http://www.aup.ru/books/m177/3_19.htm" TargetMode="External"/><Relationship Id="rId202" Type="http://schemas.openxmlformats.org/officeDocument/2006/relationships/hyperlink" Target="http://www.aup.ru/books/m177/3_29.htm" TargetMode="External"/><Relationship Id="rId207" Type="http://schemas.openxmlformats.org/officeDocument/2006/relationships/hyperlink" Target="http://www.aup.ru/books/m177/3_34.htm" TargetMode="External"/><Relationship Id="rId223" Type="http://schemas.openxmlformats.org/officeDocument/2006/relationships/hyperlink" Target="http://www.aup.ru/books/m177/3_50.htm" TargetMode="External"/><Relationship Id="rId228" Type="http://schemas.openxmlformats.org/officeDocument/2006/relationships/hyperlink" Target="http://www.aup.ru/books/m177/3_55.htm" TargetMode="External"/><Relationship Id="rId13" Type="http://schemas.openxmlformats.org/officeDocument/2006/relationships/hyperlink" Target="http://www.aup.ru/books/m177/1_54.htm" TargetMode="External"/><Relationship Id="rId18" Type="http://schemas.openxmlformats.org/officeDocument/2006/relationships/hyperlink" Target="http://www.aup.ru/books/m177/1_59.htm" TargetMode="External"/><Relationship Id="rId39" Type="http://schemas.openxmlformats.org/officeDocument/2006/relationships/hyperlink" Target="http://www.aup.ru/books/m177/1_80.htm" TargetMode="External"/><Relationship Id="rId109" Type="http://schemas.openxmlformats.org/officeDocument/2006/relationships/hyperlink" Target="http://www.aup.ru/books/m177/2_63.htm" TargetMode="External"/><Relationship Id="rId34" Type="http://schemas.openxmlformats.org/officeDocument/2006/relationships/hyperlink" Target="http://www.aup.ru/books/m177/1_75.htm" TargetMode="External"/><Relationship Id="rId50" Type="http://schemas.openxmlformats.org/officeDocument/2006/relationships/hyperlink" Target="http://www.aup.ru/books/m177/1_91.htm" TargetMode="External"/><Relationship Id="rId55" Type="http://schemas.openxmlformats.org/officeDocument/2006/relationships/hyperlink" Target="http://www.aup.ru/books/m177/1_96.htm" TargetMode="External"/><Relationship Id="rId76" Type="http://schemas.openxmlformats.org/officeDocument/2006/relationships/hyperlink" Target="http://www.aup.ru/books/m177/1_117.htm" TargetMode="External"/><Relationship Id="rId97" Type="http://schemas.openxmlformats.org/officeDocument/2006/relationships/hyperlink" Target="http://www.aup.ru/books/m177/1_138.htm" TargetMode="External"/><Relationship Id="rId104" Type="http://schemas.openxmlformats.org/officeDocument/2006/relationships/hyperlink" Target="http://www.aup.ru/books/m177/2_58.htm" TargetMode="External"/><Relationship Id="rId120" Type="http://schemas.openxmlformats.org/officeDocument/2006/relationships/hyperlink" Target="http://www.aup.ru/books/m177/2_74.htm" TargetMode="External"/><Relationship Id="rId125" Type="http://schemas.openxmlformats.org/officeDocument/2006/relationships/hyperlink" Target="http://www.aup.ru/books/m177/2_79.htm" TargetMode="External"/><Relationship Id="rId141" Type="http://schemas.openxmlformats.org/officeDocument/2006/relationships/hyperlink" Target="http://www.aup.ru/books/m177/2_95.htm" TargetMode="External"/><Relationship Id="rId146" Type="http://schemas.openxmlformats.org/officeDocument/2006/relationships/hyperlink" Target="http://www.aup.ru/books/m177/2_100.htm" TargetMode="External"/><Relationship Id="rId167" Type="http://schemas.openxmlformats.org/officeDocument/2006/relationships/hyperlink" Target="http://www.aup.ru/books/m177/2_121.htm" TargetMode="External"/><Relationship Id="rId188" Type="http://schemas.openxmlformats.org/officeDocument/2006/relationships/hyperlink" Target="http://www.aup.ru/books/m177/3_14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up.ru/books/m177/1_112.htm" TargetMode="External"/><Relationship Id="rId92" Type="http://schemas.openxmlformats.org/officeDocument/2006/relationships/hyperlink" Target="http://www.aup.ru/books/m177/1_133.htm" TargetMode="External"/><Relationship Id="rId162" Type="http://schemas.openxmlformats.org/officeDocument/2006/relationships/hyperlink" Target="http://www.aup.ru/books/m177/2_116.htm" TargetMode="External"/><Relationship Id="rId183" Type="http://schemas.openxmlformats.org/officeDocument/2006/relationships/hyperlink" Target="http://www.aup.ru/books/m177/3_9.htm" TargetMode="External"/><Relationship Id="rId213" Type="http://schemas.openxmlformats.org/officeDocument/2006/relationships/hyperlink" Target="http://www.aup.ru/books/m177/3_40.htm" TargetMode="External"/><Relationship Id="rId218" Type="http://schemas.openxmlformats.org/officeDocument/2006/relationships/hyperlink" Target="http://www.aup.ru/books/m177/3_45.htm" TargetMode="External"/><Relationship Id="rId234" Type="http://schemas.openxmlformats.org/officeDocument/2006/relationships/hyperlink" Target="http://www.aup.ru/books/m177/3_61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up.ru/books/m177/1_70.htm" TargetMode="External"/><Relationship Id="rId24" Type="http://schemas.openxmlformats.org/officeDocument/2006/relationships/hyperlink" Target="http://www.aup.ru/books/m177/1_65.htm" TargetMode="External"/><Relationship Id="rId40" Type="http://schemas.openxmlformats.org/officeDocument/2006/relationships/hyperlink" Target="http://www.aup.ru/books/m177/1_81.htm" TargetMode="External"/><Relationship Id="rId45" Type="http://schemas.openxmlformats.org/officeDocument/2006/relationships/hyperlink" Target="http://www.aup.ru/books/m177/1_86.htm" TargetMode="External"/><Relationship Id="rId66" Type="http://schemas.openxmlformats.org/officeDocument/2006/relationships/hyperlink" Target="http://www.aup.ru/books/m177/1_107.htm" TargetMode="External"/><Relationship Id="rId87" Type="http://schemas.openxmlformats.org/officeDocument/2006/relationships/hyperlink" Target="http://www.aup.ru/books/m177/1_128.htm" TargetMode="External"/><Relationship Id="rId110" Type="http://schemas.openxmlformats.org/officeDocument/2006/relationships/hyperlink" Target="http://www.aup.ru/books/m177/2_64.htm" TargetMode="External"/><Relationship Id="rId115" Type="http://schemas.openxmlformats.org/officeDocument/2006/relationships/hyperlink" Target="http://www.aup.ru/books/m177/2_69.htm" TargetMode="External"/><Relationship Id="rId131" Type="http://schemas.openxmlformats.org/officeDocument/2006/relationships/hyperlink" Target="http://www.aup.ru/books/m177/2_85.htm" TargetMode="External"/><Relationship Id="rId136" Type="http://schemas.openxmlformats.org/officeDocument/2006/relationships/hyperlink" Target="http://www.aup.ru/books/m177/2_90.htm" TargetMode="External"/><Relationship Id="rId157" Type="http://schemas.openxmlformats.org/officeDocument/2006/relationships/hyperlink" Target="http://www.aup.ru/books/m177/2_111.htm" TargetMode="External"/><Relationship Id="rId178" Type="http://schemas.openxmlformats.org/officeDocument/2006/relationships/hyperlink" Target="http://www.aup.ru/books/m177/3_4.htm" TargetMode="External"/><Relationship Id="rId61" Type="http://schemas.openxmlformats.org/officeDocument/2006/relationships/hyperlink" Target="http://www.aup.ru/books/m177/1_102.htm" TargetMode="External"/><Relationship Id="rId82" Type="http://schemas.openxmlformats.org/officeDocument/2006/relationships/hyperlink" Target="http://www.aup.ru/books/m177/1_123.htm" TargetMode="External"/><Relationship Id="rId152" Type="http://schemas.openxmlformats.org/officeDocument/2006/relationships/hyperlink" Target="http://www.aup.ru/books/m177/2_106.htm" TargetMode="External"/><Relationship Id="rId173" Type="http://schemas.openxmlformats.org/officeDocument/2006/relationships/hyperlink" Target="http://www.aup.ru/books/m177/2_127.htm" TargetMode="External"/><Relationship Id="rId194" Type="http://schemas.openxmlformats.org/officeDocument/2006/relationships/hyperlink" Target="http://www.aup.ru/books/m177/3_20.htm" TargetMode="External"/><Relationship Id="rId199" Type="http://schemas.openxmlformats.org/officeDocument/2006/relationships/hyperlink" Target="http://www.aup.ru/books/m177/3_26.htm" TargetMode="External"/><Relationship Id="rId203" Type="http://schemas.openxmlformats.org/officeDocument/2006/relationships/hyperlink" Target="http://www.aup.ru/books/m177/3_30.htm" TargetMode="External"/><Relationship Id="rId208" Type="http://schemas.openxmlformats.org/officeDocument/2006/relationships/hyperlink" Target="http://www.aup.ru/books/m177/3_35.htm" TargetMode="External"/><Relationship Id="rId229" Type="http://schemas.openxmlformats.org/officeDocument/2006/relationships/hyperlink" Target="http://www.aup.ru/books/m177/3_56.htm" TargetMode="External"/><Relationship Id="rId19" Type="http://schemas.openxmlformats.org/officeDocument/2006/relationships/hyperlink" Target="http://www.aup.ru/books/m177/1_60.htm" TargetMode="External"/><Relationship Id="rId224" Type="http://schemas.openxmlformats.org/officeDocument/2006/relationships/hyperlink" Target="http://www.aup.ru/books/m177/3_51.htm" TargetMode="External"/><Relationship Id="rId14" Type="http://schemas.openxmlformats.org/officeDocument/2006/relationships/hyperlink" Target="http://www.aup.ru/books/m177/1_55.htm" TargetMode="External"/><Relationship Id="rId30" Type="http://schemas.openxmlformats.org/officeDocument/2006/relationships/hyperlink" Target="http://www.aup.ru/books/m177/1_71.htm" TargetMode="External"/><Relationship Id="rId35" Type="http://schemas.openxmlformats.org/officeDocument/2006/relationships/hyperlink" Target="http://www.aup.ru/books/m177/1_76.htm" TargetMode="External"/><Relationship Id="rId56" Type="http://schemas.openxmlformats.org/officeDocument/2006/relationships/hyperlink" Target="http://www.aup.ru/books/m177/1_97.htm" TargetMode="External"/><Relationship Id="rId77" Type="http://schemas.openxmlformats.org/officeDocument/2006/relationships/hyperlink" Target="http://www.aup.ru/books/m177/1_118.htm" TargetMode="External"/><Relationship Id="rId100" Type="http://schemas.openxmlformats.org/officeDocument/2006/relationships/hyperlink" Target="http://www.aup.ru/books/m177/1_141.htm" TargetMode="External"/><Relationship Id="rId105" Type="http://schemas.openxmlformats.org/officeDocument/2006/relationships/hyperlink" Target="http://www.aup.ru/books/m177/2_59.htm" TargetMode="External"/><Relationship Id="rId126" Type="http://schemas.openxmlformats.org/officeDocument/2006/relationships/hyperlink" Target="http://www.aup.ru/books/m177/2_80.htm" TargetMode="External"/><Relationship Id="rId147" Type="http://schemas.openxmlformats.org/officeDocument/2006/relationships/hyperlink" Target="http://www.aup.ru/books/m177/2_101.htm" TargetMode="External"/><Relationship Id="rId168" Type="http://schemas.openxmlformats.org/officeDocument/2006/relationships/hyperlink" Target="http://www.aup.ru/books/m177/2_122.htm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aup.ru/books/m177/1_92.htm" TargetMode="External"/><Relationship Id="rId72" Type="http://schemas.openxmlformats.org/officeDocument/2006/relationships/hyperlink" Target="http://www.aup.ru/books/m177/1_113.htm" TargetMode="External"/><Relationship Id="rId93" Type="http://schemas.openxmlformats.org/officeDocument/2006/relationships/hyperlink" Target="http://www.aup.ru/books/m177/1_134.htm" TargetMode="External"/><Relationship Id="rId98" Type="http://schemas.openxmlformats.org/officeDocument/2006/relationships/hyperlink" Target="http://www.aup.ru/books/m177/1_139.htm" TargetMode="External"/><Relationship Id="rId121" Type="http://schemas.openxmlformats.org/officeDocument/2006/relationships/hyperlink" Target="http://www.aup.ru/books/m177/2_75.htm" TargetMode="External"/><Relationship Id="rId142" Type="http://schemas.openxmlformats.org/officeDocument/2006/relationships/hyperlink" Target="http://www.aup.ru/books/m177/2_96.htm" TargetMode="External"/><Relationship Id="rId163" Type="http://schemas.openxmlformats.org/officeDocument/2006/relationships/hyperlink" Target="http://www.aup.ru/books/m177/2_117.htm" TargetMode="External"/><Relationship Id="rId184" Type="http://schemas.openxmlformats.org/officeDocument/2006/relationships/hyperlink" Target="http://www.aup.ru/books/m177/3_10.htm" TargetMode="External"/><Relationship Id="rId189" Type="http://schemas.openxmlformats.org/officeDocument/2006/relationships/hyperlink" Target="http://www.aup.ru/books/m177/3_15.htm" TargetMode="External"/><Relationship Id="rId219" Type="http://schemas.openxmlformats.org/officeDocument/2006/relationships/hyperlink" Target="http://www.aup.ru/books/m177/3_46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up.ru/books/m177/3_41.htm" TargetMode="External"/><Relationship Id="rId230" Type="http://schemas.openxmlformats.org/officeDocument/2006/relationships/hyperlink" Target="http://www.aup.ru/books/m177/3_57.htm" TargetMode="External"/><Relationship Id="rId235" Type="http://schemas.openxmlformats.org/officeDocument/2006/relationships/hyperlink" Target="http://www.iprbookshop.ru" TargetMode="External"/><Relationship Id="rId25" Type="http://schemas.openxmlformats.org/officeDocument/2006/relationships/hyperlink" Target="http://www.aup.ru/books/m177/1_66.htm" TargetMode="External"/><Relationship Id="rId46" Type="http://schemas.openxmlformats.org/officeDocument/2006/relationships/hyperlink" Target="http://www.aup.ru/books/m177/1_87.htm" TargetMode="External"/><Relationship Id="rId67" Type="http://schemas.openxmlformats.org/officeDocument/2006/relationships/hyperlink" Target="http://www.aup.ru/books/m177/1_108.htm" TargetMode="External"/><Relationship Id="rId116" Type="http://schemas.openxmlformats.org/officeDocument/2006/relationships/hyperlink" Target="http://www.aup.ru/books/m177/2_70.htm" TargetMode="External"/><Relationship Id="rId137" Type="http://schemas.openxmlformats.org/officeDocument/2006/relationships/hyperlink" Target="http://www.aup.ru/books/m177/2_91.htm" TargetMode="External"/><Relationship Id="rId158" Type="http://schemas.openxmlformats.org/officeDocument/2006/relationships/hyperlink" Target="http://www.aup.ru/books/m177/2_112.htm" TargetMode="External"/><Relationship Id="rId20" Type="http://schemas.openxmlformats.org/officeDocument/2006/relationships/hyperlink" Target="http://www.aup.ru/books/m177/1_61.htm" TargetMode="External"/><Relationship Id="rId41" Type="http://schemas.openxmlformats.org/officeDocument/2006/relationships/hyperlink" Target="http://www.aup.ru/books/m177/1_82.htm" TargetMode="External"/><Relationship Id="rId62" Type="http://schemas.openxmlformats.org/officeDocument/2006/relationships/hyperlink" Target="http://www.aup.ru/books/m177/1_103.htm" TargetMode="External"/><Relationship Id="rId83" Type="http://schemas.openxmlformats.org/officeDocument/2006/relationships/hyperlink" Target="http://www.aup.ru/books/m177/1_124.htm" TargetMode="External"/><Relationship Id="rId88" Type="http://schemas.openxmlformats.org/officeDocument/2006/relationships/hyperlink" Target="http://www.aup.ru/books/m177/1_129.htm" TargetMode="External"/><Relationship Id="rId111" Type="http://schemas.openxmlformats.org/officeDocument/2006/relationships/hyperlink" Target="http://www.aup.ru/books/m177/2_65.htm" TargetMode="External"/><Relationship Id="rId132" Type="http://schemas.openxmlformats.org/officeDocument/2006/relationships/hyperlink" Target="http://www.aup.ru/books/m177/2_86.htm" TargetMode="External"/><Relationship Id="rId153" Type="http://schemas.openxmlformats.org/officeDocument/2006/relationships/hyperlink" Target="http://www.aup.ru/books/m177/2_107.htm" TargetMode="External"/><Relationship Id="rId174" Type="http://schemas.openxmlformats.org/officeDocument/2006/relationships/hyperlink" Target="http://www.aup.ru/books/m177/2_128.htm" TargetMode="External"/><Relationship Id="rId179" Type="http://schemas.openxmlformats.org/officeDocument/2006/relationships/hyperlink" Target="http://www.aup.ru/books/m177/3_5.htm" TargetMode="External"/><Relationship Id="rId195" Type="http://schemas.openxmlformats.org/officeDocument/2006/relationships/hyperlink" Target="http://www.aup.ru/books/m177/3_21.htm" TargetMode="External"/><Relationship Id="rId209" Type="http://schemas.openxmlformats.org/officeDocument/2006/relationships/hyperlink" Target="http://www.aup.ru/books/m177/3_36.htm" TargetMode="External"/><Relationship Id="rId190" Type="http://schemas.openxmlformats.org/officeDocument/2006/relationships/hyperlink" Target="http://www.aup.ru/books/m177/3_16.htm" TargetMode="External"/><Relationship Id="rId204" Type="http://schemas.openxmlformats.org/officeDocument/2006/relationships/hyperlink" Target="http://www.aup.ru/books/m177/3_31.htm" TargetMode="External"/><Relationship Id="rId220" Type="http://schemas.openxmlformats.org/officeDocument/2006/relationships/hyperlink" Target="http://www.aup.ru/books/m177/3_47.htm" TargetMode="External"/><Relationship Id="rId225" Type="http://schemas.openxmlformats.org/officeDocument/2006/relationships/hyperlink" Target="http://www.aup.ru/books/m177/3_52.htm" TargetMode="External"/><Relationship Id="rId15" Type="http://schemas.openxmlformats.org/officeDocument/2006/relationships/hyperlink" Target="http://www.aup.ru/books/m177/1_56.htm" TargetMode="External"/><Relationship Id="rId36" Type="http://schemas.openxmlformats.org/officeDocument/2006/relationships/hyperlink" Target="http://www.aup.ru/books/m177/1_77.htm" TargetMode="External"/><Relationship Id="rId57" Type="http://schemas.openxmlformats.org/officeDocument/2006/relationships/hyperlink" Target="http://www.aup.ru/books/m177/1_98.htm" TargetMode="External"/><Relationship Id="rId106" Type="http://schemas.openxmlformats.org/officeDocument/2006/relationships/hyperlink" Target="http://www.aup.ru/books/m177/2_60.htm" TargetMode="External"/><Relationship Id="rId127" Type="http://schemas.openxmlformats.org/officeDocument/2006/relationships/hyperlink" Target="http://www.aup.ru/books/m177/2_81.htm" TargetMode="External"/><Relationship Id="rId10" Type="http://schemas.openxmlformats.org/officeDocument/2006/relationships/hyperlink" Target="http://pandia.ru/text/category/trudovie_dogovora/" TargetMode="External"/><Relationship Id="rId31" Type="http://schemas.openxmlformats.org/officeDocument/2006/relationships/hyperlink" Target="http://www.aup.ru/books/m177/1_72.htm" TargetMode="External"/><Relationship Id="rId52" Type="http://schemas.openxmlformats.org/officeDocument/2006/relationships/hyperlink" Target="http://www.aup.ru/books/m177/1_93.htm" TargetMode="External"/><Relationship Id="rId73" Type="http://schemas.openxmlformats.org/officeDocument/2006/relationships/hyperlink" Target="http://www.aup.ru/books/m177/1_114.htm" TargetMode="External"/><Relationship Id="rId78" Type="http://schemas.openxmlformats.org/officeDocument/2006/relationships/hyperlink" Target="http://www.aup.ru/books/m177/1_119.htm" TargetMode="External"/><Relationship Id="rId94" Type="http://schemas.openxmlformats.org/officeDocument/2006/relationships/hyperlink" Target="http://www.aup.ru/books/m177/1_135.htm" TargetMode="External"/><Relationship Id="rId99" Type="http://schemas.openxmlformats.org/officeDocument/2006/relationships/hyperlink" Target="http://www.aup.ru/books/m177/1_140.htm" TargetMode="External"/><Relationship Id="rId101" Type="http://schemas.openxmlformats.org/officeDocument/2006/relationships/hyperlink" Target="http://www.aup.ru/books/m177/1_142.htm" TargetMode="External"/><Relationship Id="rId122" Type="http://schemas.openxmlformats.org/officeDocument/2006/relationships/hyperlink" Target="http://www.aup.ru/books/m177/2_76.htm" TargetMode="External"/><Relationship Id="rId143" Type="http://schemas.openxmlformats.org/officeDocument/2006/relationships/hyperlink" Target="http://www.aup.ru/books/m177/2_97.htm" TargetMode="External"/><Relationship Id="rId148" Type="http://schemas.openxmlformats.org/officeDocument/2006/relationships/hyperlink" Target="http://www.aup.ru/books/m177/2_102.htm" TargetMode="External"/><Relationship Id="rId164" Type="http://schemas.openxmlformats.org/officeDocument/2006/relationships/hyperlink" Target="http://www.aup.ru/books/m177/2_118.htm" TargetMode="External"/><Relationship Id="rId169" Type="http://schemas.openxmlformats.org/officeDocument/2006/relationships/hyperlink" Target="http://www.aup.ru/books/m177/2_123.htm" TargetMode="External"/><Relationship Id="rId185" Type="http://schemas.openxmlformats.org/officeDocument/2006/relationships/hyperlink" Target="http://www.aup.ru/books/m177/3_1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rudovie_dogovora/" TargetMode="External"/><Relationship Id="rId180" Type="http://schemas.openxmlformats.org/officeDocument/2006/relationships/hyperlink" Target="http://www.aup.ru/books/m177/3_6.htm" TargetMode="External"/><Relationship Id="rId210" Type="http://schemas.openxmlformats.org/officeDocument/2006/relationships/hyperlink" Target="http://www.aup.ru/books/m177/3_37.htm" TargetMode="External"/><Relationship Id="rId215" Type="http://schemas.openxmlformats.org/officeDocument/2006/relationships/hyperlink" Target="http://www.aup.ru/books/m177/3_42.htm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www.aup.ru/books/m177/1_67.htm" TargetMode="External"/><Relationship Id="rId231" Type="http://schemas.openxmlformats.org/officeDocument/2006/relationships/hyperlink" Target="http://www.aup.ru/books/m177/3_58.htm" TargetMode="External"/><Relationship Id="rId47" Type="http://schemas.openxmlformats.org/officeDocument/2006/relationships/hyperlink" Target="http://www.aup.ru/books/m177/1_88.htm" TargetMode="External"/><Relationship Id="rId68" Type="http://schemas.openxmlformats.org/officeDocument/2006/relationships/hyperlink" Target="http://www.aup.ru/books/m177/1_109.htm" TargetMode="External"/><Relationship Id="rId89" Type="http://schemas.openxmlformats.org/officeDocument/2006/relationships/hyperlink" Target="http://www.aup.ru/books/m177/1_130.htm" TargetMode="External"/><Relationship Id="rId112" Type="http://schemas.openxmlformats.org/officeDocument/2006/relationships/hyperlink" Target="http://www.aup.ru/books/m177/2_66.htm" TargetMode="External"/><Relationship Id="rId133" Type="http://schemas.openxmlformats.org/officeDocument/2006/relationships/hyperlink" Target="http://www.aup.ru/books/m177/2_87.htm" TargetMode="External"/><Relationship Id="rId154" Type="http://schemas.openxmlformats.org/officeDocument/2006/relationships/hyperlink" Target="http://www.aup.ru/books/m177/2_108.htm" TargetMode="External"/><Relationship Id="rId175" Type="http://schemas.openxmlformats.org/officeDocument/2006/relationships/hyperlink" Target="http://www.aup.ru/books/m177/3_1.htm" TargetMode="External"/><Relationship Id="rId196" Type="http://schemas.openxmlformats.org/officeDocument/2006/relationships/hyperlink" Target="http://www.aup.ru/books/m177/3_22.htm" TargetMode="External"/><Relationship Id="rId200" Type="http://schemas.openxmlformats.org/officeDocument/2006/relationships/hyperlink" Target="http://www.aup.ru/books/m177/3_27.htm" TargetMode="External"/><Relationship Id="rId16" Type="http://schemas.openxmlformats.org/officeDocument/2006/relationships/hyperlink" Target="http://www.aup.ru/books/m177/1_57.htm" TargetMode="External"/><Relationship Id="rId221" Type="http://schemas.openxmlformats.org/officeDocument/2006/relationships/hyperlink" Target="http://www.aup.ru/books/m177/3_48.htm" TargetMode="External"/><Relationship Id="rId37" Type="http://schemas.openxmlformats.org/officeDocument/2006/relationships/hyperlink" Target="http://www.aup.ru/books/m177/1_78.htm" TargetMode="External"/><Relationship Id="rId58" Type="http://schemas.openxmlformats.org/officeDocument/2006/relationships/hyperlink" Target="http://www.aup.ru/books/m177/1_99.htm" TargetMode="External"/><Relationship Id="rId79" Type="http://schemas.openxmlformats.org/officeDocument/2006/relationships/hyperlink" Target="http://www.aup.ru/books/m177/1_120.htm" TargetMode="External"/><Relationship Id="rId102" Type="http://schemas.openxmlformats.org/officeDocument/2006/relationships/hyperlink" Target="http://www.aup.ru/books/m177/1_143.htm" TargetMode="External"/><Relationship Id="rId123" Type="http://schemas.openxmlformats.org/officeDocument/2006/relationships/hyperlink" Target="http://www.aup.ru/books/m177/2_77.htm" TargetMode="External"/><Relationship Id="rId144" Type="http://schemas.openxmlformats.org/officeDocument/2006/relationships/hyperlink" Target="http://www.aup.ru/books/m177/2_98.htm" TargetMode="External"/><Relationship Id="rId90" Type="http://schemas.openxmlformats.org/officeDocument/2006/relationships/hyperlink" Target="http://www.aup.ru/books/m177/1_131.htm" TargetMode="External"/><Relationship Id="rId165" Type="http://schemas.openxmlformats.org/officeDocument/2006/relationships/hyperlink" Target="http://www.aup.ru/books/m177/2_119.htm" TargetMode="External"/><Relationship Id="rId186" Type="http://schemas.openxmlformats.org/officeDocument/2006/relationships/hyperlink" Target="http://www.aup.ru/books/m177/3_12.htm" TargetMode="External"/><Relationship Id="rId211" Type="http://schemas.openxmlformats.org/officeDocument/2006/relationships/hyperlink" Target="http://www.aup.ru/books/m177/3_38.htm" TargetMode="External"/><Relationship Id="rId232" Type="http://schemas.openxmlformats.org/officeDocument/2006/relationships/hyperlink" Target="http://www.aup.ru/books/m177/3_59.htm" TargetMode="External"/><Relationship Id="rId27" Type="http://schemas.openxmlformats.org/officeDocument/2006/relationships/hyperlink" Target="http://www.aup.ru/books/m177/1_68.htm" TargetMode="External"/><Relationship Id="rId48" Type="http://schemas.openxmlformats.org/officeDocument/2006/relationships/hyperlink" Target="http://www.aup.ru/books/m177/1_89.htm" TargetMode="External"/><Relationship Id="rId69" Type="http://schemas.openxmlformats.org/officeDocument/2006/relationships/hyperlink" Target="http://www.aup.ru/books/m177/1_110.htm" TargetMode="External"/><Relationship Id="rId113" Type="http://schemas.openxmlformats.org/officeDocument/2006/relationships/hyperlink" Target="http://www.aup.ru/books/m177/2_67.htm" TargetMode="External"/><Relationship Id="rId134" Type="http://schemas.openxmlformats.org/officeDocument/2006/relationships/hyperlink" Target="http://www.aup.ru/books/m177/2_8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C64D-CBC8-408E-B641-85B8865C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40</Pages>
  <Words>14477</Words>
  <Characters>82523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Ucheb_otdel</cp:lastModifiedBy>
  <cp:revision>20</cp:revision>
  <dcterms:created xsi:type="dcterms:W3CDTF">2017-12-09T14:42:00Z</dcterms:created>
  <dcterms:modified xsi:type="dcterms:W3CDTF">2017-12-21T07:58:00Z</dcterms:modified>
</cp:coreProperties>
</file>