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C9" w:rsidRPr="00E2186F" w:rsidRDefault="00E837C9" w:rsidP="00E83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86F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D7795B">
        <w:rPr>
          <w:rFonts w:ascii="Times New Roman" w:hAnsi="Times New Roman" w:cs="Times New Roman"/>
          <w:b/>
          <w:sz w:val="24"/>
          <w:szCs w:val="24"/>
        </w:rPr>
        <w:t>повышения квалификации</w:t>
      </w:r>
      <w:r w:rsidRPr="00E2186F">
        <w:rPr>
          <w:rFonts w:ascii="Times New Roman" w:hAnsi="Times New Roman" w:cs="Times New Roman"/>
          <w:b/>
          <w:sz w:val="24"/>
          <w:szCs w:val="24"/>
        </w:rPr>
        <w:t xml:space="preserve"> реализуемая в</w:t>
      </w:r>
    </w:p>
    <w:p w:rsidR="00E837C9" w:rsidRDefault="00E837C9" w:rsidP="00E83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86F">
        <w:rPr>
          <w:rFonts w:ascii="Times New Roman" w:hAnsi="Times New Roman" w:cs="Times New Roman"/>
          <w:b/>
          <w:sz w:val="24"/>
          <w:szCs w:val="24"/>
        </w:rPr>
        <w:t xml:space="preserve">ФГБОУ </w:t>
      </w:r>
      <w:proofErr w:type="gramStart"/>
      <w:r w:rsidRPr="00E2186F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E2186F">
        <w:rPr>
          <w:rFonts w:ascii="Times New Roman" w:hAnsi="Times New Roman" w:cs="Times New Roman"/>
          <w:b/>
          <w:sz w:val="24"/>
          <w:szCs w:val="24"/>
        </w:rPr>
        <w:t xml:space="preserve"> «Гжельский государственный </w:t>
      </w:r>
      <w:r w:rsidR="003D1B76">
        <w:rPr>
          <w:rFonts w:ascii="Times New Roman" w:hAnsi="Times New Roman" w:cs="Times New Roman"/>
          <w:b/>
          <w:sz w:val="24"/>
          <w:szCs w:val="24"/>
        </w:rPr>
        <w:t>университет</w:t>
      </w:r>
      <w:r w:rsidRPr="00E2186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tblpXSpec="center" w:tblpY="1225"/>
        <w:tblW w:w="15437" w:type="dxa"/>
        <w:tblLayout w:type="fixed"/>
        <w:tblLook w:val="04A0" w:firstRow="1" w:lastRow="0" w:firstColumn="1" w:lastColumn="0" w:noHBand="0" w:noVBand="1"/>
      </w:tblPr>
      <w:tblGrid>
        <w:gridCol w:w="2376"/>
        <w:gridCol w:w="9356"/>
        <w:gridCol w:w="2816"/>
        <w:gridCol w:w="889"/>
      </w:tblGrid>
      <w:tr w:rsidR="00E837C9" w:rsidRPr="00DC3930" w:rsidTr="00614794">
        <w:tc>
          <w:tcPr>
            <w:tcW w:w="2376" w:type="dxa"/>
          </w:tcPr>
          <w:p w:rsidR="00E837C9" w:rsidRPr="008F22E9" w:rsidRDefault="00E837C9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356" w:type="dxa"/>
          </w:tcPr>
          <w:p w:rsidR="00E837C9" w:rsidRPr="00574247" w:rsidRDefault="00E837C9" w:rsidP="006147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Аннотация курса</w:t>
            </w:r>
          </w:p>
          <w:p w:rsidR="00E837C9" w:rsidRPr="00DC3930" w:rsidRDefault="00E837C9" w:rsidP="006147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16" w:type="dxa"/>
          </w:tcPr>
          <w:p w:rsidR="00E837C9" w:rsidRPr="00F771A5" w:rsidRDefault="00E837C9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889" w:type="dxa"/>
          </w:tcPr>
          <w:p w:rsidR="00E837C9" w:rsidRDefault="00E837C9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5F22F2" w:rsidRPr="00DC3930" w:rsidTr="00614794">
        <w:tc>
          <w:tcPr>
            <w:tcW w:w="2376" w:type="dxa"/>
          </w:tcPr>
          <w:p w:rsidR="00013858" w:rsidRPr="00013858" w:rsidRDefault="00013858" w:rsidP="000138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Психология безопасности личности</w:t>
            </w:r>
          </w:p>
          <w:p w:rsidR="005F22F2" w:rsidRPr="00F24506" w:rsidRDefault="005F22F2" w:rsidP="00375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013858" w:rsidRPr="00013858" w:rsidRDefault="00013858" w:rsidP="00013858">
            <w:pPr>
              <w:spacing w:line="237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3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Целями освоения дисциплины</w:t>
            </w:r>
            <w:r w:rsidRPr="00013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8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«Психология безопасности личности» являются:</w:t>
            </w:r>
            <w:r w:rsidRPr="00013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ознакомление слушателей с основами </w:t>
            </w:r>
            <w:r w:rsidRPr="00013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психологической безопасности,</w:t>
            </w:r>
            <w:r w:rsidRPr="00013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представлениями об источниках</w:t>
            </w:r>
            <w:r w:rsidRPr="00013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психологических угроз, способах противодействия оказанию психологической помощи пострадавшим в критических и экстремальн</w:t>
            </w:r>
            <w:bookmarkStart w:id="0" w:name="_GoBack"/>
            <w:bookmarkEnd w:id="0"/>
            <w:r w:rsidRPr="00013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ых ситуациях, психологическим влияниям и развития психологической устойчивости в различных критических обстоятельствах.</w:t>
            </w:r>
          </w:p>
          <w:p w:rsidR="00013858" w:rsidRPr="00013858" w:rsidRDefault="00013858" w:rsidP="00013858">
            <w:pPr>
              <w:spacing w:line="237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1385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Образовательные задачи курса:</w:t>
            </w:r>
          </w:p>
          <w:p w:rsidR="00013858" w:rsidRPr="00013858" w:rsidRDefault="00013858" w:rsidP="00013858">
            <w:pPr>
              <w:spacing w:line="24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3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ознакомить студентов с основными теоретическими и прикладными направлениями отечественных и зарубежных исследований в области психологии безопасности;</w:t>
            </w:r>
          </w:p>
          <w:p w:rsidR="00013858" w:rsidRPr="00013858" w:rsidRDefault="00013858" w:rsidP="00013858">
            <w:pPr>
              <w:spacing w:line="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58" w:rsidRPr="00013858" w:rsidRDefault="00013858" w:rsidP="00013858">
            <w:pPr>
              <w:spacing w:line="234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3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-представить систему принципов, методологических подходов, методов изучения проблем психологической безопасности человека;</w:t>
            </w:r>
          </w:p>
          <w:p w:rsidR="00013858" w:rsidRPr="00013858" w:rsidRDefault="00013858" w:rsidP="00013858">
            <w:pPr>
              <w:spacing w:line="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58" w:rsidRPr="00013858" w:rsidRDefault="00013858" w:rsidP="00013858">
            <w:pPr>
              <w:spacing w:line="23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3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-обеспечить ориентировку студентов в практических аспектах психологии безопасности, дать представление о психологической составляющей безопасной жизнедеятельности;</w:t>
            </w:r>
          </w:p>
          <w:p w:rsidR="00013858" w:rsidRPr="00013858" w:rsidRDefault="00013858" w:rsidP="0001385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3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-научить определять потенциальные источники психологической угрозы; </w:t>
            </w:r>
          </w:p>
          <w:p w:rsidR="00013858" w:rsidRPr="00013858" w:rsidRDefault="00013858" w:rsidP="00013858">
            <w:pPr>
              <w:spacing w:line="23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13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-сформировать первоначальный уровень знаний, умений и навыков практической деятельности психологов по обеспечению психологической безопасности человека в различных условиях жизнедеятельности;</w:t>
            </w:r>
          </w:p>
          <w:p w:rsidR="00013858" w:rsidRPr="00013858" w:rsidRDefault="00013858" w:rsidP="00013858">
            <w:pPr>
              <w:spacing w:line="234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дать знания по оказанию психологической помощи пострадавшим в критических и экстремальных ситуациях.</w:t>
            </w:r>
          </w:p>
          <w:p w:rsidR="005F22F2" w:rsidRPr="00935033" w:rsidRDefault="005F22F2" w:rsidP="00375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</w:tcPr>
          <w:p w:rsidR="00A079B5" w:rsidRDefault="00C84B03" w:rsidP="00375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желающие без возрастных ограничений</w:t>
            </w:r>
            <w:r w:rsidR="00A079B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F22F2" w:rsidRDefault="00A079B5" w:rsidP="0037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2">
              <w:rPr>
                <w:rFonts w:ascii="Times New Roman" w:hAnsi="Times New Roman" w:cs="Times New Roman"/>
                <w:sz w:val="24"/>
                <w:szCs w:val="24"/>
              </w:rPr>
              <w:t>Для специалистов среднего и высшего профессионального образования.</w:t>
            </w:r>
          </w:p>
        </w:tc>
        <w:tc>
          <w:tcPr>
            <w:tcW w:w="889" w:type="dxa"/>
          </w:tcPr>
          <w:p w:rsidR="005F22F2" w:rsidRPr="00DC3930" w:rsidRDefault="005F22F2" w:rsidP="00CB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</w:t>
            </w:r>
          </w:p>
        </w:tc>
      </w:tr>
    </w:tbl>
    <w:p w:rsidR="00BB4052" w:rsidRDefault="00BB4052"/>
    <w:sectPr w:rsidR="00BB4052" w:rsidSect="00E837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3BF4"/>
    <w:multiLevelType w:val="multilevel"/>
    <w:tmpl w:val="8BEE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B2B83"/>
    <w:multiLevelType w:val="multilevel"/>
    <w:tmpl w:val="077C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6931AE"/>
    <w:multiLevelType w:val="hybridMultilevel"/>
    <w:tmpl w:val="4D16A3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9D92F75"/>
    <w:multiLevelType w:val="multilevel"/>
    <w:tmpl w:val="A176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EA"/>
    <w:rsid w:val="00013858"/>
    <w:rsid w:val="001C79EA"/>
    <w:rsid w:val="003D1B76"/>
    <w:rsid w:val="005947F1"/>
    <w:rsid w:val="005F22F2"/>
    <w:rsid w:val="0093143B"/>
    <w:rsid w:val="00A079B5"/>
    <w:rsid w:val="00BB4052"/>
    <w:rsid w:val="00C84B03"/>
    <w:rsid w:val="00CB317F"/>
    <w:rsid w:val="00D7795B"/>
    <w:rsid w:val="00DB3FDE"/>
    <w:rsid w:val="00E8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8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8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Belashova</dc:creator>
  <cp:lastModifiedBy>Belashova</cp:lastModifiedBy>
  <cp:revision>3</cp:revision>
  <dcterms:created xsi:type="dcterms:W3CDTF">2017-06-16T06:03:00Z</dcterms:created>
  <dcterms:modified xsi:type="dcterms:W3CDTF">2019-03-25T08:33:00Z</dcterms:modified>
</cp:coreProperties>
</file>