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A3" w:rsidRPr="004039A3" w:rsidRDefault="004039A3" w:rsidP="004039A3"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  <w:r w:rsidRPr="004039A3"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4039A3" w:rsidRPr="007201C6" w:rsidRDefault="004039A3" w:rsidP="004039A3">
      <w:pPr>
        <w:shd w:val="clear" w:color="auto" w:fill="FFFFFF"/>
        <w:spacing w:line="274" w:lineRule="exact"/>
        <w:jc w:val="center"/>
      </w:pPr>
      <w:r w:rsidRPr="00EA5AB5">
        <w:rPr>
          <w:bCs/>
          <w:color w:val="000000"/>
        </w:rPr>
        <w:t>по организации</w:t>
      </w:r>
      <w:r w:rsidRPr="007201C6">
        <w:rPr>
          <w:bCs/>
          <w:color w:val="000000"/>
        </w:rPr>
        <w:t xml:space="preserve"> образовательного процесса в ФГБОУ </w:t>
      </w:r>
      <w:proofErr w:type="gramStart"/>
      <w:r w:rsidRPr="007201C6">
        <w:rPr>
          <w:bCs/>
          <w:color w:val="000000"/>
        </w:rPr>
        <w:t>ВО</w:t>
      </w:r>
      <w:proofErr w:type="gramEnd"/>
      <w:r w:rsidRPr="007201C6">
        <w:rPr>
          <w:bCs/>
          <w:color w:val="000000"/>
        </w:rPr>
        <w:t xml:space="preserve"> «Гжельский государственный </w:t>
      </w:r>
      <w:r w:rsidR="00345EEA">
        <w:rPr>
          <w:bCs/>
          <w:color w:val="000000"/>
        </w:rPr>
        <w:t>университет</w:t>
      </w:r>
      <w:r w:rsidRPr="007201C6">
        <w:rPr>
          <w:bCs/>
          <w:color w:val="000000"/>
        </w:rPr>
        <w:t>»</w:t>
      </w:r>
    </w:p>
    <w:p w:rsidR="004039A3" w:rsidRDefault="004039A3" w:rsidP="004039A3">
      <w:pPr>
        <w:shd w:val="clear" w:color="auto" w:fill="FFFFFF"/>
        <w:spacing w:line="278" w:lineRule="exact"/>
        <w:ind w:hanging="816"/>
        <w:jc w:val="center"/>
        <w:rPr>
          <w:b/>
          <w:bCs/>
          <w:color w:val="000000"/>
          <w:spacing w:val="-1"/>
        </w:rPr>
      </w:pPr>
    </w:p>
    <w:p w:rsidR="004039A3" w:rsidRDefault="004039A3" w:rsidP="004039A3">
      <w:pPr>
        <w:shd w:val="clear" w:color="auto" w:fill="FFFFFF"/>
        <w:spacing w:line="278" w:lineRule="exact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Порядок организации и осуществления образовательной деятельности по основным программам профессионального обучения</w:t>
      </w:r>
    </w:p>
    <w:p w:rsidR="004039A3" w:rsidRDefault="004039A3" w:rsidP="004039A3">
      <w:pPr>
        <w:shd w:val="clear" w:color="auto" w:fill="FFFFFF"/>
        <w:spacing w:line="278" w:lineRule="exact"/>
        <w:jc w:val="center"/>
      </w:pPr>
    </w:p>
    <w:p w:rsidR="004039A3" w:rsidRDefault="004039A3" w:rsidP="004039A3">
      <w:pPr>
        <w:shd w:val="clear" w:color="auto" w:fill="FFFFFF"/>
        <w:tabs>
          <w:tab w:val="left" w:pos="302"/>
          <w:tab w:val="left" w:pos="709"/>
        </w:tabs>
        <w:spacing w:line="274" w:lineRule="exact"/>
        <w:ind w:firstLine="709"/>
        <w:jc w:val="both"/>
      </w:pPr>
      <w:r>
        <w:rPr>
          <w:color w:val="000000"/>
          <w:spacing w:val="-25"/>
        </w:rPr>
        <w:t>1.</w:t>
      </w:r>
      <w:r>
        <w:rPr>
          <w:color w:val="000000"/>
          <w:spacing w:val="-1"/>
        </w:rPr>
        <w:t xml:space="preserve"> Порядок организации и осуществления образоват</w:t>
      </w:r>
      <w:r w:rsidR="00345EEA">
        <w:rPr>
          <w:color w:val="000000"/>
          <w:spacing w:val="-1"/>
        </w:rPr>
        <w:t xml:space="preserve">ельной деятельности по основным </w:t>
      </w:r>
      <w:r>
        <w:rPr>
          <w:color w:val="000000"/>
        </w:rPr>
        <w:t>программам профессионального обучения (далее - Порядок) уст</w:t>
      </w:r>
      <w:r w:rsidR="00345EEA">
        <w:rPr>
          <w:color w:val="000000"/>
        </w:rPr>
        <w:t xml:space="preserve">анавливает правила </w:t>
      </w:r>
      <w:r>
        <w:rPr>
          <w:color w:val="000000"/>
          <w:spacing w:val="-1"/>
        </w:rPr>
        <w:t>организации и осуществления образовательной деят</w:t>
      </w:r>
      <w:r w:rsidR="00345EEA">
        <w:rPr>
          <w:color w:val="000000"/>
          <w:spacing w:val="-1"/>
        </w:rPr>
        <w:t xml:space="preserve">ельности по основным программам </w:t>
      </w:r>
      <w:r>
        <w:rPr>
          <w:color w:val="000000"/>
        </w:rPr>
        <w:t>профессионального обучения.</w:t>
      </w:r>
    </w:p>
    <w:p w:rsidR="004039A3" w:rsidRPr="00310623" w:rsidRDefault="004039A3" w:rsidP="004039A3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  <w:tab w:val="left" w:pos="709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8"/>
        </w:rPr>
      </w:pPr>
      <w:r>
        <w:rPr>
          <w:color w:val="000000"/>
          <w:spacing w:val="-1"/>
        </w:rPr>
        <w:t xml:space="preserve">Настоящий Порядок является обязательным для организаций, осуществляющих образовательную деятельность по основным программам профессионального обучения </w:t>
      </w:r>
      <w:r>
        <w:rPr>
          <w:color w:val="000000"/>
        </w:rPr>
        <w:t xml:space="preserve">(программам профессиональной подготовки по профессиям рабочих, должностям </w:t>
      </w:r>
      <w:r>
        <w:rPr>
          <w:color w:val="000000"/>
          <w:spacing w:val="-1"/>
        </w:rPr>
        <w:t xml:space="preserve">служащих, программам переподготовки рабочих, служащих и программам повышения </w:t>
      </w:r>
      <w:r>
        <w:rPr>
          <w:color w:val="000000"/>
        </w:rPr>
        <w:t>квалификации рабочих, служащих).</w:t>
      </w:r>
    </w:p>
    <w:p w:rsidR="004039A3" w:rsidRDefault="004039A3" w:rsidP="004039A3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  <w:tab w:val="left" w:pos="709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8"/>
        </w:rPr>
      </w:pPr>
      <w:r>
        <w:rPr>
          <w:color w:val="000000"/>
          <w:spacing w:val="-1"/>
        </w:rPr>
        <w:t xml:space="preserve">Профессиональное обучение осуществляется в организациях, осуществляющих </w:t>
      </w:r>
      <w:r>
        <w:rPr>
          <w:color w:val="000000"/>
        </w:rPr>
        <w:t>образовательную деятельность, а также в форме самообразования.</w:t>
      </w:r>
    </w:p>
    <w:p w:rsidR="004039A3" w:rsidRDefault="004039A3" w:rsidP="004039A3">
      <w:pPr>
        <w:shd w:val="clear" w:color="auto" w:fill="FFFFFF"/>
        <w:tabs>
          <w:tab w:val="left" w:pos="426"/>
          <w:tab w:val="left" w:pos="709"/>
        </w:tabs>
        <w:spacing w:line="274" w:lineRule="exact"/>
        <w:ind w:firstLine="709"/>
        <w:jc w:val="both"/>
      </w:pPr>
      <w:r>
        <w:rPr>
          <w:color w:val="000000"/>
        </w:rPr>
        <w:t xml:space="preserve">      Формы обучения по основным программам профессионального обучения определяются организацией,  осуществляющей  образовательную деятельность,  самостоятельно,  если иное не установлено законодательством Российской Федерации</w:t>
      </w:r>
      <w:proofErr w:type="gramStart"/>
      <w:r>
        <w:rPr>
          <w:color w:val="000000"/>
          <w:vertAlign w:val="superscript"/>
        </w:rPr>
        <w:t>1</w:t>
      </w:r>
      <w:proofErr w:type="gramEnd"/>
      <w:r>
        <w:rPr>
          <w:color w:val="000000"/>
        </w:rPr>
        <w:t xml:space="preserve">. </w:t>
      </w:r>
      <w:r>
        <w:rPr>
          <w:color w:val="000000"/>
          <w:spacing w:val="-1"/>
        </w:rPr>
        <w:t>Допускается сочетание различных форм получения образования и форм обучения.</w:t>
      </w:r>
    </w:p>
    <w:p w:rsidR="004039A3" w:rsidRDefault="004039A3" w:rsidP="004039A3">
      <w:pPr>
        <w:shd w:val="clear" w:color="auto" w:fill="FFFFFF"/>
        <w:tabs>
          <w:tab w:val="left" w:pos="269"/>
          <w:tab w:val="left" w:pos="709"/>
        </w:tabs>
        <w:spacing w:line="274" w:lineRule="exact"/>
        <w:ind w:firstLine="709"/>
        <w:jc w:val="both"/>
      </w:pPr>
      <w:r>
        <w:rPr>
          <w:color w:val="000000"/>
          <w:spacing w:val="-14"/>
        </w:rPr>
        <w:t xml:space="preserve">4.  </w:t>
      </w:r>
      <w:r>
        <w:rPr>
          <w:color w:val="000000"/>
          <w:spacing w:val="-1"/>
        </w:rPr>
        <w:t>Содержание и продолжительность профессионально</w:t>
      </w:r>
      <w:r w:rsidR="00D1553B">
        <w:rPr>
          <w:color w:val="000000"/>
          <w:spacing w:val="-1"/>
        </w:rPr>
        <w:t xml:space="preserve">го </w:t>
      </w:r>
      <w:proofErr w:type="gramStart"/>
      <w:r w:rsidR="00D1553B">
        <w:rPr>
          <w:color w:val="000000"/>
          <w:spacing w:val="-1"/>
        </w:rPr>
        <w:t>обучения по</w:t>
      </w:r>
      <w:proofErr w:type="gramEnd"/>
      <w:r w:rsidR="00D1553B">
        <w:rPr>
          <w:color w:val="000000"/>
          <w:spacing w:val="-1"/>
        </w:rPr>
        <w:t xml:space="preserve"> каждой профессии </w:t>
      </w:r>
      <w:r>
        <w:rPr>
          <w:color w:val="000000"/>
        </w:rPr>
        <w:t>рабочего, должности служащего определяются конкретной программой</w:t>
      </w:r>
      <w:r>
        <w:rPr>
          <w:color w:val="000000"/>
        </w:rPr>
        <w:br/>
        <w:t>профессионального обучения, разрабатываемой и утверждаемой организацией,</w:t>
      </w:r>
      <w:r>
        <w:rPr>
          <w:color w:val="000000"/>
        </w:rPr>
        <w:br/>
        <w:t>осуществляющей образовательную деятельность, на основе установленных</w:t>
      </w:r>
      <w:r>
        <w:rPr>
          <w:color w:val="000000"/>
        </w:rPr>
        <w:br/>
        <w:t>квалификационных требований (профессиональных стандартов), если иное не</w:t>
      </w:r>
      <w:r>
        <w:rPr>
          <w:color w:val="000000"/>
        </w:rPr>
        <w:br/>
        <w:t>установлено законодательством Российской Федерации.</w:t>
      </w:r>
    </w:p>
    <w:p w:rsidR="004039A3" w:rsidRDefault="004039A3" w:rsidP="004039A3">
      <w:pPr>
        <w:shd w:val="clear" w:color="auto" w:fill="FFFFFF"/>
        <w:tabs>
          <w:tab w:val="left" w:pos="709"/>
        </w:tabs>
        <w:spacing w:line="274" w:lineRule="exact"/>
        <w:ind w:firstLine="709"/>
        <w:jc w:val="both"/>
      </w:pPr>
      <w:r>
        <w:rPr>
          <w:color w:val="000000"/>
        </w:rPr>
        <w:t>При прохождении профессионального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</w:t>
      </w:r>
    </w:p>
    <w:p w:rsidR="004039A3" w:rsidRDefault="004039A3" w:rsidP="004039A3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  <w:tab w:val="left" w:pos="709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8"/>
        </w:rPr>
      </w:pPr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  <w:spacing w:val="-2"/>
        </w:rPr>
        <w:t>Обучение</w:t>
      </w:r>
      <w:proofErr w:type="gramEnd"/>
      <w:r>
        <w:rPr>
          <w:color w:val="000000"/>
          <w:spacing w:val="-2"/>
        </w:rPr>
        <w:t xml:space="preserve"> по индивидуальному учебному плану, в том числе ускоренное обучение, в </w:t>
      </w:r>
      <w:r>
        <w:rPr>
          <w:color w:val="000000"/>
        </w:rPr>
        <w:t>пределах осваиваемой программы профессионального обучения,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4039A3" w:rsidRDefault="004039A3" w:rsidP="004039A3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  <w:tab w:val="left" w:pos="709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6"/>
        </w:rPr>
      </w:pPr>
      <w:r>
        <w:rPr>
          <w:color w:val="000000"/>
          <w:spacing w:val="-2"/>
        </w:rPr>
        <w:t xml:space="preserve">Лица в возрасте до восемнадцати лет допускаются к освоению основных программ </w:t>
      </w:r>
      <w:r>
        <w:rPr>
          <w:color w:val="000000"/>
        </w:rPr>
        <w:t xml:space="preserve">профессионального </w:t>
      </w:r>
      <w:proofErr w:type="gramStart"/>
      <w:r>
        <w:rPr>
          <w:color w:val="000000"/>
        </w:rPr>
        <w:t>обучения по программам</w:t>
      </w:r>
      <w:proofErr w:type="gramEnd"/>
      <w:r>
        <w:rPr>
          <w:color w:val="000000"/>
        </w:rPr>
        <w:t xml:space="preserve"> профессиональной подготовки по </w:t>
      </w:r>
      <w:r>
        <w:rPr>
          <w:color w:val="000000"/>
          <w:spacing w:val="-2"/>
        </w:rPr>
        <w:t xml:space="preserve">профессиям рабочих, должностям служащих при условии их обучения по основным </w:t>
      </w:r>
      <w:r>
        <w:rPr>
          <w:color w:val="000000"/>
        </w:rPr>
        <w:t>общеобразовательным программам или образовательным программам среднего профессионального образования, предусматривающим получение среднего общего образования.</w:t>
      </w:r>
    </w:p>
    <w:p w:rsidR="004039A3" w:rsidRDefault="004039A3" w:rsidP="004039A3">
      <w:pPr>
        <w:shd w:val="clear" w:color="auto" w:fill="FFFFFF"/>
        <w:tabs>
          <w:tab w:val="left" w:pos="384"/>
          <w:tab w:val="left" w:pos="709"/>
        </w:tabs>
        <w:spacing w:line="274" w:lineRule="exact"/>
        <w:ind w:firstLine="709"/>
        <w:jc w:val="both"/>
      </w:pPr>
      <w:r>
        <w:rPr>
          <w:noProof/>
          <w:color w:val="000000"/>
          <w:spacing w:val="-16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528320</wp:posOffset>
                </wp:positionV>
                <wp:extent cx="457200" cy="342900"/>
                <wp:effectExtent l="1270" t="0" r="0" b="3810"/>
                <wp:wrapNone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" o:spid="_x0000_s1026" editas="canvas" style="position:absolute;margin-left:459pt;margin-top:41.6pt;width:36pt;height:27pt;z-index:251659264" coordsize="457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DC9x+34QAAAAo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0;height:34290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color w:val="000000"/>
          <w:spacing w:val="-18"/>
        </w:rPr>
        <w:t>7.</w:t>
      </w:r>
      <w:r>
        <w:rPr>
          <w:color w:val="000000"/>
        </w:rPr>
        <w:t>  Профессиональное обучение женщин и лиц в возрасте до восемнадцати лет</w:t>
      </w:r>
      <w:r>
        <w:rPr>
          <w:color w:val="000000"/>
        </w:rPr>
        <w:br/>
      </w:r>
      <w:r>
        <w:rPr>
          <w:color w:val="000000"/>
          <w:spacing w:val="-2"/>
        </w:rPr>
        <w:t>осуществляется только по тем профессиям рабочих и должностям служащих, работа по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которым не запрещена или не ограничена для указанных лиц в соответствии </w:t>
      </w:r>
      <w:r w:rsidRPr="00D1553B">
        <w:rPr>
          <w:bCs/>
          <w:color w:val="000000"/>
          <w:spacing w:val="-1"/>
        </w:rPr>
        <w:t>с</w:t>
      </w:r>
      <w:r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-1"/>
        </w:rPr>
        <w:t>Трудовым</w:t>
      </w:r>
      <w:r>
        <w:rPr>
          <w:color w:val="000000"/>
          <w:spacing w:val="-1"/>
        </w:rPr>
        <w:br/>
      </w:r>
      <w:r>
        <w:rPr>
          <w:color w:val="000000"/>
        </w:rPr>
        <w:t>кодексом Российской Федерации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>.</w:t>
      </w:r>
    </w:p>
    <w:p w:rsidR="004039A3" w:rsidRDefault="004039A3" w:rsidP="004039A3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  <w:tab w:val="left" w:pos="709"/>
        </w:tabs>
        <w:autoSpaceDE w:val="0"/>
        <w:autoSpaceDN w:val="0"/>
        <w:adjustRightInd w:val="0"/>
        <w:spacing w:line="269" w:lineRule="exact"/>
        <w:ind w:firstLine="709"/>
        <w:jc w:val="both"/>
        <w:rPr>
          <w:color w:val="000000"/>
          <w:spacing w:val="-18"/>
        </w:rPr>
      </w:pPr>
      <w:r>
        <w:rPr>
          <w:color w:val="000000"/>
          <w:spacing w:val="-2"/>
        </w:rPr>
        <w:t xml:space="preserve">Сроки начала и окончания профессионального обучения определяются в соответствии с </w:t>
      </w:r>
      <w:r>
        <w:rPr>
          <w:color w:val="000000"/>
          <w:spacing w:val="-1"/>
        </w:rPr>
        <w:t>учебным планом конкретной основной программы профессионального обучения.</w:t>
      </w:r>
    </w:p>
    <w:p w:rsidR="00D1553B" w:rsidRPr="00345EEA" w:rsidRDefault="004039A3" w:rsidP="00345EEA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  <w:tab w:val="left" w:pos="709"/>
        </w:tabs>
        <w:autoSpaceDE w:val="0"/>
        <w:autoSpaceDN w:val="0"/>
        <w:adjustRightInd w:val="0"/>
        <w:spacing w:line="269" w:lineRule="exact"/>
        <w:ind w:firstLine="709"/>
        <w:jc w:val="both"/>
        <w:rPr>
          <w:color w:val="000000"/>
          <w:spacing w:val="-18"/>
        </w:rPr>
      </w:pPr>
      <w:r>
        <w:rPr>
          <w:color w:val="000000"/>
          <w:spacing w:val="-1"/>
        </w:rPr>
        <w:t xml:space="preserve">Образовательная деятельность по основным программам профессионального обучения </w:t>
      </w:r>
      <w:r>
        <w:rPr>
          <w:color w:val="000000"/>
        </w:rPr>
        <w:t xml:space="preserve">организуется в соответствии с расписанием, которое определяется организацией, </w:t>
      </w:r>
    </w:p>
    <w:p w:rsidR="004039A3" w:rsidRPr="00A333DA" w:rsidRDefault="004039A3" w:rsidP="00D1553B">
      <w:pPr>
        <w:widowControl w:val="0"/>
        <w:shd w:val="clear" w:color="auto" w:fill="FFFFFF"/>
        <w:tabs>
          <w:tab w:val="left" w:pos="0"/>
          <w:tab w:val="left" w:pos="350"/>
        </w:tabs>
        <w:autoSpaceDE w:val="0"/>
        <w:autoSpaceDN w:val="0"/>
        <w:adjustRightInd w:val="0"/>
        <w:spacing w:line="269" w:lineRule="exact"/>
        <w:jc w:val="both"/>
        <w:rPr>
          <w:color w:val="000000"/>
          <w:spacing w:val="-18"/>
        </w:rPr>
      </w:pPr>
      <w:proofErr w:type="gramStart"/>
      <w:r>
        <w:rPr>
          <w:color w:val="000000"/>
        </w:rPr>
        <w:t>осуществляющей</w:t>
      </w:r>
      <w:proofErr w:type="gramEnd"/>
      <w:r>
        <w:rPr>
          <w:color w:val="000000"/>
        </w:rPr>
        <w:t xml:space="preserve"> образовательную деятельность.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 xml:space="preserve">Профессиональное обучение на производстве осуществляется в пределах рабочего </w:t>
      </w:r>
      <w:r>
        <w:rPr>
          <w:color w:val="000000"/>
          <w:spacing w:val="-2"/>
        </w:rPr>
        <w:t xml:space="preserve">времени обучающегося по </w:t>
      </w:r>
      <w:r>
        <w:rPr>
          <w:color w:val="000000"/>
          <w:spacing w:val="-2"/>
        </w:rPr>
        <w:lastRenderedPageBreak/>
        <w:t xml:space="preserve">соответствующим основным программам профессионального </w:t>
      </w:r>
      <w:r>
        <w:rPr>
          <w:color w:val="000000"/>
        </w:rPr>
        <w:t>обучения.</w:t>
      </w:r>
    </w:p>
    <w:p w:rsidR="004039A3" w:rsidRDefault="004039A3" w:rsidP="00345EEA">
      <w:pPr>
        <w:jc w:val="both"/>
      </w:pPr>
      <w:r>
        <w:rPr>
          <w:spacing w:val="-18"/>
        </w:rPr>
        <w:t>10.</w:t>
      </w:r>
      <w:r>
        <w:t>  Реализация основных программ профессионального обучения сопровождается</w:t>
      </w:r>
      <w:r>
        <w:br/>
      </w:r>
      <w:r>
        <w:rPr>
          <w:spacing w:val="-2"/>
        </w:rPr>
        <w:t>проведением промежуточной аттестации обучающихся. Формы, периодичность и порядок</w:t>
      </w:r>
      <w:r>
        <w:rPr>
          <w:spacing w:val="-2"/>
        </w:rPr>
        <w:br/>
      </w:r>
      <w:r>
        <w:rPr>
          <w:spacing w:val="-1"/>
        </w:rPr>
        <w:t xml:space="preserve">проведения промежуточной аттестации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 xml:space="preserve"> устанавливается организацией,</w:t>
      </w:r>
      <w:r>
        <w:rPr>
          <w:spacing w:val="-1"/>
        </w:rPr>
        <w:br/>
      </w:r>
      <w:r>
        <w:t>осуществляющей образовательную деятельность, самостоятельно.</w:t>
      </w:r>
    </w:p>
    <w:p w:rsidR="004039A3" w:rsidRDefault="004039A3" w:rsidP="004039A3">
      <w:pPr>
        <w:shd w:val="clear" w:color="auto" w:fill="FFFFFF"/>
        <w:tabs>
          <w:tab w:val="left" w:pos="653"/>
          <w:tab w:val="left" w:pos="709"/>
          <w:tab w:val="left" w:pos="900"/>
        </w:tabs>
        <w:spacing w:line="250" w:lineRule="exact"/>
        <w:ind w:firstLine="709"/>
        <w:jc w:val="both"/>
      </w:pPr>
      <w:r>
        <w:rPr>
          <w:color w:val="000000"/>
          <w:spacing w:val="-19"/>
        </w:rPr>
        <w:t xml:space="preserve">11.  </w:t>
      </w:r>
      <w:r>
        <w:rPr>
          <w:color w:val="000000"/>
        </w:rPr>
        <w:t>Профессиональное обучение завершается итоговой аттестацией в форме</w:t>
      </w:r>
      <w:r>
        <w:rPr>
          <w:color w:val="000000"/>
        </w:rPr>
        <w:br/>
      </w:r>
      <w:proofErr w:type="gramStart"/>
      <w:r>
        <w:rPr>
          <w:color w:val="000000"/>
        </w:rPr>
        <w:t>квалификационного</w:t>
      </w:r>
      <w:proofErr w:type="gramEnd"/>
      <w:r>
        <w:rPr>
          <w:color w:val="000000"/>
        </w:rPr>
        <w:t xml:space="preserve"> экзамена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4039A3" w:rsidRPr="00B620A6" w:rsidRDefault="004039A3" w:rsidP="004039A3">
      <w:pPr>
        <w:shd w:val="clear" w:color="auto" w:fill="FFFFFF"/>
        <w:tabs>
          <w:tab w:val="left" w:pos="709"/>
          <w:tab w:val="left" w:pos="900"/>
        </w:tabs>
        <w:spacing w:line="274" w:lineRule="exact"/>
        <w:ind w:firstLine="709"/>
        <w:jc w:val="both"/>
        <w:rPr>
          <w:color w:val="000000"/>
          <w:spacing w:val="-3"/>
        </w:rPr>
      </w:pPr>
      <w:r>
        <w:rPr>
          <w:color w:val="000000"/>
          <w:spacing w:val="-21"/>
        </w:rPr>
        <w:t>12.</w:t>
      </w:r>
      <w:r>
        <w:rPr>
          <w:color w:val="000000"/>
        </w:rPr>
        <w:t>  Квалификационный экзамен проводится организацией, осуществляющей</w:t>
      </w:r>
      <w:r>
        <w:rPr>
          <w:color w:val="000000"/>
        </w:rPr>
        <w:br/>
      </w:r>
      <w:bookmarkStart w:id="0" w:name="_GoBack"/>
      <w:r>
        <w:rPr>
          <w:color w:val="000000"/>
        </w:rPr>
        <w:t>образовательную деятельность, для определения соответствия полученных знаний,</w:t>
      </w:r>
      <w:r>
        <w:rPr>
          <w:color w:val="000000"/>
        </w:rPr>
        <w:br/>
      </w:r>
      <w:bookmarkEnd w:id="0"/>
      <w:r>
        <w:rPr>
          <w:color w:val="000000"/>
          <w:spacing w:val="-2"/>
        </w:rPr>
        <w:t>умений и навыков программе профессионального обучения и установления на этой основе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лицам, прошедшим профессиональное обучение, квалификационных разрядов, классов,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категорий по соответствующим профессиям рабочих, должностям служащих</w:t>
      </w:r>
      <w:proofErr w:type="gramStart"/>
      <w:r>
        <w:rPr>
          <w:color w:val="000000"/>
          <w:spacing w:val="-3"/>
          <w:vertAlign w:val="superscript"/>
        </w:rPr>
        <w:t>4</w:t>
      </w:r>
      <w:proofErr w:type="gramEnd"/>
      <w:r>
        <w:rPr>
          <w:color w:val="000000"/>
          <w:spacing w:val="-3"/>
        </w:rPr>
        <w:t>.</w:t>
      </w:r>
    </w:p>
    <w:p w:rsidR="004039A3" w:rsidRDefault="004039A3" w:rsidP="004039A3">
      <w:pPr>
        <w:shd w:val="clear" w:color="auto" w:fill="FFFFFF"/>
        <w:tabs>
          <w:tab w:val="left" w:pos="709"/>
        </w:tabs>
        <w:spacing w:line="274" w:lineRule="exact"/>
        <w:ind w:firstLine="709"/>
        <w:jc w:val="both"/>
      </w:pPr>
      <w:r w:rsidRPr="00E85AA5"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Квалификационный экзамен независимо от вида профессионального обучения включает в</w:t>
      </w:r>
      <w:r>
        <w:rPr>
          <w:color w:val="000000"/>
          <w:spacing w:val="-1"/>
        </w:rPr>
        <w:br/>
      </w:r>
      <w:r>
        <w:rPr>
          <w:color w:val="000000"/>
        </w:rPr>
        <w:t>себя практическую квалификационную работу и проверку теоретических знаний в</w:t>
      </w:r>
      <w:r>
        <w:rPr>
          <w:color w:val="000000"/>
        </w:rPr>
        <w:br/>
      </w:r>
      <w:r>
        <w:rPr>
          <w:color w:val="000000"/>
          <w:spacing w:val="-1"/>
        </w:rPr>
        <w:t>пределах квалификационных требований, указанных в квалификационных справочниках,</w:t>
      </w:r>
      <w:r>
        <w:rPr>
          <w:color w:val="000000"/>
          <w:spacing w:val="-1"/>
        </w:rPr>
        <w:br/>
      </w:r>
      <w:r>
        <w:rPr>
          <w:color w:val="000000"/>
        </w:rPr>
        <w:t>и (или) профессиональных стандартов по соответствующим профессиям рабочих,</w:t>
      </w:r>
      <w:r>
        <w:rPr>
          <w:color w:val="000000"/>
        </w:rPr>
        <w:br/>
        <w:t>должностям служащих. К проведению квалификационного экзамена привлекаются</w:t>
      </w:r>
      <w:r>
        <w:rPr>
          <w:color w:val="000000"/>
        </w:rPr>
        <w:br/>
        <w:t>представители работодателей, их объединений</w:t>
      </w:r>
      <w:r>
        <w:rPr>
          <w:color w:val="000000"/>
          <w:vertAlign w:val="superscript"/>
        </w:rPr>
        <w:t>5</w:t>
      </w:r>
      <w:r>
        <w:rPr>
          <w:color w:val="000000"/>
        </w:rPr>
        <w:t>.</w:t>
      </w:r>
    </w:p>
    <w:p w:rsidR="004039A3" w:rsidRDefault="004039A3" w:rsidP="004039A3">
      <w:pPr>
        <w:shd w:val="clear" w:color="auto" w:fill="FFFFFF"/>
        <w:tabs>
          <w:tab w:val="left" w:pos="475"/>
          <w:tab w:val="left" w:pos="709"/>
        </w:tabs>
        <w:spacing w:line="264" w:lineRule="exact"/>
        <w:ind w:firstLine="709"/>
        <w:jc w:val="both"/>
      </w:pPr>
      <w:r>
        <w:rPr>
          <w:color w:val="000000"/>
          <w:spacing w:val="-20"/>
        </w:rPr>
        <w:t>13.</w:t>
      </w:r>
      <w:r>
        <w:rPr>
          <w:color w:val="000000"/>
        </w:rPr>
        <w:t>  Лицам, успешно сдавшим квалификационный экзамен, присваивается разряд или</w:t>
      </w:r>
      <w:r>
        <w:rPr>
          <w:color w:val="000000"/>
        </w:rPr>
        <w:br/>
      </w:r>
      <w:r>
        <w:rPr>
          <w:color w:val="000000"/>
          <w:spacing w:val="-1"/>
        </w:rPr>
        <w:t>класс, категория по результатам профессионального обучения и выдается свидетельство о</w:t>
      </w:r>
      <w:r>
        <w:rPr>
          <w:color w:val="000000"/>
          <w:spacing w:val="-1"/>
        </w:rPr>
        <w:br/>
      </w:r>
      <w:r>
        <w:rPr>
          <w:color w:val="000000"/>
        </w:rPr>
        <w:t>профессии рабочего, должности служащего.</w:t>
      </w:r>
    </w:p>
    <w:p w:rsidR="004039A3" w:rsidRPr="00370252" w:rsidRDefault="004039A3" w:rsidP="004039A3">
      <w:pPr>
        <w:shd w:val="clear" w:color="auto" w:fill="FFFFFF"/>
        <w:spacing w:before="312" w:line="259" w:lineRule="exact"/>
        <w:ind w:left="34"/>
        <w:jc w:val="both"/>
        <w:rPr>
          <w:color w:val="000000"/>
          <w:vertAlign w:val="superscript"/>
        </w:rPr>
      </w:pPr>
      <w:r w:rsidRPr="00370252"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Часть 5 статьи 17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N 273-ФЗ "Об образовании в Российской Федерации" (Собрание законодательства Российской Федерации 2012 N 53 ст. 7598).</w:t>
      </w:r>
    </w:p>
    <w:p w:rsidR="004039A3" w:rsidRDefault="004039A3" w:rsidP="004039A3">
      <w:pPr>
        <w:shd w:val="clear" w:color="auto" w:fill="FFFFFF"/>
        <w:tabs>
          <w:tab w:val="left" w:pos="149"/>
        </w:tabs>
        <w:spacing w:before="14" w:line="274" w:lineRule="exact"/>
        <w:ind w:right="82"/>
        <w:jc w:val="both"/>
      </w:pPr>
      <w:r>
        <w:rPr>
          <w:color w:val="000000"/>
          <w:vertAlign w:val="superscript"/>
        </w:rPr>
        <w:t>2</w:t>
      </w:r>
      <w:r>
        <w:rPr>
          <w:color w:val="000000"/>
        </w:rPr>
        <w:tab/>
      </w:r>
      <w:r>
        <w:rPr>
          <w:color w:val="000000"/>
          <w:spacing w:val="-2"/>
        </w:rPr>
        <w:t>Собрание законодательства Российской Федерации, 2002, N 1. ст. 3; N 30, ст. 3014 3033-</w:t>
      </w:r>
      <w:r>
        <w:rPr>
          <w:color w:val="000000"/>
          <w:spacing w:val="-2"/>
        </w:rPr>
        <w:br/>
      </w:r>
      <w:r>
        <w:rPr>
          <w:color w:val="000000"/>
        </w:rPr>
        <w:t xml:space="preserve">2003, N 27, ст. 2700; 2004. N 18, ст. 1690; N 35, ст. 3607; 2005, N 1, ст. 27;'N 19,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>' 1752;</w:t>
      </w:r>
      <w:r>
        <w:rPr>
          <w:color w:val="000000"/>
        </w:rPr>
        <w:br/>
        <w:t xml:space="preserve">2006, N 27, ст. 2878; N 52, ст. 5498; 2007, N 1, ст. 34; N 17, ст. 1930; N 30, ст. 3808; N </w:t>
      </w:r>
      <w:r w:rsidRPr="003125D3">
        <w:rPr>
          <w:color w:val="000000"/>
        </w:rPr>
        <w:t>4</w:t>
      </w:r>
      <w:r>
        <w:rPr>
          <w:color w:val="000000"/>
          <w:lang w:val="en-US"/>
        </w:rPr>
        <w:t>l</w:t>
      </w:r>
      <w:r w:rsidRPr="003125D3">
        <w:rPr>
          <w:color w:val="000000"/>
        </w:rPr>
        <w:t>'</w:t>
      </w:r>
      <w:r w:rsidRPr="003125D3">
        <w:rPr>
          <w:color w:val="000000"/>
        </w:rPr>
        <w:br/>
      </w:r>
      <w:r>
        <w:rPr>
          <w:color w:val="000000"/>
          <w:vertAlign w:val="subscript"/>
        </w:rPr>
        <w:t>ст</w:t>
      </w:r>
      <w:r>
        <w:rPr>
          <w:color w:val="000000"/>
        </w:rPr>
        <w:t>. 4844; N 43. ст. 5084: N 49, ст. 6070; 2008, N 9, ст. 812; N 30, ст. 3613, 3616; N 52, ст.</w:t>
      </w:r>
      <w:r>
        <w:rPr>
          <w:color w:val="000000"/>
        </w:rPr>
        <w:br/>
        <w:t>6235. 6236; 2009. N 1, ст. 17. 21; N 19. ст. 2270; N 29. ст. 3604; N 30. ст. 3732, 3739; N 46</w:t>
      </w:r>
      <w:r>
        <w:rPr>
          <w:color w:val="000000"/>
        </w:rPr>
        <w:br/>
        <w:t xml:space="preserve">ст. 5419; N 48, ст. 5717; 2010, N 31, ст. 4196; N 52, ст. 7002; 2011, N 1, ст. 49; N 25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>'</w:t>
      </w:r>
      <w:r>
        <w:rPr>
          <w:color w:val="000000"/>
        </w:rPr>
        <w:br/>
      </w:r>
      <w:r>
        <w:rPr>
          <w:color w:val="000000"/>
          <w:spacing w:val="-1"/>
        </w:rPr>
        <w:t xml:space="preserve">3539; N 27, ст. 3880; N 30, ст. 4586, 4590, </w:t>
      </w:r>
      <w:r>
        <w:rPr>
          <w:color w:val="000000"/>
          <w:spacing w:val="9"/>
        </w:rPr>
        <w:t>4591,</w:t>
      </w:r>
      <w:r>
        <w:rPr>
          <w:color w:val="000000"/>
          <w:spacing w:val="-1"/>
        </w:rPr>
        <w:t xml:space="preserve"> 4596; N 45. ст. 6333, 6335; N 48. ст. 6730</w:t>
      </w:r>
      <w:r>
        <w:rPr>
          <w:color w:val="000000"/>
          <w:spacing w:val="-1"/>
        </w:rPr>
        <w:br/>
      </w:r>
      <w:r>
        <w:rPr>
          <w:color w:val="000000"/>
        </w:rPr>
        <w:t xml:space="preserve">6735; N 49, ст. 7015, 7031; N 50, ст. 7359; 2012, N 10, ст. 1164; N 14, ст. 1553; N 18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br/>
        <w:t>2127; N 31, ст. 4325; N 47, ст. 6399; N 50, ст. 6954, ст. 6957, ст. 6959; N 53, ст. 7605.</w:t>
      </w:r>
    </w:p>
    <w:p w:rsidR="004039A3" w:rsidRDefault="004039A3" w:rsidP="004039A3">
      <w:pPr>
        <w:shd w:val="clear" w:color="auto" w:fill="FFFFFF"/>
        <w:tabs>
          <w:tab w:val="left" w:pos="149"/>
        </w:tabs>
        <w:spacing w:line="274" w:lineRule="exact"/>
        <w:jc w:val="both"/>
      </w:pPr>
      <w:r>
        <w:rPr>
          <w:color w:val="000000"/>
          <w:vertAlign w:val="superscript"/>
        </w:rPr>
        <w:t>3</w:t>
      </w:r>
      <w:r>
        <w:rPr>
          <w:color w:val="000000"/>
        </w:rPr>
        <w:tab/>
        <w:t xml:space="preserve">Часть 1 статьи 74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N 273-ФЗ "Об образовании</w:t>
      </w:r>
      <w:r>
        <w:rPr>
          <w:color w:val="000000"/>
        </w:rPr>
        <w:br/>
        <w:t>в Российской Федерации" (Собрание законодательства Российской Федерации 2012 N 53</w:t>
      </w:r>
      <w:r>
        <w:rPr>
          <w:color w:val="000000"/>
        </w:rPr>
        <w:br/>
        <w:t>ст. 7598).</w:t>
      </w:r>
    </w:p>
    <w:p w:rsidR="004039A3" w:rsidRDefault="004039A3" w:rsidP="004039A3">
      <w:pPr>
        <w:shd w:val="clear" w:color="auto" w:fill="FFFFFF"/>
        <w:tabs>
          <w:tab w:val="left" w:pos="149"/>
        </w:tabs>
        <w:spacing w:before="14" w:line="259" w:lineRule="exact"/>
        <w:jc w:val="both"/>
      </w:pPr>
      <w:r>
        <w:rPr>
          <w:color w:val="000000"/>
          <w:vertAlign w:val="superscript"/>
        </w:rPr>
        <w:t>4</w:t>
      </w:r>
      <w:r>
        <w:rPr>
          <w:color w:val="000000"/>
        </w:rPr>
        <w:tab/>
        <w:t xml:space="preserve">Часть 2 статьи 74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N 273-ФЗ "Об образовании</w:t>
      </w:r>
      <w:r>
        <w:rPr>
          <w:color w:val="000000"/>
        </w:rPr>
        <w:br/>
        <w:t>в Российской Федерации" (Собрание законодательства Российской Федерации 2012 N 53</w:t>
      </w:r>
      <w:r>
        <w:rPr>
          <w:color w:val="000000"/>
        </w:rPr>
        <w:br/>
        <w:t>ст. 7598).</w:t>
      </w:r>
    </w:p>
    <w:p w:rsidR="004039A3" w:rsidRPr="007201C6" w:rsidRDefault="004039A3" w:rsidP="004039A3">
      <w:pPr>
        <w:shd w:val="clear" w:color="auto" w:fill="FFFFFF"/>
        <w:tabs>
          <w:tab w:val="left" w:pos="149"/>
        </w:tabs>
        <w:spacing w:before="14" w:line="259" w:lineRule="exact"/>
        <w:jc w:val="both"/>
        <w:rPr>
          <w:color w:val="000000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ab/>
        <w:t xml:space="preserve">Часть 3 статьи 74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pacing w:val="13"/>
          </w:rPr>
          <w:t>2012</w:t>
        </w:r>
        <w:r>
          <w:rPr>
            <w:color w:val="000000"/>
          </w:rPr>
          <w:t xml:space="preserve"> г</w:t>
        </w:r>
      </w:smartTag>
      <w:r>
        <w:rPr>
          <w:color w:val="000000"/>
        </w:rPr>
        <w:t>. N 273-ФЗ "Об образовании</w:t>
      </w:r>
      <w:r>
        <w:rPr>
          <w:color w:val="000000"/>
        </w:rPr>
        <w:br/>
        <w:t>в Российской Федерации" (Собрание законодательства Российской Федерации 2012 N 53</w:t>
      </w:r>
      <w:r>
        <w:rPr>
          <w:color w:val="000000"/>
        </w:rPr>
        <w:br/>
        <w:t>ст. 7598).</w:t>
      </w:r>
    </w:p>
    <w:p w:rsidR="004039A3" w:rsidRDefault="004039A3" w:rsidP="004039A3">
      <w:pPr>
        <w:rPr>
          <w:sz w:val="28"/>
          <w:szCs w:val="28"/>
        </w:rPr>
      </w:pPr>
    </w:p>
    <w:p w:rsidR="007F7CAF" w:rsidRDefault="007F7CAF"/>
    <w:sectPr w:rsidR="007F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F96"/>
    <w:multiLevelType w:val="singleLevel"/>
    <w:tmpl w:val="9B24246E"/>
    <w:lvl w:ilvl="0">
      <w:start w:val="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>
    <w:nsid w:val="4A626177"/>
    <w:multiLevelType w:val="singleLevel"/>
    <w:tmpl w:val="B3E8761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56997043"/>
    <w:multiLevelType w:val="singleLevel"/>
    <w:tmpl w:val="02666604"/>
    <w:lvl w:ilvl="0">
      <w:start w:val="8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96"/>
    <w:rsid w:val="00345EEA"/>
    <w:rsid w:val="004039A3"/>
    <w:rsid w:val="007F7CAF"/>
    <w:rsid w:val="00D1553B"/>
    <w:rsid w:val="00F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5</cp:revision>
  <cp:lastPrinted>2015-03-02T11:52:00Z</cp:lastPrinted>
  <dcterms:created xsi:type="dcterms:W3CDTF">2015-03-02T07:51:00Z</dcterms:created>
  <dcterms:modified xsi:type="dcterms:W3CDTF">2015-10-09T08:34:00Z</dcterms:modified>
</cp:coreProperties>
</file>