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0C2206" w:rsidRPr="00DC3930" w:rsidTr="00614794">
        <w:tc>
          <w:tcPr>
            <w:tcW w:w="2376" w:type="dxa"/>
          </w:tcPr>
          <w:p w:rsidR="000C2206" w:rsidRPr="008F22E9" w:rsidRDefault="000C2206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0C2206" w:rsidRPr="00574247" w:rsidRDefault="000C2206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0C2206" w:rsidRPr="00DC3930" w:rsidRDefault="000C2206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0C2206" w:rsidRPr="00F771A5" w:rsidRDefault="000C2206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0C2206" w:rsidRDefault="000C220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0C2206" w:rsidRPr="00DC3930" w:rsidTr="00614794">
        <w:tc>
          <w:tcPr>
            <w:tcW w:w="2376" w:type="dxa"/>
          </w:tcPr>
          <w:p w:rsidR="000C2206" w:rsidRPr="008A58CC" w:rsidRDefault="000C2206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сопровождение профессиональной деятельности.</w:t>
            </w:r>
          </w:p>
        </w:tc>
        <w:tc>
          <w:tcPr>
            <w:tcW w:w="9356" w:type="dxa"/>
          </w:tcPr>
          <w:p w:rsidR="000C2206" w:rsidRPr="008F573C" w:rsidRDefault="000C2206" w:rsidP="00614794">
            <w:pPr>
              <w:pStyle w:val="a4"/>
              <w:spacing w:before="0" w:beforeAutospacing="0" w:after="0" w:afterAutospacing="0"/>
              <w:rPr>
                <w:u w:val="single"/>
              </w:rPr>
            </w:pPr>
            <w:r w:rsidRPr="008F573C">
              <w:rPr>
                <w:u w:val="single"/>
              </w:rPr>
              <w:t>Программа курса включает в себя:</w:t>
            </w:r>
          </w:p>
          <w:p w:rsidR="000C2206" w:rsidRPr="008F573C" w:rsidRDefault="000C2206" w:rsidP="00614794">
            <w:pPr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C">
              <w:rPr>
                <w:rFonts w:ascii="Times New Roman" w:hAnsi="Times New Roman" w:cs="Times New Roman"/>
                <w:sz w:val="24"/>
                <w:szCs w:val="24"/>
              </w:rPr>
              <w:t>Основные понятия текстового процессора Microsoft Word. Рабочее окно процессора Microsoft Word. Режимы отображения документов. Приемы работы с командами строки меню. Панели инструментов Microsoft Word. Основные принципы практической работы с текстовым процессором Microsoft Word. Приемы работы с текстами в процессоре Microsoft Word: создание документа, создание документа на основе имеющегося документа, создание документа на основе шаблона. Специальные средства ввода текста: средства отмены и возврата действий, расширенный буфер обмена, ввод специальных и произвольных символов. Специальные средства редактирования текста: средства автоматизации проверки правописания. Форматирование текста: настройка шрифта, настройка метода выравнивания, настройка параметров абзаца.</w:t>
            </w:r>
          </w:p>
          <w:p w:rsidR="000C2206" w:rsidRPr="008F573C" w:rsidRDefault="000C2206" w:rsidP="00614794">
            <w:pPr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C">
              <w:rPr>
                <w:rFonts w:ascii="Times New Roman" w:hAnsi="Times New Roman" w:cs="Times New Roman"/>
                <w:sz w:val="24"/>
                <w:szCs w:val="24"/>
              </w:rPr>
              <w:t>Основные понятия электронных таблиц Microsoft Excel. Рабочая книга и рабочий лист: ячейки и их адресация, диапазон ячеек. Ввод, редактирование и форматирование данных: ввод текста и чисел, форматирование содержимого ячеек. Содержание электронной таблицы. Формулы. Ссылки на ячейки. Использование стандартных функций: использование мастера функций, аргументы функции. Печать документов Excel: предварительный просмотр, печать документа, выбор области печати. Построение диаграмм и графиков: выбор типа диаграммы, выбор данных, оформление диаграммы, размещение диаграммы.</w:t>
            </w:r>
          </w:p>
          <w:p w:rsidR="000C2206" w:rsidRPr="008F573C" w:rsidRDefault="000C2206" w:rsidP="00614794">
            <w:pPr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Интернет. Службы Интернета: терминальный режим, электронная почта (E-Mail).   </w:t>
            </w:r>
          </w:p>
          <w:p w:rsidR="000C2206" w:rsidRPr="008F573C" w:rsidRDefault="000C220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995D9D" w:rsidRPr="00A02F6F" w:rsidRDefault="00995D9D" w:rsidP="00995D9D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0C2206" w:rsidRPr="00F771A5" w:rsidRDefault="000C2206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C2206" w:rsidRPr="00DC3930" w:rsidRDefault="000C2206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2F672B" w:rsidRPr="002F672B" w:rsidRDefault="002F672B" w:rsidP="002F67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72B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2F672B" w:rsidRPr="002F672B" w:rsidRDefault="002F672B" w:rsidP="002F67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72B">
        <w:rPr>
          <w:rFonts w:ascii="Times New Roman" w:eastAsia="Calibri" w:hAnsi="Times New Roman" w:cs="Times New Roman"/>
          <w:b/>
          <w:sz w:val="24"/>
          <w:szCs w:val="24"/>
        </w:rPr>
        <w:t>в ФГБОУ ВО «Гжельский государственный университет»</w:t>
      </w:r>
    </w:p>
    <w:p w:rsidR="000C2206" w:rsidRDefault="000C2206" w:rsidP="000C2206">
      <w:bookmarkStart w:id="0" w:name="_GoBack"/>
      <w:bookmarkEnd w:id="0"/>
    </w:p>
    <w:p w:rsidR="00BB4052" w:rsidRDefault="00BB4052"/>
    <w:sectPr w:rsidR="00BB4052" w:rsidSect="000C22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2EB3"/>
    <w:multiLevelType w:val="multilevel"/>
    <w:tmpl w:val="6DDE4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8A"/>
    <w:rsid w:val="000C2206"/>
    <w:rsid w:val="002F672B"/>
    <w:rsid w:val="006870BB"/>
    <w:rsid w:val="0090768A"/>
    <w:rsid w:val="00995D9D"/>
    <w:rsid w:val="00B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C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0C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2015-02-24T07:21:00Z</dcterms:created>
  <dcterms:modified xsi:type="dcterms:W3CDTF">2017-06-15T08:14:00Z</dcterms:modified>
</cp:coreProperties>
</file>