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4A" w:rsidRPr="005E0E4A" w:rsidRDefault="005E0E4A" w:rsidP="005E0E4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0E4A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повышения квалификации реализуемая </w:t>
      </w:r>
    </w:p>
    <w:p w:rsidR="005E0E4A" w:rsidRPr="005E0E4A" w:rsidRDefault="005E0E4A" w:rsidP="005E0E4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0E4A">
        <w:rPr>
          <w:rFonts w:ascii="Times New Roman" w:eastAsia="Calibri" w:hAnsi="Times New Roman" w:cs="Times New Roman"/>
          <w:b/>
          <w:sz w:val="24"/>
          <w:szCs w:val="24"/>
        </w:rPr>
        <w:t xml:space="preserve">в ФГБОУ </w:t>
      </w:r>
      <w:proofErr w:type="gramStart"/>
      <w:r w:rsidRPr="005E0E4A">
        <w:rPr>
          <w:rFonts w:ascii="Times New Roman" w:eastAsia="Calibri" w:hAnsi="Times New Roman" w:cs="Times New Roman"/>
          <w:b/>
          <w:sz w:val="24"/>
          <w:szCs w:val="24"/>
        </w:rPr>
        <w:t>ВО</w:t>
      </w:r>
      <w:proofErr w:type="gramEnd"/>
      <w:r w:rsidRPr="005E0E4A">
        <w:rPr>
          <w:rFonts w:ascii="Times New Roman" w:eastAsia="Calibri" w:hAnsi="Times New Roman" w:cs="Times New Roman"/>
          <w:b/>
          <w:sz w:val="24"/>
          <w:szCs w:val="24"/>
        </w:rPr>
        <w:t xml:space="preserve"> «Гжельский государственный университет»</w:t>
      </w:r>
    </w:p>
    <w:p w:rsidR="00536547" w:rsidRDefault="00536547" w:rsidP="00536547">
      <w:bookmarkStart w:id="0" w:name="_GoBack"/>
      <w:bookmarkEnd w:id="0"/>
    </w:p>
    <w:tbl>
      <w:tblPr>
        <w:tblStyle w:val="a3"/>
        <w:tblpPr w:leftFromText="180" w:rightFromText="180" w:tblpXSpec="center" w:tblpY="1225"/>
        <w:tblW w:w="15437" w:type="dxa"/>
        <w:tblLayout w:type="fixed"/>
        <w:tblLook w:val="04A0" w:firstRow="1" w:lastRow="0" w:firstColumn="1" w:lastColumn="0" w:noHBand="0" w:noVBand="1"/>
      </w:tblPr>
      <w:tblGrid>
        <w:gridCol w:w="2376"/>
        <w:gridCol w:w="9356"/>
        <w:gridCol w:w="2816"/>
        <w:gridCol w:w="889"/>
      </w:tblGrid>
      <w:tr w:rsidR="00536547" w:rsidRPr="00DC3930" w:rsidTr="00614794">
        <w:tc>
          <w:tcPr>
            <w:tcW w:w="2376" w:type="dxa"/>
          </w:tcPr>
          <w:p w:rsidR="00536547" w:rsidRPr="008F22E9" w:rsidRDefault="00536547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356" w:type="dxa"/>
          </w:tcPr>
          <w:p w:rsidR="00536547" w:rsidRPr="00574247" w:rsidRDefault="00536547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536547" w:rsidRPr="00DC3930" w:rsidRDefault="00536547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6" w:type="dxa"/>
          </w:tcPr>
          <w:p w:rsidR="00536547" w:rsidRPr="00F771A5" w:rsidRDefault="00536547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536547" w:rsidRDefault="00536547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536547" w:rsidRPr="00DC3930" w:rsidTr="00614794">
        <w:tc>
          <w:tcPr>
            <w:tcW w:w="2376" w:type="dxa"/>
          </w:tcPr>
          <w:p w:rsidR="00536547" w:rsidRPr="008A58CC" w:rsidRDefault="00536547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8CC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Декоративная пластика.</w:t>
            </w:r>
          </w:p>
        </w:tc>
        <w:tc>
          <w:tcPr>
            <w:tcW w:w="9356" w:type="dxa"/>
          </w:tcPr>
          <w:p w:rsidR="00536547" w:rsidRDefault="00536547" w:rsidP="006147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713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обучения:</w:t>
            </w:r>
            <w:r w:rsidRPr="0087130B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практическое освоение особенностей декоративной скульптуры, основных закономерностей построения скульптурного рельефа, основных видов рельефного изображения (горельеф, барельеф, контррельеф и т.д.). Полученные знания будут способствовать формированию творческого подхода, развитию пространственного мышления в решении задач при создании практических работ.</w:t>
            </w:r>
          </w:p>
          <w:p w:rsidR="00536547" w:rsidRDefault="00536547" w:rsidP="006147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1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3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 курса включает в себя:</w:t>
            </w:r>
          </w:p>
          <w:p w:rsidR="00536547" w:rsidRPr="0087130B" w:rsidRDefault="00536547" w:rsidP="006147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30B">
              <w:rPr>
                <w:rFonts w:ascii="Times New Roman" w:hAnsi="Times New Roman" w:cs="Times New Roman"/>
                <w:sz w:val="24"/>
                <w:szCs w:val="24"/>
              </w:rPr>
              <w:t>зучение основных видов скульптурных изображений (круглая форма, рельефы и т.д.), основные виды рельефных изображений, оборудование  скульптурной мастерской, инструменты для работы, пластические материалы, правильную последовательность в выполнении работы от общего к частному и от частного к общему, технические приемы при работе с различными скульптурными материалами.</w:t>
            </w:r>
          </w:p>
          <w:p w:rsidR="00536547" w:rsidRPr="0087130B" w:rsidRDefault="00536547" w:rsidP="00614794">
            <w:pPr>
              <w:pStyle w:val="a4"/>
              <w:spacing w:before="0" w:beforeAutospacing="0" w:after="0" w:afterAutospacing="0"/>
              <w:ind w:firstLine="360"/>
              <w:jc w:val="both"/>
            </w:pPr>
            <w:r w:rsidRPr="0087130B">
              <w:t>Вы научитесь изготавливать скульптурные каркасы различных типов, работать в различных мягких материалах (глина, пластилин, керамические массы), пользоваться скульптурным инструментом, прорабатывать детали, моделировать формы, передавать характер изображаемых объектов и их максимальную выразительность, работать самостоятельно в декоративной скульптуре.</w:t>
            </w:r>
          </w:p>
          <w:p w:rsidR="00536547" w:rsidRPr="00DC3930" w:rsidRDefault="00536547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676CF3" w:rsidRPr="00A02F6F" w:rsidRDefault="00676CF3" w:rsidP="00676CF3">
            <w:pPr>
              <w:pStyle w:val="a4"/>
              <w:spacing w:before="0" w:beforeAutospacing="0" w:after="0" w:afterAutospacing="0"/>
            </w:pPr>
            <w:r w:rsidRPr="00A02F6F">
              <w:t>Для специалистов среднего и высшего профессионального образован</w:t>
            </w:r>
            <w:r>
              <w:t>и</w:t>
            </w:r>
            <w:r w:rsidRPr="00A02F6F">
              <w:t>я</w:t>
            </w:r>
            <w:r>
              <w:t>.</w:t>
            </w:r>
          </w:p>
          <w:p w:rsidR="00536547" w:rsidRPr="00F771A5" w:rsidRDefault="00536547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536547" w:rsidRPr="00DC3930" w:rsidRDefault="00536547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BB4052" w:rsidRDefault="00BB4052"/>
    <w:sectPr w:rsidR="00BB4052" w:rsidSect="005742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33"/>
    <w:rsid w:val="00536547"/>
    <w:rsid w:val="005E0E4A"/>
    <w:rsid w:val="00676CF3"/>
    <w:rsid w:val="00855999"/>
    <w:rsid w:val="00936933"/>
    <w:rsid w:val="00BB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3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3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7</cp:revision>
  <dcterms:created xsi:type="dcterms:W3CDTF">2015-02-24T07:11:00Z</dcterms:created>
  <dcterms:modified xsi:type="dcterms:W3CDTF">2017-06-15T08:16:00Z</dcterms:modified>
</cp:coreProperties>
</file>