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3" w:type="pct"/>
        <w:jc w:val="center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10"/>
      </w:tblGrid>
      <w:tr w:rsidR="001C2993" w:rsidRPr="001C2993" w:rsidTr="00911FC6">
        <w:trPr>
          <w:tblCellSpacing w:w="22" w:type="dxa"/>
          <w:jc w:val="center"/>
        </w:trPr>
        <w:tc>
          <w:tcPr>
            <w:tcW w:w="4953" w:type="pct"/>
            <w:shd w:val="clear" w:color="auto" w:fill="FFFFFF"/>
            <w:vAlign w:val="center"/>
            <w:hideMark/>
          </w:tcPr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ПЛАНЫ СЕМИНАРСКИХ ЗАНЯТИЙ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ТЕМА 1. Проблема коррупции: понятие и виды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1.Проблема определения коррупции. Уровни восприятия коррупции: бытовой, научный, практический. 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2. Многообразие научных определений коррупции.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Виды коррупции. Низовая и верхушечная коррупция. Классификации коррупции по иным основаниям: (по механизму проявления в сферах жизнедеятельности; по механизму действия; по источнику взаимодействия и т.д.).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ТЕМА 2. Детерминанты коррупции.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Социальные последствия коррупции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Причины и условия коррупции. Факторы, стимулирующие рост коррупции.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Особенности переходных периодов в развитии государства и коррупция. Причины роста и развития коррупции в Российской Федерации.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Последствия коррупции. Позитивные и негативные последствия коррупции: экономика, социальная сфера, политика. Отторжение общества от государства как последствие коррупции. Криминализация сознания как последствие коррупции.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ТЕМА 3. Социологический анализ коррупции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Социологические концепции коррупции.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поведение, социализация, аномия, конфликт ценностей и интересов как альтернативные объяснения возникновения и развития коррупционных отношений. 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2. Мотивация участников коррупционных отношений. Отношения дарения, обмена и услуги применительно к анализу коррупции. Культурные факторы и коррупция.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Методы исследования коррупции: статистические, социологические, логико-правовые. 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Результаты социологического анализа коррупции. Анализ коррупционных практик в социологических исследованиях. Российская специфика отношения к проблеме коррупции и участия в коррупционных отношениях. 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5. Функционирование органов власти с позиций агентской теории. Специфика российской государственной и муниципальной службы и управления через призму коррупции.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4. Экономическая природа коррупции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Институциональные структуры и коррупция. Экономика коррупции: статистический анализ. Потери и выгоды от коррупции. 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Коррупция и регулирование государственного и муниципального сектора. Коррупция и инвестиции. Коррупция и экономический рост. Коррупция и государственные расходы. Коррупция и международная торговля. Коррупция и возможности публичного управления. Коррупция и размер теневой экономики. 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3. Политические права, демократия и коррупция. Зарплата в государственном секторе и политика набора кадров.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Моделирование коррупционных отношений. Основные модели коррупционных отношений.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ТЕМА 6. Правовые основы системы противодействия коррупции в РФ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Национальный план противодействия коррупции. 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Правовые основы системы борьбы с коррупцией: федеральное законодательство, иные нормативные правовые акты.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Понятие и уровни противодействия коррупции. Участники системы противодействия коррупции. Государственные органы, осуществляющие противодействие коррупции.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4. Меры по профилактике коррупции. Основные направления государственной политики в сфере противодействия коррупции.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ТЕМА 7. Формы и виды ответственности за коррупционное поведение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Кодексы этического поведения – основа организации работы по противодействию коррупции. </w:t>
            </w:r>
          </w:p>
          <w:p w:rsid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2. Факторы угрозы коррупции и возможность защиты. Снятие угрозы коррупции, в том числе при получении вознаграждения, подарков, знаков гостеприимства.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Уголовная и административная ответственность сторон коррупционных отношений. Соотношение терминов «взятка» и «обычный подарок». 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 о государственной и муниципальной службе как инструмент противодействия коррупции.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ТЕМА 8</w:t>
            </w:r>
            <w:r w:rsidRPr="001C29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Общая характеристика </w:t>
            </w:r>
            <w:proofErr w:type="spellStart"/>
            <w:r w:rsidRPr="001C2993">
              <w:rPr>
                <w:rFonts w:ascii="Times New Roman" w:hAnsi="Times New Roman" w:cs="Times New Roman"/>
                <w:bCs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экспертизы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нормативных правовых актов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C2993" w:rsidRPr="001C2993" w:rsidRDefault="001C2993" w:rsidP="001C2993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Понятие, значение и место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в системе сре</w:t>
            </w: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отиводействия коррупции.</w:t>
            </w:r>
          </w:p>
          <w:p w:rsidR="001C2993" w:rsidRPr="001C2993" w:rsidRDefault="001C2993" w:rsidP="001C2993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 и принципы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экспертизы. Отграничение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от иных видов экспертиз 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актов.</w:t>
            </w:r>
          </w:p>
          <w:p w:rsidR="001C2993" w:rsidRPr="001C2993" w:rsidRDefault="001C2993" w:rsidP="001C2993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проведения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и их проектов. Заключение по результатам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экспертизы: общая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характеристика и требования к его форме и содержанию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1C2993" w:rsidRPr="001C2993" w:rsidRDefault="001C2993" w:rsidP="001C2993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Антикоррупционный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 и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экспертиза как формы противодействия коррупции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ТЕМА 9. Выявление случаев коррупции в сфере публичного управления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Роль и задачи органов публичного управления в отношении противодействия коррупции. </w:t>
            </w:r>
          </w:p>
          <w:p w:rsidR="001C2993" w:rsidRPr="001C2993" w:rsidRDefault="001C2993" w:rsidP="001C2993">
            <w:pPr>
              <w:pStyle w:val="a3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Критерии и признаки ситуаций, которые могут быть связаны с коррупцией. 2. Определение риска коррупции в сфере публичного управления. Учет риска коррупции. 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Взаимодействие с руководством по вопросам коррупции. Информирование о случаях коррупции или риска возникновения коррупции. Отказ от сообщения случаев коррупционного поведения.</w:t>
            </w:r>
          </w:p>
          <w:p w:rsidR="001C2993" w:rsidRPr="001C2993" w:rsidRDefault="001C2993" w:rsidP="001C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Текущий контроль </w:t>
            </w:r>
            <w:proofErr w:type="spellStart"/>
            <w:r w:rsidRPr="001C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</w:t>
            </w:r>
            <w:proofErr w:type="spellEnd"/>
            <w:r w:rsidRPr="001C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самостоятельной работы студента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политика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лекторских, текущих консультаций 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Оценка выполнения аудиторной контрольной работы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1. Тема 1. Коррупция как социальное и юридическое явление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Опрос студентов по теме 1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2. Тема 2. Организационные основы противодействия коррупции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Опрос студентов по теме 2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3. Тема 3. Правотворческая деятельность в </w:t>
            </w: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Федерации Опрос студентов по теме 3.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нормативных правовых актов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лекторских, текущих консультаций 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Оценка выполнения аудиторной контрольной работы № 2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4. Тема 4. Общая характеристика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Опрос студентов, тестирование по теме 4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5. Тема 5.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факторы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Опрос студентов, тестирование по теме 5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6. Тема 6.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факторы, устанавливающие для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правоприменителя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 широкие пределы усмотрения или возможность необоснованного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применения исключений из общих правил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Опрос студентов, тестирование по теме 6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Тема 7.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факторы, содержащие неопределенные,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трудновыполнимые и (или) обременительные требования к гражданам и организациям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Опрос студентов, тестирование по теме 7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8. Тема 8. Особенности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отдельных видов нормативных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правовых актов Опрос студентов, тестирование по теме 8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технологии: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лекций по дисциплине «Противодействие коррупции» в целях презентации используется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При проведении семинаров используются активные формы проведения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занятий: практические задания</w:t>
            </w: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–, </w:t>
            </w:r>
            <w:proofErr w:type="gram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темы 1 - 8; круглый стол – тема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2; кейс-метод – темы 6 - 7.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Примерная тематика рефератов: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1. Понятие, признаки и особенности правотворческой деятельности.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2. Экспертизы в структуре нормотворческой деятельности, их виды, значение,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3. Понятие коррупции, ее признаки и виды.</w:t>
            </w:r>
          </w:p>
          <w:p w:rsidR="001C2993" w:rsidRPr="001C2993" w:rsidRDefault="001C2993" w:rsidP="001C2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4. Правовая основа, методы и способы противодействия коррупции.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5. Понятие и виды коррупционных правонарушений.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6. Законодательство Российской Федерации о противодействии коррупции: </w:t>
            </w: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gramEnd"/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характеристика.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политика: формы и методы проведения.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8. Организационные основы противодействия коррупции.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9. Прокуратура Российской Федерации в системе органов, осуществляющих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10. Понятие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и ее значение.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11. Задачи и принципы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12. Порядок проведения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Коррупциногенные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факторы, их понятие, признаки и виды.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14. Способы ликвидации и нейтрализации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коррупциногенных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15. Широта дискреционных полномочий как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16. Завышенные требования к гражданам и организациям как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Коррупциногенные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нарушения нормотворческой компетенции органа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18. Юридико-лингвистические неопределенности как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19. Отсутствие или неполнота административных процедур как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20. Злоупотребление правом заявителя органами государственной власти или органами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как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1C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опросы к зачету: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1. Понятие коррупции, ее признаки и виды.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2. Понятие и признаки коррупционных правонарушений.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3. Общая характеристика сфер возникновения коррупционных отношений.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4. Виды и формы коррупционных отношений.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5. Субъекты коррупционных отношений.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6. Понятие и признаки коррупционного правонарушения.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7. Виды коррупционных правонарушений.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8. Законодательство Российской Федерации о противодействии коррупции: общая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характеристика.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политика, формы и методы е проведения.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10. Полномочия Президента РФ по вопросам противодействия коррупции.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при Президенте РФ: правое положение и функции.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11. Полномочия Правительства РФ по вопросам противодействия коррупции.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12. Прокуратура РФ в системе органов, осуществляющих противодействие коррупции.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13. Профилактика коррупции в системе мер противодействия коррупции.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14. Понятие, признаки и особенности правотворческой деятельности.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15. Понятие и признаки нормативного правового акта.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16. Правотворческий процесс: понятие, признаки, стадии.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17. Экспертизы в структуре правотворческой деятельности, их виды, значение,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18. Понятие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и ее значение.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19. Правовая основа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20. Задачи и принципы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21. Виды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Коррупциногенные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факторы, их понятие, признаки и виды.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23. Способы выявления коррупционных факторов.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24. Способы описания выявленных в нормативном правовом акте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факторов.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25. Способы ликвидации и нейтрализации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коррупциногенных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26. Широта дискреционных полномочий как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Коррупциногенные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нарушения нормотворческой компетенции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государственной власти или органа местного самоуправления.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28. Отсутствие или неполнота административных процедур как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29. Отказ от конкурсных (аукционных) процедур как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30. Завышенные требования к гражданам и организациям как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31. Злоупотребление правом заявителя органами государственной власти или органами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(их должностными лицами).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32. Юридико-лингвистические неопределенности как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33. Специфика выявления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коррупциногенных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проектах федеральных законов, регулирующих права и обязанности граждан и организаций.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34. Специфика выявления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коррупциногенных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административных регламентах органов исполнительной власти.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35. Специфика выявления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коррупциногенных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органов исполнительной власти, устанавливающих порядок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гражданами и организациями прав и обязанностей.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36. Специфика выявления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коррупциногенных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органов исполнительной власти, регулирующих вопросы прохождения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государственной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ужбы.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Учебно-методическое и информационное обеспечение дисциплины: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1. Нормативные акты и иные официальные документы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1. Федеральный закон от 25.12.2008 N 273-ФЗ «О противодействии коррупции» (принят ГД ФС РФ 19.12.2008).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2. Указ Президента РФ от 21.07.2010 N 925 «О мерах по реализации отдельных положений Федерального закона «О противодействии коррупции».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3. Указ Президента РФ от 19.05.2008 N 815 (ред. от 01.07.2010) «О мерах по противодействию коррупции».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4. Указ Президента РФ от 13.04.2010 N 460 «О Национальной стратегии противодействия коррупции и Национальном плане противодействия коррупции на 2010 - 2011 годы». 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а) основная литература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Едлин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В.А. Комментарий к Федеральному закону от 17 июля 2009 года № 172-ФЗ «Об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экспертизе нормативных правовых актов и проектов нормативных правовых актов. Подготовлен для системы </w:t>
            </w:r>
            <w:r w:rsidRPr="001C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Консультант Плюс.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Россинская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Е.Р.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нормативно-правовых актов и их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проектов. М., Изд-во Проспект. 2010.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б) дополнительная литература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1. Андрианов В.Д. Бюрократия, коррупция и эффективность </w:t>
            </w: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управления. М., Изд-во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Волтерс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Клувер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, 2009.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политика. Учебное пособие. Фонд «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Индем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». Под ред. Г.А.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Сатарова. М., 2004.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3. Богданов И.Я., Калинин А.П. Коррупция в России. Социально-экономические и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правовые аспекты. М., 2001.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4. Голик Ю.В., Карасев В.И. Коррупция как механизм социальной деградации. СПб</w:t>
            </w: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1C2993" w:rsidRPr="001C2993" w:rsidRDefault="001C2993" w:rsidP="001C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Юридический центр Пресс, 2005.</w:t>
            </w:r>
          </w:p>
        </w:tc>
      </w:tr>
    </w:tbl>
    <w:p w:rsidR="001C2993" w:rsidRPr="001C2993" w:rsidRDefault="001C2993" w:rsidP="001C299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4838" w:type="pct"/>
        <w:jc w:val="center"/>
        <w:tblCellSpacing w:w="22" w:type="dxa"/>
        <w:tblInd w:w="-789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24"/>
      </w:tblGrid>
      <w:tr w:rsidR="001C2993" w:rsidRPr="001C2993" w:rsidTr="001C2993">
        <w:trPr>
          <w:tblCellSpacing w:w="22" w:type="dxa"/>
          <w:jc w:val="center"/>
        </w:trPr>
        <w:tc>
          <w:tcPr>
            <w:tcW w:w="4952" w:type="pct"/>
            <w:shd w:val="clear" w:color="auto" w:fill="FFFFFF"/>
            <w:vAlign w:val="center"/>
            <w:hideMark/>
          </w:tcPr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5. Давыдова М.А.,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Шишпаренок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О.Н. Некоторые проблемы правового регулирования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правовых актов субъектов Российской Федерации и их проектов // Российское право: образование, практика, наука. 2009. № 2.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6. Диагностика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законодательства. Под ред. Г.А. Сатарова, М.А.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Краснова. М., Фонд «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Индем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», 2003.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Котелевская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И.В. Закон и подзаконный акт // Журн. рос</w:t>
            </w: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рава. 2000. № 2.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11. Лучин В.О.,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Мазуров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А.В. Указы Президента РФ. М., 2000.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8. Максимов С.В. Коррупция. Закон. Ответственность. М., 2008.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Матковский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С.В. Правовая природа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экспертиз// </w:t>
            </w: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gramEnd"/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следователь. 2008. № 24.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10. Методика первичного анализа (экспертизы)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правовых актов</w:t>
            </w: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//П</w:t>
            </w:r>
            <w:proofErr w:type="gram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од ред. В.Н. Южакова. М., 2007.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11. Никифоров М.В. Проблемы теории административных процедур. Н.Новгород, 2006.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12. Николаева М.Н. Нормативные акты министерств и ведомств СССР. М., 1975.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13. Основы борьбы с коррупцией (системы общегосударственной этики поведения). М.,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Спарк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, 1999.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Рогоу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А.А,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Лассуэлл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Г.Д. Власть, коррупция и честность. М., Изд-во РАГС, 2009.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Талапина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Э.В. Комментарий к законодательству Российской Федерации о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противодействии</w:t>
            </w:r>
            <w:proofErr w:type="gram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коррупции. М., Изд-во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Волтерс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Клувер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, 2010.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Талапина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Э.В. Об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экспертизе// Журн. рос</w:t>
            </w: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рава. 2007. № 5.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17. Тихомиров Ю.А. Теория компетенции. М., 2001.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Толстик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Надведомственность</w:t>
            </w:r>
            <w:proofErr w:type="spellEnd"/>
            <w:r w:rsidRPr="001C2993">
              <w:rPr>
                <w:rFonts w:ascii="Times New Roman" w:hAnsi="Times New Roman" w:cs="Times New Roman"/>
                <w:sz w:val="28"/>
                <w:szCs w:val="28"/>
              </w:rPr>
              <w:t xml:space="preserve"> как фактор, влияющий на иерархию нормативных правовых актов. // Юрист. 2001. № 12. С.4-6.</w:t>
            </w:r>
          </w:p>
          <w:p w:rsidR="001C2993" w:rsidRPr="001C2993" w:rsidRDefault="001C2993" w:rsidP="001C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hAnsi="Times New Roman" w:cs="Times New Roman"/>
                <w:sz w:val="28"/>
                <w:szCs w:val="28"/>
              </w:rPr>
              <w:t>19. Хазанов С.Д. К проблеме формирования института административных процедур//Административное право и процесс. 2005. № 4.</w:t>
            </w:r>
          </w:p>
        </w:tc>
      </w:tr>
    </w:tbl>
    <w:p w:rsidR="001C2993" w:rsidRPr="001C2993" w:rsidRDefault="001C2993" w:rsidP="001C299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4971" w:type="pct"/>
        <w:jc w:val="center"/>
        <w:tblCellSpacing w:w="22" w:type="dxa"/>
        <w:tblInd w:w="-22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8"/>
      </w:tblGrid>
      <w:tr w:rsidR="001C2993" w:rsidRPr="001C2993" w:rsidTr="001C2993">
        <w:trPr>
          <w:tblCellSpacing w:w="22" w:type="dxa"/>
          <w:jc w:val="center"/>
        </w:trPr>
        <w:tc>
          <w:tcPr>
            <w:tcW w:w="4954" w:type="pct"/>
            <w:shd w:val="clear" w:color="auto" w:fill="FFFFFF"/>
            <w:vAlign w:val="center"/>
            <w:hideMark/>
          </w:tcPr>
          <w:p w:rsidR="001C2993" w:rsidRPr="001C2993" w:rsidRDefault="001C2993" w:rsidP="001C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20. Александрова В.А. Соблюдение законодательства о борьбе с коррупцией //Законность, 2010, N 5.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21. Быков В.М. Составы суда и проблемы борьбы с коррупцией // Законность, 2010, N 5.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22. Ванин В.Э. Закон о несостоятельности, банкротстве</w:t>
            </w:r>
            <w:proofErr w:type="gram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 реформу нам предлагают? // Законодательство и экономика, 2010, N 3.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23. Гончаров В.В. Укрепление исполнительской дисциплины в системе исполнительной власти в Российской Федерации как основное средство борьбы с коррупцией // Российский следователь, 2010, N 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24.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Гулягин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А.Ю. Экспертиза нормативных правовых актов как юридическое средство противодействия коррупции // Юридический мир, 2009, N 12.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25. Гончаренко Г.С. Понятие, сущность и виды коррупции современной России // Административное и муниципальное право, 2010, N 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26. Звягин М.М. Административный механизм противодействия коррупции в таможенной службе и статус должностей, подверженных коррупционным рискам // Административное и муниципальное право", 2010, N 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27. Евстифеев В.В. Административно-правовое регулирование разрешения конфликта интересов как средство противодействия коррупции в системе государственной службы // Административное и муниципальное право, 2010, N6.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28. Евстифеев В.В.К вопросу об обеспечении собственной безопасности органов внутренних дел как средств разрешения конфликта интересов // Административное и муниципальное право, 2010, N 3.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29. Евстифеев В.В., Куракин А.В., Марьян А.В.Проблемы противодействия коррупции в системе государственной службы // Административное и муниципальное право, 2010, N 4.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30.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Избиенова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Трудоправовые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аспекты предотвращения коррупции на государственной гражданской службе // Административное право, 2010, N 2.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31.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Казаченкова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Актуальные вопросы урегулирования конфликта интересов на государственной и муниципальной службе // Государственная власть и местное самоуправление, 2010, N 2.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32.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О.Г. Актуальные вопросы борьбы с коррупцией в России // Российская юстиция, 2010, N 4.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33.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О.Г. Некоторые особенности борьбы с коррупцией в России// Российский следователь, 2010, N 11.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34.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Качелин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 Международно-правовое противостояние отмыванию денежных средств и организованной преступности в контексте борьбы с коррупцией // Налоги, 2010, N 18.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35. Коваль А.В. К вопросу о понятии коррупции и объекте преступлений коррупционной направленности</w:t>
            </w:r>
            <w:proofErr w:type="gram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уголовно-правовой аспект. // За права военнослужащих, 2010.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36. Козлова Е.Б. Противодействие коррупции в сфере инвестиций в развитие застроенных территорий // Законы России: опыт, анализ, практика, 2009, N 12.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37. Короткова О.И. Коррупция как кризис системы управления государственной собственностью // Государственная власть и местное самоуправление, 2010, N 5.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38.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Кудашкин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А.В., Козлов Т.Л. Еще раз о правовом понятии коррупции // Современное право, 2010, N 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39. Куликов М.Ю. Административно-правовые проблемы противодействия коррупции в органах исполнительной власти // Административное и муниципальное право, 2010, N 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40. Красинский В.В. О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факторах избирательного законодательства // Российская юстиция, 2010, N 2.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41. Кузьмин Н.А.К вопросу о понятии и природе коррупции // Российский следователь, 2009, N 24.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42. Куракин А.В.,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Колчеманов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Д.Н., Марьян А.В. Проблемы реализации института административной юстиции в предупреждении и пресечении коррупции // Российская юстиция, 2010, N 3.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43.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Летуновский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Агеев А.А. О противодействии коррупции // Российская юстиция, 2010, N 1.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44. Макаров А.А.,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Чупров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 Административно-правовые и экономические проблемы противодействия коррупции в органах власти и управления // Административное и муниципальное право", 2010, N 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45. Макеев Н.О. Освобождение от должности глав муниципальных образований в связи с привлечением к уголовной ответственности // Законность, 2010, N 2.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46. Марьян А.В. К вопросу о совершенствовании административно-правового механизма противодействия коррупции в системе государственной службы // Административное и муниципальное право, 2010, N 3.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47. Макаров А.А.,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Чупров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 Административно-правовое регулирование противодействия коррупции в полиции зарубежных стран // Административное и муниципальное право, 2010, N 3.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48. Новикова О.С.Сравнительный анализ законодательной базы по минимизации коррупции в Германии и России // Безопасность бизнеса, 2010, N 2.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49. Павлов С.А., Казачкова З.М. Международное сотрудничество Федеральной антимонопольной службы Российской Федерации как способ 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межведомственной кооперации в борьбе с коррупцией // Административное и муниципальное право, 2010, N 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50. Покровский М.Н.Противодействие коррупции в России: административно-правовые и этические аспекты // Административное и муниципальное право", 2010, N 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51.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Редкоус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 Административно-правовое регулирование противодействия коррупции в государствах - участниках Содружества Независимых Государств // Административное и муниципальное право, 2010, N 5.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52. Романов Д.И. Бюджетный контроль как фактор противодействия коррупции при управлении резервным фондом // Административное и муниципальное право", 2010, N 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53.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Санатин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 Административно-правовое регулирование качества государственных услуг как фактор минимизации коррупционных рисков в сфере предпринимательской деятельности // Административное и муниципальное право, 2010, N 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54. Стороженко И.В.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Антикоррупционный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 организации экономического сотрудничества и развития: публично-правовой аспект организации противодействия криминальным формам коррупции// Административное и муниципальное право, 2010, N 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55. Селиванов А.И. Геополитические и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геоэкономические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причины коррупции в России // Государственная власть и местное самоуправление, 2010, N 5.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56. Сулейманов Т.М. Борьба с коррупцией в России в IX - XIX вв.: историко-правовой анализ // История государства и права, 2010, N 7.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57. Талан М.В.Преступления в сфере экономической деятельности, совершаемые должностными лицами, как проявление коррупции // Законы России: опыт, анализ, практика, 2009, N 12.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58. Тарасов А.А.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Антикоррупционные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стандарты в уголовном судопроизводстве: от законодательной идеи к процедурному воплощению // Уголовное судопроизводство, 2010, N 1.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59.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Тепляшин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 Некоторые аспекты формирования института социально-правовой ответственности представителей гражданского общества, осуществляющих </w:t>
            </w:r>
            <w:proofErr w:type="gram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противодействии коррупции // Безопасность бизнеса, 2010, N 2.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60. Трегубова Е.В. Административно-правовой запрет: понятие, цель, признаки в механизме противодействия коррупции // Административное и муниципальное право, 2010, N 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61. Фоков А.П. Новая стратегия противодействия коррупции в России, и в частности в правосудии // Российский судья, 2010, N 5.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62. Фурсов А.Л. Динамика установок правосознания молодых специалистов государственной службы // Административное и муниципальное право, 2010, N 6.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63. Шмелева К.Л. КНР против коррупции: стратегия, практика, криминологическая оценка // Российский следователь, 2010, N 7. </w:t>
            </w:r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64. </w:t>
            </w:r>
            <w:proofErr w:type="spellStart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>Яни</w:t>
            </w:r>
            <w:proofErr w:type="spellEnd"/>
            <w:r w:rsidRPr="001C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П.Корысть как признак получения взятки //Законность.2010 N 2.</w:t>
            </w:r>
          </w:p>
        </w:tc>
      </w:tr>
    </w:tbl>
    <w:p w:rsidR="00AE3BC9" w:rsidRPr="001C2993" w:rsidRDefault="00AE3BC9" w:rsidP="001C29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3BC9" w:rsidRPr="001C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275B6"/>
    <w:multiLevelType w:val="hybridMultilevel"/>
    <w:tmpl w:val="6E76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993"/>
    <w:rsid w:val="001C2993"/>
    <w:rsid w:val="00A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3120</Words>
  <Characters>17786</Characters>
  <Application>Microsoft Office Word</Application>
  <DocSecurity>0</DocSecurity>
  <Lines>148</Lines>
  <Paragraphs>41</Paragraphs>
  <ScaleCrop>false</ScaleCrop>
  <Company/>
  <LinksUpToDate>false</LinksUpToDate>
  <CharactersWithSpaces>20865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2013-03-12T08:48:00Z</dcterms:created>
  <dcterms:modified xsi:type="dcterms:W3CDTF">2013-03-12T08:53:00Z</dcterms:modified>
</cp:coreProperties>
</file>