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68" w:rsidRPr="002E3A65" w:rsidRDefault="00A17A34" w:rsidP="002E3A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A65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910FA2" w:rsidRPr="002E3A65">
        <w:rPr>
          <w:rFonts w:ascii="Times New Roman" w:hAnsi="Times New Roman" w:cs="Times New Roman"/>
          <w:b/>
          <w:sz w:val="24"/>
          <w:szCs w:val="24"/>
        </w:rPr>
        <w:t>а</w:t>
      </w:r>
      <w:r w:rsidRPr="002E3A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FA2" w:rsidRPr="002E3A65">
        <w:rPr>
          <w:rFonts w:ascii="Times New Roman" w:hAnsi="Times New Roman" w:cs="Times New Roman"/>
          <w:b/>
          <w:sz w:val="24"/>
          <w:szCs w:val="24"/>
        </w:rPr>
        <w:t>профессиональной переподготовки</w:t>
      </w:r>
      <w:r w:rsidRPr="002E3A65">
        <w:rPr>
          <w:rFonts w:ascii="Times New Roman" w:hAnsi="Times New Roman" w:cs="Times New Roman"/>
          <w:b/>
          <w:sz w:val="24"/>
          <w:szCs w:val="24"/>
        </w:rPr>
        <w:t xml:space="preserve"> реализуем</w:t>
      </w:r>
      <w:r w:rsidR="00910FA2" w:rsidRPr="002E3A65">
        <w:rPr>
          <w:rFonts w:ascii="Times New Roman" w:hAnsi="Times New Roman" w:cs="Times New Roman"/>
          <w:b/>
          <w:sz w:val="24"/>
          <w:szCs w:val="24"/>
        </w:rPr>
        <w:t>ая</w:t>
      </w:r>
      <w:r w:rsidRPr="002E3A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7A34" w:rsidRDefault="00A17A34" w:rsidP="002E3A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A65">
        <w:rPr>
          <w:rFonts w:ascii="Times New Roman" w:hAnsi="Times New Roman" w:cs="Times New Roman"/>
          <w:b/>
          <w:sz w:val="24"/>
          <w:szCs w:val="24"/>
        </w:rPr>
        <w:t>в</w:t>
      </w:r>
      <w:r w:rsidR="00545AA5" w:rsidRPr="002E3A65">
        <w:rPr>
          <w:rFonts w:ascii="Times New Roman" w:hAnsi="Times New Roman" w:cs="Times New Roman"/>
          <w:b/>
          <w:sz w:val="24"/>
          <w:szCs w:val="24"/>
        </w:rPr>
        <w:t xml:space="preserve"> ФГБОУ </w:t>
      </w:r>
      <w:proofErr w:type="gramStart"/>
      <w:r w:rsidR="00545AA5" w:rsidRPr="002E3A65">
        <w:rPr>
          <w:rFonts w:ascii="Times New Roman" w:hAnsi="Times New Roman" w:cs="Times New Roman"/>
          <w:b/>
          <w:sz w:val="24"/>
          <w:szCs w:val="24"/>
        </w:rPr>
        <w:t>В</w:t>
      </w:r>
      <w:r w:rsidRPr="002E3A65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2E3A65">
        <w:rPr>
          <w:rFonts w:ascii="Times New Roman" w:hAnsi="Times New Roman" w:cs="Times New Roman"/>
          <w:b/>
          <w:sz w:val="24"/>
          <w:szCs w:val="24"/>
        </w:rPr>
        <w:t xml:space="preserve"> «Гжельский государственный </w:t>
      </w:r>
      <w:r w:rsidR="00545AA5" w:rsidRPr="002E3A65">
        <w:rPr>
          <w:rFonts w:ascii="Times New Roman" w:hAnsi="Times New Roman" w:cs="Times New Roman"/>
          <w:b/>
          <w:sz w:val="24"/>
          <w:szCs w:val="24"/>
        </w:rPr>
        <w:t>университет</w:t>
      </w:r>
      <w:r w:rsidRPr="002E3A65">
        <w:rPr>
          <w:rFonts w:ascii="Times New Roman" w:hAnsi="Times New Roman" w:cs="Times New Roman"/>
          <w:b/>
          <w:sz w:val="24"/>
          <w:szCs w:val="24"/>
        </w:rPr>
        <w:t>»</w:t>
      </w:r>
    </w:p>
    <w:p w:rsidR="002E3A65" w:rsidRPr="002E3A65" w:rsidRDefault="002E3A65" w:rsidP="002E3A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63"/>
        <w:gridCol w:w="9639"/>
        <w:gridCol w:w="2693"/>
        <w:gridCol w:w="1040"/>
      </w:tblGrid>
      <w:tr w:rsidR="00545AA5" w:rsidRPr="00DC3930" w:rsidTr="00EE7454">
        <w:tc>
          <w:tcPr>
            <w:tcW w:w="2363" w:type="dxa"/>
          </w:tcPr>
          <w:p w:rsidR="00545AA5" w:rsidRPr="00DC3930" w:rsidRDefault="00545AA5" w:rsidP="00E4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93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9639" w:type="dxa"/>
            <w:vAlign w:val="center"/>
          </w:tcPr>
          <w:p w:rsidR="00545AA5" w:rsidRPr="00DC3930" w:rsidRDefault="00545AA5" w:rsidP="00EE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930">
              <w:rPr>
                <w:rFonts w:ascii="Times New Roman" w:hAnsi="Times New Roman" w:cs="Times New Roman"/>
                <w:sz w:val="24"/>
                <w:szCs w:val="24"/>
              </w:rPr>
              <w:t>Аннотация курса</w:t>
            </w:r>
          </w:p>
        </w:tc>
        <w:tc>
          <w:tcPr>
            <w:tcW w:w="2693" w:type="dxa"/>
            <w:vAlign w:val="center"/>
          </w:tcPr>
          <w:p w:rsidR="00545AA5" w:rsidRPr="00DC3930" w:rsidRDefault="00545AA5" w:rsidP="00EE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1040" w:type="dxa"/>
            <w:vAlign w:val="center"/>
          </w:tcPr>
          <w:p w:rsidR="00545AA5" w:rsidRPr="00DC3930" w:rsidRDefault="00545AA5" w:rsidP="00EE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545AA5" w:rsidRPr="00DC3930" w:rsidTr="00DD5D74">
        <w:tc>
          <w:tcPr>
            <w:tcW w:w="2363" w:type="dxa"/>
            <w:vAlign w:val="center"/>
          </w:tcPr>
          <w:p w:rsidR="00545AA5" w:rsidRPr="008F22E9" w:rsidRDefault="00910FA2" w:rsidP="00EE7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Дошкольное образование</w:t>
            </w:r>
          </w:p>
        </w:tc>
        <w:tc>
          <w:tcPr>
            <w:tcW w:w="9639" w:type="dxa"/>
          </w:tcPr>
          <w:p w:rsidR="00545AA5" w:rsidRDefault="00545AA5" w:rsidP="000F6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 программы</w:t>
            </w:r>
            <w:r w:rsidRPr="004E102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10FA2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слушателями теоретических, методических и практических знаний и умений, позволяющих организовывать и проводить образовательный процесс в дошкольном образовательном учреждении на уровне современных требований, преодолевая имевшиеся </w:t>
            </w:r>
            <w:r w:rsidR="0071047C">
              <w:rPr>
                <w:rFonts w:ascii="Times New Roman" w:hAnsi="Times New Roman" w:cs="Times New Roman"/>
                <w:sz w:val="24"/>
                <w:szCs w:val="24"/>
              </w:rPr>
              <w:t>профессиональные затруднения и формируя свою профессиональную компетентность.</w:t>
            </w:r>
          </w:p>
          <w:p w:rsidR="00545AA5" w:rsidRDefault="00545AA5" w:rsidP="00E4662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45AA5" w:rsidRDefault="00545AA5" w:rsidP="00A17A3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39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Программа курса включает в себя:</w:t>
            </w:r>
            <w:bookmarkStart w:id="0" w:name="_GoBack"/>
            <w:bookmarkEnd w:id="0"/>
          </w:p>
          <w:p w:rsidR="00545AA5" w:rsidRDefault="0071047C" w:rsidP="000F62C1">
            <w:pPr>
              <w:ind w:firstLine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системы знаний в области основных закономерностей развития детей раннего и дошкольного возраста, содержания и технологий дошкольного образования;</w:t>
            </w:r>
          </w:p>
          <w:p w:rsidR="0071047C" w:rsidRDefault="0071047C" w:rsidP="000F62C1">
            <w:pPr>
              <w:ind w:firstLine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готовности использовать современные технологии, методы и приемы обучения и воспитания детей дошкольного возраста, организации просветительской работы среди родителей;</w:t>
            </w:r>
          </w:p>
          <w:p w:rsidR="0071047C" w:rsidRDefault="0071047C" w:rsidP="000F62C1">
            <w:pPr>
              <w:tabs>
                <w:tab w:val="left" w:pos="506"/>
              </w:tabs>
              <w:ind w:firstLine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понимания механизмов нарушений у детей с особыми образовательными потребностями и основ коррекционно-развивающей работы с ними;</w:t>
            </w:r>
          </w:p>
          <w:p w:rsidR="0071047C" w:rsidRPr="00475C82" w:rsidRDefault="0071047C" w:rsidP="000F6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ознакомление слушателей с процедурой медиации, ее возможностями, с основными понятиями и положениями Концепции, формирование представления о сети служб медиации, и их роли в развитии восстановительного правосудия.</w:t>
            </w:r>
          </w:p>
          <w:p w:rsidR="00545AA5" w:rsidRPr="004E102B" w:rsidRDefault="00545AA5" w:rsidP="00A17A3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545AA5" w:rsidRPr="008F1187" w:rsidRDefault="00545AA5" w:rsidP="00E4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8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данной программы рассчитано </w:t>
            </w:r>
            <w:r w:rsidR="006E42C4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8F1187">
              <w:rPr>
                <w:rFonts w:ascii="Times New Roman" w:hAnsi="Times New Roman" w:cs="Times New Roman"/>
                <w:sz w:val="24"/>
                <w:szCs w:val="24"/>
              </w:rPr>
              <w:t xml:space="preserve">лиц, имеющих высшее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среднее </w:t>
            </w:r>
            <w:r w:rsidRPr="008F1187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  <w:p w:rsidR="00545AA5" w:rsidRPr="00D65282" w:rsidRDefault="00545AA5" w:rsidP="0054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8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Pr="008F1187">
              <w:rPr>
                <w:rFonts w:ascii="Times New Roman" w:hAnsi="Times New Roman" w:cs="Times New Roman"/>
                <w:sz w:val="24"/>
                <w:szCs w:val="24"/>
              </w:rPr>
              <w:t xml:space="preserve"> или иного профиля), </w:t>
            </w:r>
            <w:proofErr w:type="gramStart"/>
            <w:r w:rsidRPr="008F1187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8F1187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профилю педагогической деятельности </w:t>
            </w:r>
            <w:r w:rsidR="00910FA2" w:rsidRPr="00910FA2">
              <w:rPr>
                <w:rFonts w:ascii="Times New Roman" w:hAnsi="Times New Roman" w:cs="Times New Roman"/>
                <w:sz w:val="24"/>
                <w:szCs w:val="24"/>
              </w:rPr>
              <w:t>в системе дошкольного образования</w:t>
            </w:r>
            <w:r w:rsidR="00910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0" w:type="dxa"/>
            <w:vAlign w:val="center"/>
          </w:tcPr>
          <w:p w:rsidR="00545AA5" w:rsidRDefault="00545AA5" w:rsidP="00DD5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10FA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DF13D4" w:rsidRDefault="00DF13D4"/>
    <w:sectPr w:rsidR="00DF13D4" w:rsidSect="00A17A3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B0"/>
    <w:rsid w:val="000F62C1"/>
    <w:rsid w:val="002E3A65"/>
    <w:rsid w:val="00475C82"/>
    <w:rsid w:val="00545AA5"/>
    <w:rsid w:val="00600B14"/>
    <w:rsid w:val="006E42C4"/>
    <w:rsid w:val="0071047C"/>
    <w:rsid w:val="008F0179"/>
    <w:rsid w:val="00910FA2"/>
    <w:rsid w:val="00A17A34"/>
    <w:rsid w:val="00A536B0"/>
    <w:rsid w:val="00AA2868"/>
    <w:rsid w:val="00B60A02"/>
    <w:rsid w:val="00BF7FDB"/>
    <w:rsid w:val="00DD5D74"/>
    <w:rsid w:val="00DF13D4"/>
    <w:rsid w:val="00EE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A17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A17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Belashova</dc:creator>
  <cp:lastModifiedBy>Belashova</cp:lastModifiedBy>
  <cp:revision>16</cp:revision>
  <dcterms:created xsi:type="dcterms:W3CDTF">2017-05-15T08:53:00Z</dcterms:created>
  <dcterms:modified xsi:type="dcterms:W3CDTF">2019-03-25T06:26:00Z</dcterms:modified>
</cp:coreProperties>
</file>