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6" w:rsidRPr="001F162B" w:rsidRDefault="00494AB6" w:rsidP="00494AB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1F162B">
        <w:rPr>
          <w:rFonts w:ascii="Times New Roman" w:hAnsi="Times New Roman" w:cs="Times New Roman"/>
          <w:sz w:val="24"/>
          <w:szCs w:val="26"/>
        </w:rPr>
        <w:t>Утверждаю</w:t>
      </w:r>
    </w:p>
    <w:p w:rsidR="00494AB6" w:rsidRPr="001F162B" w:rsidRDefault="00494AB6" w:rsidP="00494AB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1F162B">
        <w:rPr>
          <w:rFonts w:ascii="Times New Roman" w:hAnsi="Times New Roman" w:cs="Times New Roman"/>
          <w:sz w:val="24"/>
          <w:szCs w:val="26"/>
        </w:rPr>
        <w:t>Ректор ГГХПИ</w:t>
      </w:r>
    </w:p>
    <w:p w:rsidR="00494AB6" w:rsidRPr="001F162B" w:rsidRDefault="008F0CC9" w:rsidP="00494AB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1F162B">
        <w:rPr>
          <w:rFonts w:ascii="Times New Roman" w:hAnsi="Times New Roman" w:cs="Times New Roman"/>
          <w:sz w:val="24"/>
          <w:szCs w:val="26"/>
        </w:rPr>
        <w:t>(подпись)</w:t>
      </w:r>
      <w:r w:rsidR="00494AB6" w:rsidRPr="001F162B">
        <w:rPr>
          <w:rFonts w:ascii="Times New Roman" w:hAnsi="Times New Roman" w:cs="Times New Roman"/>
          <w:sz w:val="24"/>
          <w:szCs w:val="26"/>
        </w:rPr>
        <w:t xml:space="preserve"> Б.В. </w:t>
      </w:r>
      <w:proofErr w:type="spellStart"/>
      <w:r w:rsidR="00494AB6" w:rsidRPr="001F162B">
        <w:rPr>
          <w:rFonts w:ascii="Times New Roman" w:hAnsi="Times New Roman" w:cs="Times New Roman"/>
          <w:sz w:val="24"/>
          <w:szCs w:val="26"/>
        </w:rPr>
        <w:t>Илькевич</w:t>
      </w:r>
      <w:proofErr w:type="spellEnd"/>
    </w:p>
    <w:p w:rsidR="00494AB6" w:rsidRPr="001F162B" w:rsidRDefault="00494AB6" w:rsidP="00494AB6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94AB6" w:rsidRPr="001F162B" w:rsidRDefault="00494AB6" w:rsidP="00494AB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F162B">
        <w:rPr>
          <w:rFonts w:ascii="Times New Roman" w:hAnsi="Times New Roman" w:cs="Times New Roman"/>
          <w:sz w:val="24"/>
          <w:szCs w:val="26"/>
        </w:rPr>
        <w:t>План работы отдела международных связей</w:t>
      </w:r>
      <w:bookmarkStart w:id="0" w:name="_GoBack"/>
      <w:bookmarkEnd w:id="0"/>
    </w:p>
    <w:p w:rsidR="00494AB6" w:rsidRPr="001F162B" w:rsidRDefault="00494AB6" w:rsidP="00494AB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1F162B">
        <w:rPr>
          <w:rFonts w:ascii="Times New Roman" w:hAnsi="Times New Roman" w:cs="Times New Roman"/>
          <w:sz w:val="24"/>
          <w:szCs w:val="26"/>
        </w:rPr>
        <w:t>на 2014 - 2015 учебный год</w:t>
      </w:r>
    </w:p>
    <w:p w:rsidR="00494AB6" w:rsidRPr="001F162B" w:rsidRDefault="00494AB6" w:rsidP="00494AB6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412"/>
        <w:gridCol w:w="2273"/>
        <w:gridCol w:w="2511"/>
      </w:tblGrid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Мероприятия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Срок проведения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Составление плана работы отдела на 2014-15 учебный год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студенческого клуба любителей английского языка.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4412" w:type="dxa"/>
          </w:tcPr>
          <w:p w:rsidR="008F0CC9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Подготовка и проведение встречи с представителями посольства </w:t>
            </w:r>
          </w:p>
          <w:p w:rsidR="00494AB6" w:rsidRPr="001F162B" w:rsidRDefault="008F0CC9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Респуб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лики Гватемала.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4412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Приглашение иностранных участников на ежегодную международную научно-практическую конференцию «Образование. Наука. Культура».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С.Н.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информационно-рекламной деятельности по привлечению иностранных граждан на учёбу в институт. 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 - июнь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Михайлова Т.В.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Кириллина А.Н.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встреч и мастер-классов с зарубежными художниками.</w:t>
            </w:r>
          </w:p>
        </w:tc>
        <w:tc>
          <w:tcPr>
            <w:tcW w:w="2273" w:type="dxa"/>
          </w:tcPr>
          <w:p w:rsidR="00494AB6" w:rsidRPr="001F162B" w:rsidRDefault="00795B2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ентябрь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- май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Московская Г.П.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Деятельность клуба дружбы со странами Латинской Америки «</w:t>
            </w:r>
            <w:proofErr w:type="spellStart"/>
            <w:proofErr w:type="gram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proofErr w:type="gram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migos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» (по отдельному плану).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 - июнь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Попов И.Ф.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8.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Деятельность клуба немецко-российской дружбы «</w:t>
            </w: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Freundschaft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» (по отдельному плану).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 - июнь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9.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Деятельность клуба франко-российской дружбы «</w:t>
            </w:r>
            <w:proofErr w:type="spellStart"/>
            <w:proofErr w:type="gram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proofErr w:type="gram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mitié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» (по отдельному плану)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ab/>
              <w:t>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сентябрь - июнь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Тишкова С.В.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10.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открытия представительства в Праге.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511" w:type="dxa"/>
          </w:tcPr>
          <w:p w:rsidR="00F743B4" w:rsidRPr="001F162B" w:rsidRDefault="00F743B4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НазарбековаТ.Г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соглашений и договоров с учебными заведениями Латинской Америки и Европы.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12.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Приглашение иностранных участников на IV международный фестиваль национального единства «Мы учимся в России!»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13.</w:t>
            </w:r>
          </w:p>
        </w:tc>
        <w:tc>
          <w:tcPr>
            <w:tcW w:w="4412" w:type="dxa"/>
          </w:tcPr>
          <w:p w:rsidR="00494AB6" w:rsidRPr="001F162B" w:rsidRDefault="008F0CC9" w:rsidP="008F0CC9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встречи с послом Р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еспублики Куб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Эмилио </w:t>
            </w:r>
            <w:proofErr w:type="spellStart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Лосад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proofErr w:type="spellEnd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Гарсия.</w:t>
            </w:r>
          </w:p>
        </w:tc>
        <w:tc>
          <w:tcPr>
            <w:tcW w:w="2273" w:type="dxa"/>
          </w:tcPr>
          <w:p w:rsidR="00494AB6" w:rsidRPr="001F162B" w:rsidRDefault="00F743B4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14.</w:t>
            </w:r>
          </w:p>
        </w:tc>
        <w:tc>
          <w:tcPr>
            <w:tcW w:w="4412" w:type="dxa"/>
          </w:tcPr>
          <w:p w:rsidR="00494AB6" w:rsidRPr="001F162B" w:rsidRDefault="00494AB6" w:rsidP="008F0CC9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культурно-образовательного студенческого обмена с образовательными учреждениями Латинской Америки и Европы.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октябрь-август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Фарафонтова И.А.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15.</w:t>
            </w:r>
          </w:p>
        </w:tc>
        <w:tc>
          <w:tcPr>
            <w:tcW w:w="4412" w:type="dxa"/>
          </w:tcPr>
          <w:p w:rsidR="00494AB6" w:rsidRPr="001F162B" w:rsidRDefault="00494AB6" w:rsidP="008F0CC9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поездки делегации института в </w:t>
            </w:r>
            <w:r w:rsidR="008F0CC9" w:rsidRPr="001F162B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еспублики Эль Сальвадор и Гватемала.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октябрь-ноябрь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16.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Приглашение иностранных участников на международную научно-практическую конференцию</w:t>
            </w:r>
          </w:p>
          <w:p w:rsidR="00494AB6" w:rsidRPr="001F162B" w:rsidRDefault="00494AB6" w:rsidP="008F0CC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«Образование. Наука. Культура»</w:t>
            </w:r>
            <w:r w:rsidR="00BD0698" w:rsidRPr="001F162B">
              <w:rPr>
                <w:rFonts w:ascii="Times New Roman" w:hAnsi="Times New Roman" w:cs="Times New Roman"/>
                <w:sz w:val="24"/>
                <w:szCs w:val="26"/>
              </w:rPr>
              <w:t>, перевод на английский, испанский, французский и немецкий языки.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proofErr w:type="gram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ктябрь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Попов И.Ф.</w:t>
            </w:r>
          </w:p>
          <w:p w:rsidR="00494AB6" w:rsidRPr="001F162B" w:rsidRDefault="00494AB6" w:rsidP="00F743B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Тишкова С.В.</w:t>
            </w:r>
          </w:p>
          <w:p w:rsidR="00494AB6" w:rsidRPr="001F162B" w:rsidRDefault="00494AB6" w:rsidP="00F743B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BD0698" w:rsidRPr="001F162B" w:rsidRDefault="00BD0698" w:rsidP="00F743B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17.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Проведение профориентационной работы в учебных заведениях Белоруссии, Казахстана и Балтийских стран.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ab/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октябрь-июнь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Михайлова Т.В.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Кириллина А.Н.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18.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Подготовка встречи с послом Никарагуа в РФ. 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19.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Поездка делегации института на открытие представительства ГГХПИ в Прагу.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Илькевич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Б.В.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Московская Г.П.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20.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студенческого обмена с фондом Ф. Льорта (Эль Сальвадор)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2511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21.</w:t>
            </w:r>
          </w:p>
        </w:tc>
        <w:tc>
          <w:tcPr>
            <w:tcW w:w="4412" w:type="dxa"/>
          </w:tcPr>
          <w:p w:rsidR="00BD0698" w:rsidRPr="001F162B" w:rsidRDefault="00BD0698" w:rsidP="00BD069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Участие в организации международной научно-практической конференции</w:t>
            </w:r>
          </w:p>
          <w:p w:rsidR="00494AB6" w:rsidRPr="001F162B" w:rsidRDefault="00BD0698" w:rsidP="00494AB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«Образование. Наука. Культура»</w:t>
            </w:r>
          </w:p>
        </w:tc>
        <w:tc>
          <w:tcPr>
            <w:tcW w:w="2273" w:type="dxa"/>
          </w:tcPr>
          <w:p w:rsidR="00494AB6" w:rsidRPr="001F162B" w:rsidRDefault="00BD0698" w:rsidP="00BD0698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21 ноября </w:t>
            </w:r>
          </w:p>
        </w:tc>
        <w:tc>
          <w:tcPr>
            <w:tcW w:w="2511" w:type="dxa"/>
          </w:tcPr>
          <w:p w:rsidR="00494AB6" w:rsidRPr="001F162B" w:rsidRDefault="00BD0698" w:rsidP="00F743B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BD0698" w:rsidRPr="001F162B" w:rsidRDefault="00BD0698" w:rsidP="00F743B4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F743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Заключение договора о сотрудничестве с гор</w:t>
            </w:r>
            <w:r w:rsidR="00F743B4" w:rsidRPr="001F162B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дом </w:t>
            </w:r>
            <w:r w:rsidR="00F743B4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побратимом Ла Пальма (Сальвадор).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23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встречи с послом республики Аргентина в РФ.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Васильева М.В.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Участие в организации иностранных участников в IV международном фестивале национального единства «Мы учимся в России!»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511" w:type="dxa"/>
          </w:tcPr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поездки студентов в Германию.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Перевод каталога VI международного фестиваля «Художественная керамика» на английский язык.</w:t>
            </w:r>
          </w:p>
        </w:tc>
        <w:tc>
          <w:tcPr>
            <w:tcW w:w="2273" w:type="dxa"/>
          </w:tcPr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511" w:type="dxa"/>
          </w:tcPr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27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Оформление стенда «Международная деятельность ГГХПИ»</w:t>
            </w:r>
          </w:p>
        </w:tc>
        <w:tc>
          <w:tcPr>
            <w:tcW w:w="2273" w:type="dxa"/>
          </w:tcPr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2511" w:type="dxa"/>
          </w:tcPr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1" w:name="OLE_LINK2"/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  <w:bookmarkEnd w:id="1"/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28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Разработка рекламного буклета ГГХПИ к фестивалю «Художественная керамика» на английском, французском, немецком и испанском языках.</w:t>
            </w:r>
          </w:p>
        </w:tc>
        <w:tc>
          <w:tcPr>
            <w:tcW w:w="2273" w:type="dxa"/>
          </w:tcPr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743B4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октябрь-январь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С.Н.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F743B4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proofErr w:type="spellStart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  <w:p w:rsidR="00494AB6" w:rsidRPr="001F162B" w:rsidRDefault="00F743B4" w:rsidP="00F743B4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 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Белов А.И.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29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Создание английской версии сайта 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ГГХПИ.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февраль</w:t>
            </w:r>
          </w:p>
        </w:tc>
        <w:tc>
          <w:tcPr>
            <w:tcW w:w="2511" w:type="dxa"/>
          </w:tcPr>
          <w:p w:rsidR="00494AB6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   </w:t>
            </w:r>
            <w:proofErr w:type="spellStart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  <w:p w:rsidR="00494AB6" w:rsidRPr="001F162B" w:rsidRDefault="006B7E3B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    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Белов А.И.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30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и проведение встречи с представителями посольства Венгрии.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31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Разработка приглашения на VII международный фестиваль «Художественная керамика», перевод на английский, испанский, французский и немецкий языки.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proofErr w:type="spellStart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  <w:p w:rsidR="00494AB6" w:rsidRPr="001F162B" w:rsidRDefault="006B7E3B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 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Белов А.И.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32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Приглашение иностранных участников на международную научно-практическую конференцию обучающихся «Молодёжь России в науке и творчестве». 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 Соловьева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33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встречи с послом Ирландии.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Толмачева И.А.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34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встречи с послом и представителями Королевства Швеции.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35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Приглашение иностранных участников на XXXII международный фестиваль детского, юношеского и студенческого творчества «Синяя птица Гжели».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36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поездки студентов в Ирландию.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</w:tc>
        <w:tc>
          <w:tcPr>
            <w:tcW w:w="2511" w:type="dxa"/>
          </w:tcPr>
          <w:p w:rsidR="00494AB6" w:rsidRPr="001F162B" w:rsidRDefault="006B7E3B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  <w:proofErr w:type="spellStart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BD0698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Ильчинская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Е.П.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37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Участие в организации международной научно-практической конференции </w:t>
            </w:r>
            <w:proofErr w:type="gram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обучающихся</w:t>
            </w:r>
            <w:proofErr w:type="gram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«Молодёжь России в науке и творчестве».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38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и проведение встречи с представителями посольства Болгарии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39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Участие в XXXII международном фестивале детского, юношеского и студенческого творчества «Синяя птица Гжели».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40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Организация участия иностранных гостей в VII международном фестивале «Художественная керамика».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ab/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  Васильева М.В.</w:t>
            </w:r>
          </w:p>
          <w:p w:rsidR="00494AB6" w:rsidRPr="001F162B" w:rsidRDefault="006B7E3B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Попов И.Ф.</w:t>
            </w:r>
          </w:p>
          <w:p w:rsidR="00494AB6" w:rsidRPr="001F162B" w:rsidRDefault="006B7E3B" w:rsidP="006B7E3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   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Тишкова С.В.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41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Нострификация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дипломов выпускников в Чехии.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июнь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Назарбекова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Т.Г.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42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Подготовка отчётной документации по работе отдела международных связей.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июль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43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Пополнение информации на сайте института в рубрике «Международная деятельность».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постоянно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44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Организация участия студентов и преподавателей в международных </w:t>
            </w: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конкурсах, фестивалях, выставках.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ежемесячно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Соловьева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45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Проведение совещания с деканами, с зав. кафедрами по вопросам международной деятельности.</w:t>
            </w:r>
          </w:p>
        </w:tc>
        <w:tc>
          <w:tcPr>
            <w:tcW w:w="2273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ежемесячно</w:t>
            </w:r>
          </w:p>
        </w:tc>
        <w:tc>
          <w:tcPr>
            <w:tcW w:w="2511" w:type="dxa"/>
          </w:tcPr>
          <w:p w:rsidR="006B7E3B" w:rsidRPr="001F162B" w:rsidRDefault="006B7E3B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</w:t>
            </w:r>
            <w:proofErr w:type="spellEnd"/>
            <w:r w:rsidRPr="001F162B">
              <w:rPr>
                <w:rFonts w:ascii="Times New Roman" w:hAnsi="Times New Roman" w:cs="Times New Roman"/>
                <w:sz w:val="24"/>
                <w:szCs w:val="26"/>
              </w:rPr>
              <w:t xml:space="preserve"> Н.В.</w:t>
            </w:r>
          </w:p>
        </w:tc>
      </w:tr>
      <w:tr w:rsidR="00494AB6" w:rsidRPr="001F162B" w:rsidTr="00494AB6">
        <w:tc>
          <w:tcPr>
            <w:tcW w:w="658" w:type="dxa"/>
          </w:tcPr>
          <w:p w:rsidR="00494AB6" w:rsidRPr="001F162B" w:rsidRDefault="00BD0698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46</w:t>
            </w:r>
            <w:r w:rsidR="00494AB6" w:rsidRPr="001F162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412" w:type="dxa"/>
          </w:tcPr>
          <w:p w:rsidR="00494AB6" w:rsidRPr="001F162B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Курирование деятельности клубов (по отдельному плану).</w:t>
            </w:r>
          </w:p>
        </w:tc>
        <w:tc>
          <w:tcPr>
            <w:tcW w:w="2273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постоянно</w:t>
            </w:r>
          </w:p>
        </w:tc>
        <w:tc>
          <w:tcPr>
            <w:tcW w:w="2511" w:type="dxa"/>
          </w:tcPr>
          <w:p w:rsidR="00494AB6" w:rsidRPr="001F162B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F162B">
              <w:rPr>
                <w:rFonts w:ascii="Times New Roman" w:hAnsi="Times New Roman" w:cs="Times New Roman"/>
                <w:sz w:val="24"/>
                <w:szCs w:val="26"/>
              </w:rPr>
              <w:t>Баркалова Н.В.</w:t>
            </w:r>
          </w:p>
        </w:tc>
      </w:tr>
    </w:tbl>
    <w:p w:rsidR="00494AB6" w:rsidRPr="001F162B" w:rsidRDefault="00494AB6" w:rsidP="00494AB6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94AB6" w:rsidRPr="001F162B" w:rsidRDefault="00494AB6" w:rsidP="00494AB6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</w:p>
    <w:p w:rsidR="006B7E3B" w:rsidRPr="001F162B" w:rsidRDefault="006B7E3B" w:rsidP="006B7E3B">
      <w:pPr>
        <w:spacing w:after="0"/>
        <w:rPr>
          <w:rFonts w:ascii="Times New Roman" w:hAnsi="Times New Roman" w:cs="Times New Roman"/>
          <w:sz w:val="24"/>
          <w:szCs w:val="26"/>
          <w:lang w:val="en-US"/>
        </w:rPr>
      </w:pPr>
      <w:r w:rsidRPr="001F162B">
        <w:rPr>
          <w:rFonts w:ascii="Times New Roman" w:hAnsi="Times New Roman" w:cs="Times New Roman"/>
          <w:sz w:val="24"/>
          <w:szCs w:val="26"/>
        </w:rPr>
        <w:t xml:space="preserve">Н. В. </w:t>
      </w:r>
      <w:proofErr w:type="spellStart"/>
      <w:r w:rsidRPr="001F162B">
        <w:rPr>
          <w:rFonts w:ascii="Times New Roman" w:hAnsi="Times New Roman" w:cs="Times New Roman"/>
          <w:sz w:val="24"/>
          <w:szCs w:val="26"/>
        </w:rPr>
        <w:t>Баркалова</w:t>
      </w:r>
      <w:proofErr w:type="spellEnd"/>
      <w:r w:rsidRPr="001F162B">
        <w:rPr>
          <w:rFonts w:ascii="Times New Roman" w:hAnsi="Times New Roman" w:cs="Times New Roman"/>
          <w:sz w:val="24"/>
          <w:szCs w:val="26"/>
          <w:lang w:val="en-US"/>
        </w:rPr>
        <w:t>,</w:t>
      </w:r>
    </w:p>
    <w:p w:rsidR="006B7E3B" w:rsidRPr="001F162B" w:rsidRDefault="006B7E3B" w:rsidP="006B7E3B">
      <w:pPr>
        <w:spacing w:after="0"/>
        <w:rPr>
          <w:rFonts w:ascii="Times New Roman" w:hAnsi="Times New Roman" w:cs="Times New Roman"/>
          <w:sz w:val="24"/>
          <w:szCs w:val="26"/>
        </w:rPr>
      </w:pPr>
      <w:r w:rsidRPr="001F162B">
        <w:rPr>
          <w:rFonts w:ascii="Times New Roman" w:hAnsi="Times New Roman" w:cs="Times New Roman"/>
          <w:sz w:val="24"/>
          <w:szCs w:val="26"/>
        </w:rPr>
        <w:t>з</w:t>
      </w:r>
      <w:r w:rsidRPr="001F162B">
        <w:rPr>
          <w:rFonts w:ascii="Times New Roman" w:hAnsi="Times New Roman" w:cs="Times New Roman"/>
          <w:sz w:val="24"/>
          <w:szCs w:val="26"/>
        </w:rPr>
        <w:t>ав</w:t>
      </w:r>
      <w:r w:rsidRPr="001F162B">
        <w:rPr>
          <w:rFonts w:ascii="Times New Roman" w:hAnsi="Times New Roman" w:cs="Times New Roman"/>
          <w:sz w:val="24"/>
          <w:szCs w:val="26"/>
        </w:rPr>
        <w:t xml:space="preserve">едующая </w:t>
      </w:r>
      <w:r w:rsidRPr="001F162B">
        <w:rPr>
          <w:rFonts w:ascii="Times New Roman" w:hAnsi="Times New Roman" w:cs="Times New Roman"/>
          <w:sz w:val="24"/>
          <w:szCs w:val="26"/>
        </w:rPr>
        <w:t>отделом международных связей</w:t>
      </w:r>
      <w:r w:rsidRPr="001F162B">
        <w:rPr>
          <w:rFonts w:ascii="Times New Roman" w:hAnsi="Times New Roman" w:cs="Times New Roman"/>
          <w:sz w:val="24"/>
          <w:szCs w:val="26"/>
        </w:rPr>
        <w:tab/>
      </w:r>
      <w:r w:rsidRPr="001F162B">
        <w:rPr>
          <w:rFonts w:ascii="Times New Roman" w:hAnsi="Times New Roman" w:cs="Times New Roman"/>
          <w:sz w:val="24"/>
          <w:szCs w:val="26"/>
        </w:rPr>
        <w:t xml:space="preserve">                      (подпись)</w:t>
      </w:r>
    </w:p>
    <w:p w:rsidR="006B7E3B" w:rsidRPr="00BD0698" w:rsidRDefault="006B7E3B" w:rsidP="00494AB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B7E3B" w:rsidRPr="00BD0698" w:rsidSect="00BD06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6"/>
    <w:rsid w:val="00004B17"/>
    <w:rsid w:val="000D567F"/>
    <w:rsid w:val="001F162B"/>
    <w:rsid w:val="003A0EA7"/>
    <w:rsid w:val="00494AB6"/>
    <w:rsid w:val="006B7E3B"/>
    <w:rsid w:val="00795B27"/>
    <w:rsid w:val="008F0CC9"/>
    <w:rsid w:val="00BD0698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Валентина</cp:lastModifiedBy>
  <cp:revision>6</cp:revision>
  <dcterms:created xsi:type="dcterms:W3CDTF">2014-11-11T08:06:00Z</dcterms:created>
  <dcterms:modified xsi:type="dcterms:W3CDTF">2014-11-13T11:27:00Z</dcterms:modified>
</cp:coreProperties>
</file>