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EB" w:rsidRPr="00FF38EB" w:rsidRDefault="00FF38EB" w:rsidP="00FF38E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38EB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повышения квалификации реализуемая </w:t>
      </w:r>
    </w:p>
    <w:p w:rsidR="00FF38EB" w:rsidRPr="00FF38EB" w:rsidRDefault="00FF38EB" w:rsidP="00FF38E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38EB">
        <w:rPr>
          <w:rFonts w:ascii="Times New Roman" w:eastAsia="Calibri" w:hAnsi="Times New Roman" w:cs="Times New Roman"/>
          <w:b/>
          <w:sz w:val="24"/>
          <w:szCs w:val="24"/>
        </w:rPr>
        <w:t xml:space="preserve">в ФГБОУ </w:t>
      </w:r>
      <w:proofErr w:type="gramStart"/>
      <w:r w:rsidRPr="00FF38EB">
        <w:rPr>
          <w:rFonts w:ascii="Times New Roman" w:eastAsia="Calibri" w:hAnsi="Times New Roman" w:cs="Times New Roman"/>
          <w:b/>
          <w:sz w:val="24"/>
          <w:szCs w:val="24"/>
        </w:rPr>
        <w:t>ВО</w:t>
      </w:r>
      <w:proofErr w:type="gramEnd"/>
      <w:r w:rsidRPr="00FF38EB">
        <w:rPr>
          <w:rFonts w:ascii="Times New Roman" w:eastAsia="Calibri" w:hAnsi="Times New Roman" w:cs="Times New Roman"/>
          <w:b/>
          <w:sz w:val="24"/>
          <w:szCs w:val="24"/>
        </w:rPr>
        <w:t xml:space="preserve"> «Гжельский государственный университет»</w:t>
      </w:r>
    </w:p>
    <w:p w:rsidR="000816A0" w:rsidRDefault="000816A0" w:rsidP="000816A0"/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0816A0" w:rsidRPr="00DC3930" w:rsidTr="00614794">
        <w:tc>
          <w:tcPr>
            <w:tcW w:w="2376" w:type="dxa"/>
          </w:tcPr>
          <w:p w:rsidR="000816A0" w:rsidRPr="008F22E9" w:rsidRDefault="000816A0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0816A0" w:rsidRPr="00574247" w:rsidRDefault="000816A0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0816A0" w:rsidRPr="00DC3930" w:rsidRDefault="000816A0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0816A0" w:rsidRPr="00F771A5" w:rsidRDefault="000816A0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0816A0" w:rsidRDefault="000816A0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0816A0" w:rsidRPr="00DC3930" w:rsidTr="00614794">
        <w:tc>
          <w:tcPr>
            <w:tcW w:w="2376" w:type="dxa"/>
          </w:tcPr>
          <w:p w:rsidR="000816A0" w:rsidRPr="008F22E9" w:rsidRDefault="000816A0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E9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Инновационные технологии воспитания, образования и формирования здор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овья детей дошкольного возраста</w:t>
            </w:r>
          </w:p>
        </w:tc>
        <w:tc>
          <w:tcPr>
            <w:tcW w:w="9356" w:type="dxa"/>
          </w:tcPr>
          <w:p w:rsidR="000816A0" w:rsidRPr="00C44636" w:rsidRDefault="000816A0" w:rsidP="00081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446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 реализации программы</w:t>
            </w: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 xml:space="preserve">: расширение знаний и формирование профессиональных компетенций у слушателей по составу инновационных технологий приобщения детей к социокультурным нормам поведения и приобщения к основам здорового образа жизни; реализации программ интеллектуального, художественно-эстетического, социального и физического развития дошкольников;  воспитания у детей культурно-познавательных потребностей и интересов в различных видах деятельности. Обеспечение эффективного сотрудничества с родительской общественностью, с системами дополнительного образования, обеспечивающих духовное и физическое развитие детей.         </w:t>
            </w:r>
          </w:p>
          <w:p w:rsidR="000816A0" w:rsidRDefault="000816A0" w:rsidP="0008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816A0" w:rsidRPr="00C44636" w:rsidRDefault="000816A0" w:rsidP="000816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46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Планируемые результаты обучения:</w:t>
            </w:r>
          </w:p>
          <w:p w:rsidR="000816A0" w:rsidRPr="00C44636" w:rsidRDefault="000816A0" w:rsidP="0008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 xml:space="preserve">    После завершения обучения слушатели должны знать:</w:t>
            </w:r>
          </w:p>
          <w:p w:rsidR="000816A0" w:rsidRPr="00C44636" w:rsidRDefault="000816A0" w:rsidP="0008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>- основы законодательства и нормативно-правовое регулирование деятельности персонала в дошкольных образовательных организациях;</w:t>
            </w:r>
          </w:p>
          <w:p w:rsidR="000816A0" w:rsidRPr="00C44636" w:rsidRDefault="000816A0" w:rsidP="0008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 xml:space="preserve">- стандарты профессиональной деятельности воспитателей, помощников воспитателей; </w:t>
            </w:r>
          </w:p>
          <w:p w:rsidR="000816A0" w:rsidRPr="00C44636" w:rsidRDefault="000816A0" w:rsidP="0008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федеральные государственные образовательные стандарты дошкольного образования; основной состав программно-методического обеспечения процессов воспитания, образования и формирования здоровья дошкольников; </w:t>
            </w:r>
          </w:p>
          <w:p w:rsidR="000816A0" w:rsidRPr="00C44636" w:rsidRDefault="000816A0" w:rsidP="0008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планирования и реализации программ образовательной деятельности, способствующие развитию у детей навыков речевого общения, освоению игр,  разучиванию песен, стихов, умений изобразительного творчества детей; </w:t>
            </w:r>
          </w:p>
          <w:p w:rsidR="000816A0" w:rsidRPr="00C44636" w:rsidRDefault="000816A0" w:rsidP="0008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 xml:space="preserve">- цели и задачи педагогических исследований и врачебно-педагогических наблюдений за состоянием здоровья и физического развития детей; </w:t>
            </w:r>
          </w:p>
          <w:p w:rsidR="000816A0" w:rsidRPr="00C44636" w:rsidRDefault="000816A0" w:rsidP="0008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 xml:space="preserve">- режимы пребывания детей в дошкольных образовательных организациях; </w:t>
            </w:r>
          </w:p>
          <w:p w:rsidR="000816A0" w:rsidRPr="00C44636" w:rsidRDefault="000816A0" w:rsidP="0008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педагогические технологии воспитания,  образования и формирования здоровья с использованием игровой деятельности; </w:t>
            </w:r>
          </w:p>
          <w:p w:rsidR="000816A0" w:rsidRPr="00C44636" w:rsidRDefault="000816A0" w:rsidP="0008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средства, методы и условия эффективной реализации предметно-развивающей среды и формирования интересов детей к различным видам деятельности; </w:t>
            </w:r>
          </w:p>
          <w:p w:rsidR="000816A0" w:rsidRPr="00C44636" w:rsidRDefault="000816A0" w:rsidP="0008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особенности реализации здоровье сберегающих программ в дошкольных образовательных организациях;   </w:t>
            </w:r>
          </w:p>
          <w:p w:rsidR="000816A0" w:rsidRPr="00C44636" w:rsidRDefault="000816A0" w:rsidP="0008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 xml:space="preserve">- анатомо-физиологические особенности организма детей дошкольного возраста; </w:t>
            </w:r>
          </w:p>
          <w:p w:rsidR="000816A0" w:rsidRPr="00C44636" w:rsidRDefault="000816A0" w:rsidP="0008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 xml:space="preserve">- факторы, влияющие на состояние здоровья и физического развития детей дошкольного возраста; </w:t>
            </w:r>
          </w:p>
          <w:p w:rsidR="000816A0" w:rsidRPr="00C44636" w:rsidRDefault="000816A0" w:rsidP="0008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работы с детьми дошкольного возраста по программам физического воспитания; режимы закаливания и использования </w:t>
            </w:r>
            <w:proofErr w:type="spellStart"/>
            <w:proofErr w:type="gramStart"/>
            <w:r w:rsidRPr="00C44636">
              <w:rPr>
                <w:rFonts w:ascii="Times New Roman" w:hAnsi="Times New Roman" w:cs="Times New Roman"/>
                <w:sz w:val="24"/>
                <w:szCs w:val="24"/>
              </w:rPr>
              <w:t>климато</w:t>
            </w:r>
            <w:proofErr w:type="spellEnd"/>
            <w:r w:rsidRPr="00C44636">
              <w:rPr>
                <w:rFonts w:ascii="Times New Roman" w:hAnsi="Times New Roman" w:cs="Times New Roman"/>
                <w:sz w:val="24"/>
                <w:szCs w:val="24"/>
              </w:rPr>
              <w:t>-географической</w:t>
            </w:r>
            <w:proofErr w:type="gramEnd"/>
            <w:r w:rsidRPr="00C44636">
              <w:rPr>
                <w:rFonts w:ascii="Times New Roman" w:hAnsi="Times New Roman" w:cs="Times New Roman"/>
                <w:sz w:val="24"/>
                <w:szCs w:val="24"/>
              </w:rPr>
              <w:t xml:space="preserve"> среды в оздоровлении дошкольников; </w:t>
            </w:r>
          </w:p>
          <w:p w:rsidR="000816A0" w:rsidRPr="00C44636" w:rsidRDefault="000816A0" w:rsidP="0008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 развития психики и формирования интеллекта детей; </w:t>
            </w:r>
          </w:p>
          <w:p w:rsidR="000816A0" w:rsidRPr="00C44636" w:rsidRDefault="000816A0" w:rsidP="0008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и методы эстетического воспитания и формирования умений детей самореализации в различных видах художественно-творческой деятельности; </w:t>
            </w:r>
          </w:p>
          <w:p w:rsidR="000816A0" w:rsidRPr="00C44636" w:rsidRDefault="000816A0" w:rsidP="0008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 xml:space="preserve">- систему комплексной безопасности и профилактику детского травматизма и неинфекционных заболеваний; </w:t>
            </w:r>
          </w:p>
          <w:p w:rsidR="000816A0" w:rsidRPr="00C44636" w:rsidRDefault="000816A0" w:rsidP="0008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 xml:space="preserve">- систему контроля качества учебно-воспитательного процесса; типовые схемы анализ качества учебных занятий; </w:t>
            </w:r>
          </w:p>
          <w:p w:rsidR="000816A0" w:rsidRDefault="000816A0" w:rsidP="0008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>- плановую работу с родительской общественностью; формы просветительской деятельности и повышения компетентности родителей в вопросах сохранения здоровья дошкольников, выбора средств закаливания и воспитания осанки.</w:t>
            </w:r>
          </w:p>
          <w:p w:rsidR="000816A0" w:rsidRPr="00DC3930" w:rsidRDefault="000816A0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0816A0" w:rsidRPr="002A4893" w:rsidRDefault="000816A0" w:rsidP="0008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детского сада; помощник воспитателя;  инспектор по дошкольному воспитанию; инспектор по охране детства; педагог дополнительного образования.</w:t>
            </w:r>
          </w:p>
          <w:p w:rsidR="00A2076B" w:rsidRPr="00A02F6F" w:rsidRDefault="00A2076B" w:rsidP="00A2076B">
            <w:pPr>
              <w:pStyle w:val="a4"/>
              <w:spacing w:before="0" w:beforeAutospacing="0" w:after="0" w:afterAutospacing="0"/>
            </w:pPr>
            <w:r w:rsidRPr="00A02F6F">
              <w:t>Для специалистов среднего и высшего профессионального образован</w:t>
            </w:r>
            <w:r>
              <w:t>и</w:t>
            </w:r>
            <w:r w:rsidRPr="00A02F6F">
              <w:t>я</w:t>
            </w:r>
            <w:r>
              <w:t>.</w:t>
            </w:r>
          </w:p>
          <w:p w:rsidR="000816A0" w:rsidRPr="00F771A5" w:rsidRDefault="000816A0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89" w:type="dxa"/>
          </w:tcPr>
          <w:p w:rsidR="000816A0" w:rsidRPr="00DC3930" w:rsidRDefault="000816A0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5742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7D"/>
    <w:rsid w:val="000816A0"/>
    <w:rsid w:val="003A0030"/>
    <w:rsid w:val="00A2076B"/>
    <w:rsid w:val="00BB4052"/>
    <w:rsid w:val="00EE467D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8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8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7</cp:revision>
  <dcterms:created xsi:type="dcterms:W3CDTF">2015-02-24T07:02:00Z</dcterms:created>
  <dcterms:modified xsi:type="dcterms:W3CDTF">2019-03-25T07:30:00Z</dcterms:modified>
</cp:coreProperties>
</file>