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C5" w:rsidRDefault="001E1AC5" w:rsidP="001E1AC5">
      <w:pPr>
        <w:pStyle w:val="a7"/>
        <w:ind w:left="0"/>
        <w:rPr>
          <w:b w:val="0"/>
          <w:bCs w:val="0"/>
        </w:rPr>
      </w:pPr>
      <w:r>
        <w:rPr>
          <w:b w:val="0"/>
          <w:bCs w:val="0"/>
        </w:rPr>
        <w:t>МИНОБРНАУКИ РОССИИ</w:t>
      </w:r>
    </w:p>
    <w:p w:rsidR="001E1AC5" w:rsidRDefault="001E1AC5" w:rsidP="001E1AC5">
      <w:pPr>
        <w:pStyle w:val="a7"/>
        <w:ind w:left="0" w:firstLine="520"/>
        <w:rPr>
          <w:b w:val="0"/>
          <w:bCs w:val="0"/>
        </w:rPr>
      </w:pPr>
      <w:r>
        <w:rPr>
          <w:b w:val="0"/>
          <w:bCs w:val="0"/>
        </w:rPr>
        <w:t>Федеральное государственное бюджетное образовательное учреждение</w:t>
      </w:r>
    </w:p>
    <w:p w:rsidR="001E1AC5" w:rsidRDefault="001E1AC5" w:rsidP="001E1AC5">
      <w:pPr>
        <w:pStyle w:val="a7"/>
        <w:ind w:left="0" w:firstLine="520"/>
        <w:rPr>
          <w:b w:val="0"/>
          <w:bCs w:val="0"/>
        </w:rPr>
      </w:pPr>
      <w:r>
        <w:rPr>
          <w:b w:val="0"/>
          <w:bCs w:val="0"/>
        </w:rPr>
        <w:t>высшего профессионального образования</w:t>
      </w:r>
    </w:p>
    <w:p w:rsidR="001E1AC5" w:rsidRDefault="001E1AC5" w:rsidP="001E1AC5">
      <w:pPr>
        <w:pStyle w:val="a7"/>
        <w:ind w:left="0" w:firstLine="520"/>
        <w:rPr>
          <w:b w:val="0"/>
          <w:bCs w:val="0"/>
        </w:rPr>
      </w:pPr>
      <w:r>
        <w:rPr>
          <w:b w:val="0"/>
          <w:bCs w:val="0"/>
        </w:rPr>
        <w:t>«Гжельский государственный художественно-промышленный институт»</w:t>
      </w:r>
    </w:p>
    <w:p w:rsidR="001E1AC5" w:rsidRDefault="001E1AC5" w:rsidP="001E1AC5">
      <w:pPr>
        <w:pStyle w:val="a7"/>
        <w:ind w:left="0" w:firstLine="520"/>
        <w:rPr>
          <w:b w:val="0"/>
          <w:bCs w:val="0"/>
        </w:rPr>
      </w:pPr>
      <w:r>
        <w:rPr>
          <w:b w:val="0"/>
          <w:bCs w:val="0"/>
        </w:rPr>
        <w:t>(ГГХПИ)</w:t>
      </w:r>
    </w:p>
    <w:p w:rsidR="001E1AC5" w:rsidRDefault="001E1AC5" w:rsidP="001E1AC5">
      <w:pPr>
        <w:pStyle w:val="a7"/>
        <w:ind w:left="0" w:firstLine="520"/>
        <w:jc w:val="right"/>
        <w:rPr>
          <w:b w:val="0"/>
          <w:bCs w:val="0"/>
        </w:rPr>
      </w:pPr>
    </w:p>
    <w:p w:rsidR="001E1AC5" w:rsidRDefault="001E1AC5" w:rsidP="001E1AC5">
      <w:pPr>
        <w:pStyle w:val="a7"/>
        <w:ind w:left="0" w:firstLine="520"/>
        <w:jc w:val="right"/>
        <w:rPr>
          <w:b w:val="0"/>
          <w:bCs w:val="0"/>
        </w:rPr>
      </w:pPr>
    </w:p>
    <w:p w:rsidR="001E1AC5" w:rsidRDefault="001E1AC5" w:rsidP="001E1AC5">
      <w:pPr>
        <w:pStyle w:val="a7"/>
        <w:ind w:left="0" w:firstLine="520"/>
        <w:jc w:val="right"/>
        <w:rPr>
          <w:b w:val="0"/>
          <w:bCs w:val="0"/>
        </w:rPr>
      </w:pPr>
    </w:p>
    <w:p w:rsidR="001E1AC5" w:rsidRDefault="001E1AC5" w:rsidP="001E1AC5">
      <w:pPr>
        <w:shd w:val="clear" w:color="auto" w:fill="FFFFFF"/>
        <w:tabs>
          <w:tab w:val="left" w:leader="underscore" w:pos="7493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УТВЕРЖДАЮ</w:t>
      </w:r>
    </w:p>
    <w:p w:rsidR="001E1AC5" w:rsidRDefault="001E1AC5" w:rsidP="001E1AC5">
      <w:pPr>
        <w:shd w:val="clear" w:color="auto" w:fill="FFFFFF"/>
        <w:tabs>
          <w:tab w:val="left" w:leader="underscore" w:pos="7493"/>
        </w:tabs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Ректор </w:t>
      </w:r>
      <w:r>
        <w:rPr>
          <w:color w:val="000000"/>
          <w:spacing w:val="-1"/>
          <w:sz w:val="28"/>
          <w:szCs w:val="28"/>
        </w:rPr>
        <w:br/>
      </w:r>
    </w:p>
    <w:p w:rsidR="001E1AC5" w:rsidRDefault="001E1AC5" w:rsidP="001E1AC5">
      <w:pPr>
        <w:shd w:val="clear" w:color="auto" w:fill="FFFFFF"/>
        <w:tabs>
          <w:tab w:val="left" w:leader="underscore" w:pos="7493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____________ Б.В. </w:t>
      </w:r>
      <w:proofErr w:type="spellStart"/>
      <w:r>
        <w:rPr>
          <w:color w:val="000000"/>
          <w:spacing w:val="-3"/>
          <w:sz w:val="28"/>
          <w:szCs w:val="28"/>
        </w:rPr>
        <w:t>Илькевич</w:t>
      </w:r>
      <w:proofErr w:type="spellEnd"/>
    </w:p>
    <w:p w:rsidR="001E1AC5" w:rsidRDefault="001E1AC5" w:rsidP="001E1AC5">
      <w:pPr>
        <w:shd w:val="clear" w:color="auto" w:fill="FFFFFF"/>
        <w:tabs>
          <w:tab w:val="left" w:pos="2597"/>
          <w:tab w:val="left" w:leader="underscore" w:pos="7493"/>
        </w:tabs>
        <w:jc w:val="center"/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                                «____»</w:t>
      </w:r>
      <w:r>
        <w:rPr>
          <w:color w:val="000000"/>
          <w:sz w:val="28"/>
          <w:szCs w:val="28"/>
        </w:rPr>
        <w:t>____________</w:t>
      </w:r>
      <w:r>
        <w:rPr>
          <w:color w:val="000000"/>
          <w:spacing w:val="-8"/>
          <w:sz w:val="28"/>
          <w:szCs w:val="28"/>
        </w:rPr>
        <w:t>201__ г.</w:t>
      </w:r>
    </w:p>
    <w:p w:rsidR="001E1AC5" w:rsidRDefault="001E1AC5" w:rsidP="001E1AC5">
      <w:pPr>
        <w:pStyle w:val="a7"/>
        <w:ind w:left="0" w:firstLine="520"/>
        <w:jc w:val="right"/>
        <w:rPr>
          <w:b w:val="0"/>
          <w:bCs w:val="0"/>
        </w:rPr>
      </w:pPr>
    </w:p>
    <w:p w:rsidR="001E1AC5" w:rsidRDefault="001E1AC5" w:rsidP="001E1AC5">
      <w:pPr>
        <w:pStyle w:val="a7"/>
        <w:ind w:left="0" w:firstLine="520"/>
        <w:jc w:val="right"/>
        <w:rPr>
          <w:b w:val="0"/>
          <w:bCs w:val="0"/>
        </w:rPr>
      </w:pPr>
    </w:p>
    <w:p w:rsidR="001E1AC5" w:rsidRDefault="001E1AC5" w:rsidP="001E1AC5">
      <w:pPr>
        <w:rPr>
          <w:sz w:val="28"/>
          <w:szCs w:val="28"/>
        </w:rPr>
      </w:pPr>
    </w:p>
    <w:p w:rsidR="001E1AC5" w:rsidRDefault="001E1AC5" w:rsidP="001E1AC5">
      <w:pPr>
        <w:ind w:firstLine="520"/>
        <w:jc w:val="center"/>
        <w:rPr>
          <w:sz w:val="28"/>
          <w:szCs w:val="28"/>
        </w:rPr>
      </w:pPr>
    </w:p>
    <w:p w:rsidR="001E1AC5" w:rsidRDefault="001E1AC5" w:rsidP="001E1AC5">
      <w:pPr>
        <w:shd w:val="clear" w:color="auto" w:fill="FFFFFF"/>
        <w:spacing w:before="307" w:line="312" w:lineRule="exact"/>
        <w:ind w:firstLine="426"/>
        <w:jc w:val="center"/>
        <w:rPr>
          <w:sz w:val="25"/>
          <w:szCs w:val="25"/>
        </w:rPr>
      </w:pPr>
      <w:r>
        <w:rPr>
          <w:bCs/>
          <w:color w:val="000000"/>
          <w:sz w:val="25"/>
          <w:szCs w:val="25"/>
        </w:rPr>
        <w:t>ПРАВИЛА ПРИЁМА И ПОРЯДОК ЗАЧИСЛЕНИЯ</w:t>
      </w:r>
    </w:p>
    <w:p w:rsidR="001E1AC5" w:rsidRDefault="001E1AC5" w:rsidP="001E1AC5">
      <w:pPr>
        <w:shd w:val="clear" w:color="auto" w:fill="FFFFFF"/>
        <w:spacing w:before="5" w:line="312" w:lineRule="exact"/>
        <w:ind w:right="10" w:firstLine="426"/>
        <w:jc w:val="center"/>
        <w:rPr>
          <w:sz w:val="25"/>
          <w:szCs w:val="25"/>
        </w:rPr>
      </w:pPr>
      <w:r>
        <w:rPr>
          <w:bCs/>
          <w:color w:val="000000"/>
          <w:spacing w:val="-2"/>
          <w:sz w:val="25"/>
          <w:szCs w:val="25"/>
        </w:rPr>
        <w:t>В ФЕДЕРАЛЬНОЕ ГОСУДАРСТВЕННОЕ БЮДЖЕТНОЕ ОБРАЗОВАТЕЛЬНОЕ</w:t>
      </w:r>
    </w:p>
    <w:p w:rsidR="001E1AC5" w:rsidRDefault="001E1AC5" w:rsidP="001E1AC5">
      <w:pPr>
        <w:shd w:val="clear" w:color="auto" w:fill="FFFFFF"/>
        <w:spacing w:line="312" w:lineRule="exact"/>
        <w:ind w:firstLine="426"/>
        <w:jc w:val="center"/>
        <w:rPr>
          <w:sz w:val="25"/>
          <w:szCs w:val="25"/>
        </w:rPr>
      </w:pPr>
      <w:r>
        <w:rPr>
          <w:bCs/>
          <w:color w:val="000000"/>
          <w:sz w:val="25"/>
          <w:szCs w:val="25"/>
        </w:rPr>
        <w:t>УЧРЕЖДЕНИЕ ВЫСШЕГО ПРОФЕССИОНАЛЬНОГО ОБРАЗОВАНИЯ</w:t>
      </w:r>
    </w:p>
    <w:p w:rsidR="001E1AC5" w:rsidRDefault="001E1AC5" w:rsidP="001E1AC5">
      <w:pPr>
        <w:shd w:val="clear" w:color="auto" w:fill="FFFFFF"/>
        <w:spacing w:before="5" w:line="312" w:lineRule="exact"/>
        <w:ind w:firstLine="426"/>
        <w:jc w:val="center"/>
      </w:pPr>
      <w:r>
        <w:rPr>
          <w:bCs/>
          <w:color w:val="000000"/>
          <w:sz w:val="25"/>
          <w:szCs w:val="25"/>
        </w:rPr>
        <w:t xml:space="preserve">«ГЖЕЛЬСКИЙ ГОСУДАРСТВЕННЫЙ ХУДОЖЕСТВЕННО – ПРОМЫШЛЕННЫЙ ИНСТИТУТ» ПО ПРОГРАММАМ ВЫСШЕГО ОБРАЗОВАНИЯ (БАКАЛАВРИАТ,  МАГИСТРАТУРА) </w:t>
      </w:r>
      <w:r>
        <w:rPr>
          <w:bCs/>
          <w:color w:val="000000"/>
          <w:spacing w:val="-1"/>
          <w:sz w:val="27"/>
          <w:szCs w:val="27"/>
        </w:rPr>
        <w:t>на 2014/2015 учебный год</w:t>
      </w:r>
    </w:p>
    <w:p w:rsidR="001E1AC5" w:rsidRDefault="001E1AC5" w:rsidP="001E1AC5">
      <w:pPr>
        <w:ind w:firstLine="520"/>
        <w:jc w:val="center"/>
        <w:rPr>
          <w:bCs/>
          <w:sz w:val="28"/>
          <w:szCs w:val="28"/>
        </w:rPr>
      </w:pPr>
    </w:p>
    <w:p w:rsidR="001E1AC5" w:rsidRDefault="001E1AC5" w:rsidP="001E1AC5">
      <w:pPr>
        <w:ind w:firstLine="520"/>
        <w:jc w:val="center"/>
        <w:rPr>
          <w:bCs/>
          <w:sz w:val="28"/>
          <w:szCs w:val="28"/>
        </w:rPr>
      </w:pPr>
    </w:p>
    <w:p w:rsidR="001E1AC5" w:rsidRDefault="001E1AC5" w:rsidP="001E1AC5">
      <w:pPr>
        <w:ind w:firstLine="520"/>
        <w:jc w:val="center"/>
        <w:rPr>
          <w:bCs/>
          <w:sz w:val="28"/>
          <w:szCs w:val="28"/>
        </w:rPr>
      </w:pPr>
    </w:p>
    <w:p w:rsidR="001E1AC5" w:rsidRDefault="001E1AC5" w:rsidP="001E1AC5">
      <w:pPr>
        <w:rPr>
          <w:bCs/>
          <w:sz w:val="28"/>
          <w:szCs w:val="28"/>
        </w:rPr>
      </w:pPr>
    </w:p>
    <w:p w:rsidR="001E1AC5" w:rsidRDefault="001E1AC5" w:rsidP="001E1AC5">
      <w:pPr>
        <w:rPr>
          <w:bCs/>
          <w:sz w:val="28"/>
          <w:szCs w:val="28"/>
        </w:rPr>
      </w:pPr>
    </w:p>
    <w:p w:rsidR="001E1AC5" w:rsidRDefault="001E1AC5" w:rsidP="001E1AC5">
      <w:pPr>
        <w:rPr>
          <w:bCs/>
          <w:sz w:val="28"/>
          <w:szCs w:val="28"/>
        </w:rPr>
      </w:pPr>
    </w:p>
    <w:p w:rsidR="001E1AC5" w:rsidRDefault="001E1AC5" w:rsidP="001E1AC5">
      <w:pPr>
        <w:rPr>
          <w:bCs/>
          <w:sz w:val="28"/>
          <w:szCs w:val="28"/>
        </w:rPr>
      </w:pPr>
    </w:p>
    <w:p w:rsidR="001E1AC5" w:rsidRDefault="001E1AC5" w:rsidP="001E1AC5">
      <w:pPr>
        <w:rPr>
          <w:bCs/>
          <w:sz w:val="28"/>
          <w:szCs w:val="28"/>
        </w:rPr>
      </w:pPr>
    </w:p>
    <w:p w:rsidR="001E1AC5" w:rsidRDefault="001E1AC5" w:rsidP="001E1AC5">
      <w:pPr>
        <w:rPr>
          <w:bCs/>
          <w:sz w:val="28"/>
          <w:szCs w:val="28"/>
        </w:rPr>
      </w:pPr>
    </w:p>
    <w:p w:rsidR="001E1AC5" w:rsidRDefault="001E1AC5" w:rsidP="001E1AC5">
      <w:pPr>
        <w:ind w:firstLine="520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</w:t>
      </w:r>
    </w:p>
    <w:p w:rsidR="001E1AC5" w:rsidRDefault="001E1AC5" w:rsidP="001E1AC5">
      <w:pPr>
        <w:ind w:firstLine="520"/>
        <w:rPr>
          <w:bCs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Ученым советом</w:t>
      </w:r>
    </w:p>
    <w:p w:rsidR="001E1AC5" w:rsidRDefault="001E1AC5" w:rsidP="001E1AC5">
      <w:pPr>
        <w:shd w:val="clear" w:color="auto" w:fill="FFFFFF"/>
        <w:tabs>
          <w:tab w:val="left" w:pos="2189"/>
        </w:tabs>
        <w:spacing w:line="466" w:lineRule="exact"/>
        <w:rPr>
          <w:sz w:val="28"/>
          <w:szCs w:val="28"/>
          <w:u w:val="single"/>
        </w:rPr>
      </w:pPr>
      <w:r>
        <w:rPr>
          <w:color w:val="000000"/>
          <w:spacing w:val="-8"/>
          <w:sz w:val="28"/>
          <w:szCs w:val="28"/>
        </w:rPr>
        <w:t xml:space="preserve">         от _____»  __________ 2014 № ___</w:t>
      </w:r>
    </w:p>
    <w:p w:rsidR="001E1AC5" w:rsidRDefault="001E1AC5" w:rsidP="001E1AC5">
      <w:pPr>
        <w:ind w:firstLine="520"/>
        <w:rPr>
          <w:bCs/>
          <w:sz w:val="28"/>
          <w:szCs w:val="28"/>
        </w:rPr>
      </w:pPr>
    </w:p>
    <w:p w:rsidR="001E1AC5" w:rsidRDefault="001E1AC5" w:rsidP="001E1AC5">
      <w:pPr>
        <w:ind w:firstLine="520"/>
        <w:rPr>
          <w:bCs/>
          <w:sz w:val="28"/>
          <w:szCs w:val="28"/>
        </w:rPr>
      </w:pPr>
    </w:p>
    <w:p w:rsidR="001E1AC5" w:rsidRDefault="001E1AC5" w:rsidP="001E1AC5">
      <w:pPr>
        <w:ind w:firstLine="520"/>
        <w:rPr>
          <w:bCs/>
          <w:sz w:val="28"/>
          <w:szCs w:val="28"/>
        </w:rPr>
      </w:pPr>
    </w:p>
    <w:p w:rsidR="001E1AC5" w:rsidRDefault="001E1AC5" w:rsidP="001E1AC5">
      <w:pPr>
        <w:ind w:firstLine="520"/>
        <w:rPr>
          <w:bCs/>
          <w:sz w:val="28"/>
          <w:szCs w:val="28"/>
        </w:rPr>
      </w:pPr>
    </w:p>
    <w:p w:rsidR="001E1AC5" w:rsidRDefault="001E1AC5" w:rsidP="001E1AC5">
      <w:pPr>
        <w:ind w:firstLine="520"/>
        <w:rPr>
          <w:bCs/>
          <w:sz w:val="28"/>
          <w:szCs w:val="28"/>
        </w:rPr>
      </w:pPr>
    </w:p>
    <w:p w:rsidR="001E1AC5" w:rsidRDefault="001E1AC5" w:rsidP="001E1AC5">
      <w:pPr>
        <w:tabs>
          <w:tab w:val="left" w:pos="3885"/>
          <w:tab w:val="center" w:pos="5362"/>
        </w:tabs>
        <w:ind w:firstLine="5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E1AC5" w:rsidRDefault="001E1AC5" w:rsidP="001E1AC5">
      <w:pPr>
        <w:tabs>
          <w:tab w:val="left" w:pos="3885"/>
          <w:tab w:val="center" w:pos="5362"/>
        </w:tabs>
        <w:ind w:firstLine="52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пос. Электроизолятор</w:t>
      </w:r>
    </w:p>
    <w:p w:rsidR="001E1AC5" w:rsidRDefault="001E1AC5" w:rsidP="001E1AC5">
      <w:pPr>
        <w:ind w:firstLine="52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2014</w:t>
      </w:r>
    </w:p>
    <w:p w:rsidR="004D3BBC" w:rsidRDefault="004D3BBC" w:rsidP="00452BFF">
      <w:pPr>
        <w:pStyle w:val="Style7"/>
        <w:widowControl/>
        <w:spacing w:before="89"/>
        <w:ind w:firstLine="426"/>
        <w:rPr>
          <w:rStyle w:val="FontStyle33"/>
        </w:rPr>
        <w:sectPr w:rsidR="004D3BBC" w:rsidSect="00452BFF">
          <w:headerReference w:type="default" r:id="rId9"/>
          <w:headerReference w:type="first" r:id="rId10"/>
          <w:type w:val="continuous"/>
          <w:pgSz w:w="11905" w:h="16837"/>
          <w:pgMar w:top="851" w:right="1132" w:bottom="851" w:left="1134" w:header="720" w:footer="720" w:gutter="0"/>
          <w:cols w:space="60"/>
          <w:noEndnote/>
          <w:titlePg/>
        </w:sectPr>
      </w:pPr>
    </w:p>
    <w:p w:rsidR="00497676" w:rsidRDefault="00497676" w:rsidP="00452BFF">
      <w:pPr>
        <w:pStyle w:val="Style7"/>
        <w:widowControl/>
        <w:ind w:firstLine="426"/>
        <w:jc w:val="center"/>
        <w:rPr>
          <w:rStyle w:val="FontStyle32"/>
        </w:rPr>
      </w:pPr>
    </w:p>
    <w:p w:rsidR="004D3BBC" w:rsidRDefault="004B323E" w:rsidP="00452BFF">
      <w:pPr>
        <w:pStyle w:val="Style7"/>
        <w:widowControl/>
        <w:ind w:firstLine="426"/>
        <w:jc w:val="center"/>
        <w:rPr>
          <w:rStyle w:val="FontStyle32"/>
        </w:rPr>
      </w:pPr>
      <w:r>
        <w:rPr>
          <w:rStyle w:val="FontStyle32"/>
        </w:rPr>
        <w:lastRenderedPageBreak/>
        <w:t>1.   ОБЩИЕ ПОЛОЖЕНИЯ</w:t>
      </w:r>
    </w:p>
    <w:p w:rsidR="00F66C9A" w:rsidRDefault="00F66C9A" w:rsidP="00452BFF">
      <w:pPr>
        <w:pStyle w:val="Default"/>
        <w:numPr>
          <w:ilvl w:val="0"/>
          <w:numId w:val="1"/>
        </w:numPr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Настоящие правила разработаны на основании Федерального</w:t>
      </w:r>
      <w:r w:rsidRPr="00C5538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C55383">
        <w:rPr>
          <w:sz w:val="26"/>
          <w:szCs w:val="26"/>
        </w:rPr>
        <w:t xml:space="preserve"> Российской Федерации от 29.12.2012  № 273-ФЗ «Об образовании в Российской Федерации»,</w:t>
      </w:r>
      <w:r w:rsidRPr="00C55383">
        <w:rPr>
          <w:bCs/>
          <w:sz w:val="26"/>
          <w:szCs w:val="26"/>
        </w:rPr>
        <w:t xml:space="preserve">  Порядк</w:t>
      </w:r>
      <w:r>
        <w:rPr>
          <w:bCs/>
          <w:sz w:val="26"/>
          <w:szCs w:val="26"/>
        </w:rPr>
        <w:t>а</w:t>
      </w:r>
      <w:r w:rsidRPr="00C55383">
        <w:rPr>
          <w:bCs/>
          <w:sz w:val="26"/>
          <w:szCs w:val="26"/>
        </w:rPr>
        <w:t xml:space="preserve"> приема на обучение по образовательным программам высшего образования - программам  бакалавриата, программам </w:t>
      </w:r>
      <w:proofErr w:type="spellStart"/>
      <w:r w:rsidRPr="00C55383">
        <w:rPr>
          <w:bCs/>
          <w:sz w:val="26"/>
          <w:szCs w:val="26"/>
        </w:rPr>
        <w:t>специалитета</w:t>
      </w:r>
      <w:proofErr w:type="spellEnd"/>
      <w:r w:rsidRPr="00C55383">
        <w:rPr>
          <w:bCs/>
          <w:sz w:val="26"/>
          <w:szCs w:val="26"/>
        </w:rPr>
        <w:t>, программам магистратуры на 2014/15 учебный год,</w:t>
      </w:r>
      <w:r w:rsidRPr="00C55383">
        <w:rPr>
          <w:sz w:val="26"/>
          <w:szCs w:val="26"/>
        </w:rPr>
        <w:t xml:space="preserve"> утвержденным приказом Министерства образования и науки Российской Федерации </w:t>
      </w:r>
      <w:r w:rsidRPr="00C55383">
        <w:rPr>
          <w:bCs/>
          <w:kern w:val="36"/>
          <w:sz w:val="26"/>
          <w:szCs w:val="26"/>
        </w:rPr>
        <w:t xml:space="preserve"> от 9 января 2014 г. N 3</w:t>
      </w:r>
      <w:r>
        <w:rPr>
          <w:sz w:val="26"/>
          <w:szCs w:val="26"/>
        </w:rPr>
        <w:t>.</w:t>
      </w:r>
      <w:r w:rsidRPr="00C55383">
        <w:rPr>
          <w:sz w:val="26"/>
          <w:szCs w:val="26"/>
        </w:rPr>
        <w:t xml:space="preserve">  </w:t>
      </w:r>
      <w:proofErr w:type="gramEnd"/>
    </w:p>
    <w:p w:rsidR="00C611A3" w:rsidRPr="00C611A3" w:rsidRDefault="00C611A3" w:rsidP="00452BFF">
      <w:pPr>
        <w:pStyle w:val="Default"/>
        <w:numPr>
          <w:ilvl w:val="0"/>
          <w:numId w:val="1"/>
        </w:numPr>
        <w:ind w:firstLine="426"/>
        <w:jc w:val="both"/>
        <w:rPr>
          <w:sz w:val="26"/>
          <w:szCs w:val="26"/>
        </w:rPr>
      </w:pPr>
      <w:proofErr w:type="gramStart"/>
      <w:r w:rsidRPr="00C611A3">
        <w:rPr>
          <w:sz w:val="26"/>
          <w:szCs w:val="26"/>
        </w:rPr>
        <w:t>Правила приема в федеральное государственное бюджетное образовательное учреждение высшего профессионального образования «Гжельский государственный художественно-промышленный институт» на обучение по образовательным программам высшего образования – программам бакалавриата,  программам магистратуры</w:t>
      </w:r>
      <w:r w:rsidRPr="00C611A3">
        <w:rPr>
          <w:spacing w:val="-1"/>
          <w:sz w:val="26"/>
          <w:szCs w:val="26"/>
        </w:rPr>
        <w:t xml:space="preserve">  </w:t>
      </w:r>
      <w:r w:rsidRPr="00C611A3">
        <w:rPr>
          <w:sz w:val="26"/>
          <w:szCs w:val="26"/>
        </w:rPr>
        <w:t>на 2014/15 учебный год (далее – Правила) регламентируют правила приёма и порядок зачисления в федеральное государственное бюджетное образовательное учреждение высшего профессионального образования «Гжельский государственный художественно-промышленный институт» (далее — ГГХПИ, граждан Российской Федерации, иностранных граждан, лиц</w:t>
      </w:r>
      <w:proofErr w:type="gramEnd"/>
      <w:r w:rsidRPr="00C611A3">
        <w:rPr>
          <w:sz w:val="26"/>
          <w:szCs w:val="26"/>
        </w:rPr>
        <w:t xml:space="preserve"> </w:t>
      </w:r>
      <w:proofErr w:type="gramStart"/>
      <w:r w:rsidRPr="00C611A3">
        <w:rPr>
          <w:sz w:val="26"/>
          <w:szCs w:val="26"/>
        </w:rPr>
        <w:t>без гражданства  и соотечественников (далее — поступающие, лица) для обучения по образовательным программам высшего образования – программам бакалав</w:t>
      </w:r>
      <w:r w:rsidR="00F66C9A">
        <w:rPr>
          <w:sz w:val="26"/>
          <w:szCs w:val="26"/>
        </w:rPr>
        <w:t xml:space="preserve">риата, программам магистратуры </w:t>
      </w:r>
      <w:r w:rsidRPr="00C611A3">
        <w:rPr>
          <w:sz w:val="26"/>
          <w:szCs w:val="26"/>
        </w:rPr>
        <w:t>(далее соответственно – программы бакалавриата, программы магистратуры) за счёт бюджетных ассигнований федерального бюджета Российской Федерации и по договорам об оказании платных образовательных услуг, заключаемым при приеме на обучение за счет средств физических и (или) юридических лиц.</w:t>
      </w:r>
      <w:proofErr w:type="gramEnd"/>
    </w:p>
    <w:p w:rsidR="004D3BBC" w:rsidRDefault="004B323E" w:rsidP="00452BFF">
      <w:pPr>
        <w:pStyle w:val="Style10"/>
        <w:widowControl/>
        <w:numPr>
          <w:ilvl w:val="0"/>
          <w:numId w:val="1"/>
        </w:numPr>
        <w:tabs>
          <w:tab w:val="left" w:pos="1426"/>
        </w:tabs>
        <w:spacing w:line="295" w:lineRule="exact"/>
        <w:ind w:right="7" w:firstLine="426"/>
        <w:rPr>
          <w:rStyle w:val="FontStyle33"/>
        </w:rPr>
      </w:pPr>
      <w:r w:rsidRPr="00C611A3">
        <w:rPr>
          <w:rStyle w:val="FontStyle33"/>
        </w:rPr>
        <w:t>Прием на обучение осуществляется на места</w:t>
      </w:r>
      <w:r>
        <w:rPr>
          <w:rStyle w:val="FontStyle33"/>
        </w:rPr>
        <w:t xml:space="preserve"> в рамках контрольных цифр приема граждан на обучение за счет бюджетных ассигнований федерального бюджета Российской Федерации (далее - бюджетные места) и на места по договорам об оказании платных образовательных услуг за счет средств физических и (или) юридических лиц (далее </w:t>
      </w:r>
      <w:r w:rsidR="00497676">
        <w:rPr>
          <w:rStyle w:val="FontStyle33"/>
        </w:rPr>
        <w:t>–</w:t>
      </w:r>
      <w:r>
        <w:rPr>
          <w:rStyle w:val="FontStyle33"/>
        </w:rPr>
        <w:t xml:space="preserve"> места</w:t>
      </w:r>
      <w:r w:rsidR="00497676">
        <w:rPr>
          <w:rStyle w:val="FontStyle33"/>
        </w:rPr>
        <w:t xml:space="preserve"> с оплатой по договорам</w:t>
      </w:r>
      <w:r>
        <w:rPr>
          <w:rStyle w:val="FontStyle33"/>
        </w:rPr>
        <w:t>).</w:t>
      </w:r>
    </w:p>
    <w:p w:rsidR="004D3BBC" w:rsidRDefault="004B323E" w:rsidP="00452BFF">
      <w:pPr>
        <w:pStyle w:val="Style7"/>
        <w:widowControl/>
        <w:spacing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В рамках бюджетных мест выделяются:</w:t>
      </w:r>
    </w:p>
    <w:p w:rsidR="004D3BBC" w:rsidRDefault="004B323E" w:rsidP="00452BFF">
      <w:pPr>
        <w:pStyle w:val="Style12"/>
        <w:widowControl/>
        <w:numPr>
          <w:ilvl w:val="0"/>
          <w:numId w:val="2"/>
        </w:numPr>
        <w:tabs>
          <w:tab w:val="left" w:pos="1145"/>
        </w:tabs>
        <w:spacing w:before="14"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квота приема на обучение по программам бакалавриата за счет бюджетных ассигнований детей-инвалидов, инвалидов I и II групп, инвалидов с детства, инвалидов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организациях, детей-сирот и детей, оставшихся без попечения родителей, а также лиц из числа детей-сирот и</w:t>
      </w:r>
      <w:proofErr w:type="gramEnd"/>
      <w:r>
        <w:rPr>
          <w:rStyle w:val="FontStyle33"/>
        </w:rPr>
        <w:t xml:space="preserve"> детей, оставшихся без попечения родителей (далее - квота приема лиц, имеющих особое право);</w:t>
      </w:r>
    </w:p>
    <w:p w:rsidR="004D3BBC" w:rsidRDefault="004B323E" w:rsidP="00452BFF">
      <w:pPr>
        <w:pStyle w:val="Style10"/>
        <w:widowControl/>
        <w:numPr>
          <w:ilvl w:val="0"/>
          <w:numId w:val="2"/>
        </w:numPr>
        <w:tabs>
          <w:tab w:val="left" w:pos="1145"/>
        </w:tabs>
        <w:spacing w:before="14"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квота целевого приема на обучение (далее - квота целевого приема).</w:t>
      </w:r>
    </w:p>
    <w:p w:rsidR="004D3BBC" w:rsidRDefault="004B323E" w:rsidP="00452BFF">
      <w:pPr>
        <w:pStyle w:val="Style10"/>
        <w:widowControl/>
        <w:numPr>
          <w:ilvl w:val="0"/>
          <w:numId w:val="3"/>
        </w:numPr>
        <w:tabs>
          <w:tab w:val="left" w:pos="142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К освоению программ бакалавриата допускаются лица, имеющие среднее общее образование, программ магистратуры -</w:t>
      </w:r>
      <w:r w:rsidR="00C611A3">
        <w:rPr>
          <w:rStyle w:val="FontStyle33"/>
        </w:rPr>
        <w:t xml:space="preserve"> </w:t>
      </w:r>
      <w:r>
        <w:rPr>
          <w:rStyle w:val="FontStyle33"/>
        </w:rPr>
        <w:t>лица, имеющие высшее образование любого уровня</w:t>
      </w:r>
      <w:r w:rsidR="00C611A3">
        <w:rPr>
          <w:rStyle w:val="FontStyle33"/>
        </w:rPr>
        <w:t xml:space="preserve">, </w:t>
      </w:r>
      <w:r>
        <w:rPr>
          <w:rStyle w:val="FontStyle33"/>
        </w:rPr>
        <w:t>Образование соответствующего уровня подтверждается одним из документов об образовании или об образовании и о квалификации установленного образца (далее - документ установленного образца):</w:t>
      </w:r>
    </w:p>
    <w:p w:rsidR="004D3BBC" w:rsidRDefault="004B323E" w:rsidP="00452BFF">
      <w:pPr>
        <w:pStyle w:val="Style12"/>
        <w:widowControl/>
        <w:numPr>
          <w:ilvl w:val="0"/>
          <w:numId w:val="2"/>
        </w:numPr>
        <w:spacing w:before="14"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документ об образовании или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</w:t>
      </w:r>
      <w:r w:rsidR="00F66C9A">
        <w:rPr>
          <w:rStyle w:val="FontStyle33"/>
        </w:rPr>
        <w:t xml:space="preserve"> </w:t>
      </w:r>
      <w:r>
        <w:rPr>
          <w:rStyle w:val="FontStyle33"/>
        </w:rPr>
        <w:t>Минобрнауки России), или федеральным органом исполнительной власти, осуществляющим функции по выработке государственной политики и</w:t>
      </w:r>
      <w:r w:rsidR="00452BFF">
        <w:rPr>
          <w:rStyle w:val="FontStyle33"/>
        </w:rPr>
        <w:t xml:space="preserve"> </w:t>
      </w:r>
      <w:r>
        <w:rPr>
          <w:rStyle w:val="FontStyle33"/>
        </w:rPr>
        <w:t>нормативно-правовому регулированию в сфере здравоохранения, или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>
        <w:rPr>
          <w:rStyle w:val="FontStyle33"/>
        </w:rPr>
        <w:t xml:space="preserve"> регулированию в сфере культуры;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152"/>
        </w:tabs>
        <w:spacing w:before="22" w:line="295" w:lineRule="exact"/>
        <w:ind w:firstLine="426"/>
        <w:rPr>
          <w:rStyle w:val="FontStyle33"/>
        </w:rPr>
      </w:pPr>
      <w:r>
        <w:rPr>
          <w:rStyle w:val="FontStyle33"/>
        </w:rPr>
        <w:lastRenderedPageBreak/>
        <w:t>документ государственного образца об уровне образования или об уровне образования и о квалификации, полученный до 1 января 2014 г.;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152"/>
          <w:tab w:val="left" w:pos="4838"/>
        </w:tabs>
        <w:spacing w:before="14"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документ об образовании и о квалификации образца, установленного</w:t>
      </w:r>
      <w:r>
        <w:rPr>
          <w:rStyle w:val="FontStyle33"/>
        </w:rPr>
        <w:br/>
        <w:t>федеральным государственным бюджетным образовательным учреждением</w:t>
      </w:r>
      <w:r>
        <w:rPr>
          <w:rStyle w:val="FontStyle33"/>
        </w:rPr>
        <w:br/>
        <w:t>высшего профессионального образования «Московский государственный</w:t>
      </w:r>
      <w:r>
        <w:rPr>
          <w:rStyle w:val="FontStyle33"/>
        </w:rPr>
        <w:br/>
        <w:t>университет имени М.В. Ломоносова» (далее Московский</w:t>
      </w:r>
      <w:r>
        <w:rPr>
          <w:rStyle w:val="FontStyle33"/>
        </w:rPr>
        <w:br/>
        <w:t>государственный университет имени М.В. Ломоносова) и федеральным</w:t>
      </w:r>
      <w:r>
        <w:rPr>
          <w:rStyle w:val="FontStyle33"/>
        </w:rPr>
        <w:br/>
        <w:t>государственным бюджетным образовательным учреждением высшего</w:t>
      </w:r>
      <w:r>
        <w:rPr>
          <w:rStyle w:val="FontStyle33"/>
        </w:rPr>
        <w:br/>
        <w:t>профессионального образования «Санкт-Петербургский государственный</w:t>
      </w:r>
      <w:r>
        <w:rPr>
          <w:rStyle w:val="FontStyle33"/>
        </w:rPr>
        <w:br/>
        <w:t>университет» (далее</w:t>
      </w:r>
      <w:r w:rsidR="00903ECA">
        <w:rPr>
          <w:rStyle w:val="FontStyle33"/>
        </w:rPr>
        <w:t xml:space="preserve"> </w:t>
      </w:r>
      <w:r>
        <w:rPr>
          <w:rStyle w:val="FontStyle33"/>
        </w:rPr>
        <w:t>Санкт-Петербургский государственный</w:t>
      </w:r>
      <w:r w:rsidR="00903ECA">
        <w:rPr>
          <w:rStyle w:val="FontStyle33"/>
        </w:rPr>
        <w:t xml:space="preserve"> </w:t>
      </w:r>
      <w:r>
        <w:rPr>
          <w:rStyle w:val="FontStyle33"/>
        </w:rPr>
        <w:t>университет), или образца, установленного по решению коллегиального</w:t>
      </w:r>
      <w:r>
        <w:rPr>
          <w:rStyle w:val="FontStyle33"/>
        </w:rPr>
        <w:br/>
        <w:t>органа управления образовательной организации;</w:t>
      </w:r>
      <w:proofErr w:type="gramEnd"/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152"/>
        </w:tabs>
        <w:spacing w:before="14"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документ (документы) иностранного государства об образовании или об образовании и о квалификации (далее - документ иностранного государства об образовании) в случае,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от 29 декабря 2012 г. № 273-ФЗ «Об образовании в Российской Федерации» (далее - Федеральный закон).</w:t>
      </w:r>
      <w:proofErr w:type="gramEnd"/>
    </w:p>
    <w:p w:rsidR="004D3BBC" w:rsidRDefault="004D3BBC" w:rsidP="00452BFF">
      <w:pPr>
        <w:widowControl/>
        <w:ind w:firstLine="426"/>
        <w:rPr>
          <w:sz w:val="2"/>
          <w:szCs w:val="2"/>
        </w:rPr>
      </w:pPr>
    </w:p>
    <w:p w:rsidR="004D3BBC" w:rsidRDefault="004B323E" w:rsidP="00452BFF">
      <w:pPr>
        <w:pStyle w:val="Style10"/>
        <w:widowControl/>
        <w:numPr>
          <w:ilvl w:val="0"/>
          <w:numId w:val="5"/>
        </w:numPr>
        <w:tabs>
          <w:tab w:val="left" w:pos="1426"/>
        </w:tabs>
        <w:spacing w:line="295" w:lineRule="exact"/>
        <w:ind w:right="14" w:firstLine="426"/>
        <w:rPr>
          <w:rStyle w:val="FontStyle33"/>
        </w:rPr>
      </w:pPr>
      <w:r>
        <w:rPr>
          <w:rStyle w:val="FontStyle33"/>
        </w:rPr>
        <w:t>Прием на обучение осуществляется раздельно по программам бакалавриата,</w:t>
      </w:r>
      <w:r w:rsidR="00C61F80">
        <w:rPr>
          <w:rStyle w:val="FontStyle33"/>
        </w:rPr>
        <w:t xml:space="preserve"> программам магистратуры.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Прием на обучение за счет бюджетных ассигнований проводится на конкурсной основе, если иное не предусмотрено Федеральным законом. Прием на обучение на места</w:t>
      </w:r>
      <w:r w:rsidR="00903ECA">
        <w:rPr>
          <w:rStyle w:val="FontStyle33"/>
        </w:rPr>
        <w:t xml:space="preserve"> с оплатой по договорам</w:t>
      </w:r>
      <w:r>
        <w:rPr>
          <w:rStyle w:val="FontStyle33"/>
        </w:rPr>
        <w:t xml:space="preserve"> проводится на конкурсной основе.</w:t>
      </w:r>
    </w:p>
    <w:p w:rsidR="004D3BBC" w:rsidRDefault="004B323E" w:rsidP="00452BFF">
      <w:pPr>
        <w:pStyle w:val="Style12"/>
        <w:widowControl/>
        <w:numPr>
          <w:ilvl w:val="0"/>
          <w:numId w:val="6"/>
        </w:numPr>
        <w:tabs>
          <w:tab w:val="left" w:pos="1426"/>
        </w:tabs>
        <w:spacing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Прием на обучение осуществляется на первый курс.</w:t>
      </w:r>
    </w:p>
    <w:p w:rsidR="004D3BBC" w:rsidRDefault="004B323E" w:rsidP="00452BFF">
      <w:pPr>
        <w:pStyle w:val="Style10"/>
        <w:widowControl/>
        <w:numPr>
          <w:ilvl w:val="0"/>
          <w:numId w:val="6"/>
        </w:numPr>
        <w:tabs>
          <w:tab w:val="left" w:pos="142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Прием на </w:t>
      </w:r>
      <w:proofErr w:type="gramStart"/>
      <w:r>
        <w:rPr>
          <w:rStyle w:val="FontStyle33"/>
        </w:rPr>
        <w:t>обучение по программам</w:t>
      </w:r>
      <w:proofErr w:type="gramEnd"/>
      <w:r>
        <w:rPr>
          <w:rStyle w:val="FontStyle33"/>
        </w:rPr>
        <w:t xml:space="preserve"> бакалавриата проводится на основании результатов единого государственного экзамена (далее - ЕГЭ), признаваемых в качестве результатов вступительных испытаний, и (или) по результатам вступительных испытаний, проводимых Г</w:t>
      </w:r>
      <w:r w:rsidR="00C9769E">
        <w:rPr>
          <w:rStyle w:val="FontStyle33"/>
        </w:rPr>
        <w:t>ГХПИ</w:t>
      </w:r>
      <w:r>
        <w:rPr>
          <w:rStyle w:val="FontStyle33"/>
        </w:rPr>
        <w:t xml:space="preserve"> самостоятельно.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Отдельные категории поступающих на базе среднего общего образования могут по своему усмотрению поступать на </w:t>
      </w:r>
      <w:proofErr w:type="gramStart"/>
      <w:r>
        <w:rPr>
          <w:rStyle w:val="FontStyle33"/>
        </w:rPr>
        <w:t>обучение по результатам</w:t>
      </w:r>
      <w:proofErr w:type="gramEnd"/>
      <w:r>
        <w:rPr>
          <w:rStyle w:val="FontStyle33"/>
        </w:rPr>
        <w:t xml:space="preserve"> общеобразовательных вступительных испытаний, проводимых Г</w:t>
      </w:r>
      <w:r w:rsidR="00C9769E">
        <w:rPr>
          <w:rStyle w:val="FontStyle33"/>
        </w:rPr>
        <w:t>ГХПИ</w:t>
      </w:r>
      <w:r>
        <w:rPr>
          <w:rStyle w:val="FontStyle33"/>
        </w:rPr>
        <w:t xml:space="preserve"> самостоятельно:</w:t>
      </w:r>
    </w:p>
    <w:p w:rsidR="004D3BBC" w:rsidRDefault="004B323E" w:rsidP="00452BFF">
      <w:pPr>
        <w:pStyle w:val="Style12"/>
        <w:widowControl/>
        <w:tabs>
          <w:tab w:val="left" w:pos="1152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  <w:t>лица с ограниченными возможностями здоровья, дети-инвалиды,</w:t>
      </w:r>
      <w:r>
        <w:rPr>
          <w:rStyle w:val="FontStyle33"/>
        </w:rPr>
        <w:br/>
        <w:t>инвалиды;</w:t>
      </w:r>
    </w:p>
    <w:p w:rsidR="004D3BBC" w:rsidRDefault="004B323E" w:rsidP="00452BFF">
      <w:pPr>
        <w:pStyle w:val="Style12"/>
        <w:widowControl/>
        <w:tabs>
          <w:tab w:val="left" w:pos="1152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  <w:t>иностранные граждане (в соответствии с частью 5 статьи 70 Федерального</w:t>
      </w:r>
      <w:r>
        <w:rPr>
          <w:rStyle w:val="FontStyle33"/>
        </w:rPr>
        <w:br/>
        <w:t>закона);</w:t>
      </w:r>
    </w:p>
    <w:p w:rsidR="004D3BBC" w:rsidRDefault="004B323E" w:rsidP="00452BFF">
      <w:pPr>
        <w:pStyle w:val="Style12"/>
        <w:widowControl/>
        <w:tabs>
          <w:tab w:val="left" w:pos="1145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в)</w:t>
      </w:r>
      <w:r>
        <w:rPr>
          <w:rStyle w:val="FontStyle33"/>
        </w:rPr>
        <w:tab/>
        <w:t>лица, до 1 января 2009 г. получившие документ государственного образца</w:t>
      </w:r>
      <w:r>
        <w:rPr>
          <w:rStyle w:val="FontStyle33"/>
        </w:rPr>
        <w:br/>
        <w:t>об уровне образования или об уровне образования и квалификации,</w:t>
      </w:r>
      <w:r>
        <w:rPr>
          <w:rStyle w:val="FontStyle33"/>
        </w:rPr>
        <w:br/>
        <w:t>подтверждающий получение среднего (полного) общего образования, если</w:t>
      </w:r>
      <w:r w:rsidR="00452BFF">
        <w:rPr>
          <w:rStyle w:val="FontStyle33"/>
        </w:rPr>
        <w:t xml:space="preserve"> </w:t>
      </w:r>
      <w:r>
        <w:rPr>
          <w:rStyle w:val="FontStyle33"/>
        </w:rPr>
        <w:t>они не сдавали ЕГЭ в течение 1 года до дня завершения приема документов</w:t>
      </w:r>
      <w:r>
        <w:rPr>
          <w:rStyle w:val="FontStyle33"/>
        </w:rPr>
        <w:br/>
        <w:t>и вступительных испытаний включительно;</w:t>
      </w:r>
    </w:p>
    <w:p w:rsidR="004D3BBC" w:rsidRDefault="004B323E" w:rsidP="00452BFF">
      <w:pPr>
        <w:pStyle w:val="Style12"/>
        <w:widowControl/>
        <w:tabs>
          <w:tab w:val="left" w:pos="1145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г)</w:t>
      </w:r>
      <w:r>
        <w:rPr>
          <w:rStyle w:val="FontStyle33"/>
        </w:rPr>
        <w:tab/>
        <w:t>лица, получившие среднее общее образование в специальных учебн</w:t>
      </w:r>
      <w:proofErr w:type="gramStart"/>
      <w:r>
        <w:rPr>
          <w:rStyle w:val="FontStyle33"/>
        </w:rPr>
        <w:t>о-</w:t>
      </w:r>
      <w:proofErr w:type="gramEnd"/>
      <w:r>
        <w:rPr>
          <w:rStyle w:val="FontStyle33"/>
        </w:rPr>
        <w:br/>
        <w:t>воспитательных учреждениях закрытого типа, а также в учреждениях,</w:t>
      </w:r>
      <w:r>
        <w:rPr>
          <w:rStyle w:val="FontStyle33"/>
        </w:rPr>
        <w:br/>
        <w:t>исполняющих наказание в виде лишения свободы, - если указанные лица</w:t>
      </w:r>
      <w:r>
        <w:rPr>
          <w:rStyle w:val="FontStyle33"/>
        </w:rPr>
        <w:br/>
        <w:t>получили документ о среднем общем образовании в течение 1 года до дня</w:t>
      </w:r>
      <w:r>
        <w:rPr>
          <w:rStyle w:val="FontStyle33"/>
        </w:rPr>
        <w:br/>
        <w:t>завершения приема документов и вступительных испытаний включительно</w:t>
      </w:r>
      <w:r>
        <w:rPr>
          <w:rStyle w:val="FontStyle33"/>
        </w:rPr>
        <w:br/>
        <w:t>и не сдавали ЕГЭ в течение этого периода;</w:t>
      </w:r>
    </w:p>
    <w:p w:rsidR="004D3BBC" w:rsidRDefault="004B323E" w:rsidP="00452BFF">
      <w:pPr>
        <w:pStyle w:val="Style12"/>
        <w:widowControl/>
        <w:tabs>
          <w:tab w:val="left" w:pos="1145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д)</w:t>
      </w:r>
      <w:r>
        <w:rPr>
          <w:rStyle w:val="FontStyle33"/>
        </w:rPr>
        <w:tab/>
        <w:t>граждане Российской Федерации и лица без гражданства, имеющие среднее</w:t>
      </w:r>
      <w:r>
        <w:rPr>
          <w:rStyle w:val="FontStyle33"/>
        </w:rPr>
        <w:br/>
        <w:t>общее образование, подтвержденное документом иностранного</w:t>
      </w:r>
      <w:r>
        <w:rPr>
          <w:rStyle w:val="FontStyle33"/>
        </w:rPr>
        <w:br/>
        <w:t>государства об образовании, - если указанные лица получили указанный</w:t>
      </w:r>
      <w:r>
        <w:rPr>
          <w:rStyle w:val="FontStyle33"/>
        </w:rPr>
        <w:br/>
        <w:t>документ в течение 1 года до дня завершения приема документов и</w:t>
      </w:r>
      <w:r>
        <w:rPr>
          <w:rStyle w:val="FontStyle33"/>
        </w:rPr>
        <w:br/>
        <w:t>вступительных испытаний включительно и не сдавали ЕГЭ в течение этого</w:t>
      </w:r>
      <w:r>
        <w:rPr>
          <w:rStyle w:val="FontStyle33"/>
        </w:rPr>
        <w:br/>
        <w:t>периода;</w:t>
      </w:r>
    </w:p>
    <w:p w:rsidR="004D3BBC" w:rsidRDefault="004B323E" w:rsidP="00452BFF">
      <w:pPr>
        <w:pStyle w:val="Style12"/>
        <w:widowControl/>
        <w:tabs>
          <w:tab w:val="left" w:pos="1145"/>
        </w:tabs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lastRenderedPageBreak/>
        <w:t>е)</w:t>
      </w:r>
      <w:r>
        <w:rPr>
          <w:rStyle w:val="FontStyle33"/>
        </w:rPr>
        <w:tab/>
        <w:t>лица, получающие (получившие) среднее общее образование в рамках</w:t>
      </w:r>
      <w:r>
        <w:rPr>
          <w:rStyle w:val="FontStyle33"/>
        </w:rPr>
        <w:br/>
        <w:t>освоения образовательных программ среднего профессионального</w:t>
      </w:r>
      <w:r>
        <w:rPr>
          <w:rStyle w:val="FontStyle33"/>
        </w:rPr>
        <w:br/>
        <w:t>образования, в том числе образовательных программ среднего</w:t>
      </w:r>
      <w:r>
        <w:rPr>
          <w:rStyle w:val="FontStyle33"/>
        </w:rPr>
        <w:br/>
        <w:t>профессионального образования, интегрированных с основными</w:t>
      </w:r>
      <w:r>
        <w:rPr>
          <w:rStyle w:val="FontStyle33"/>
        </w:rPr>
        <w:br/>
        <w:t>образовательными программами основного общего и среднего общего</w:t>
      </w:r>
      <w:r>
        <w:rPr>
          <w:rStyle w:val="FontStyle33"/>
        </w:rPr>
        <w:br/>
        <w:t>образования, - если указанные лица прошли государственную итоговую</w:t>
      </w:r>
      <w:r>
        <w:rPr>
          <w:rStyle w:val="FontStyle33"/>
        </w:rPr>
        <w:br/>
        <w:t>аттестацию по образовательным программам среднего общего образования</w:t>
      </w:r>
      <w:r>
        <w:rPr>
          <w:rStyle w:val="FontStyle33"/>
        </w:rPr>
        <w:br/>
        <w:t>не в форме ЕГЭ в течение 1 года до дня завершения приема документов</w:t>
      </w:r>
      <w:proofErr w:type="gramEnd"/>
      <w:r>
        <w:rPr>
          <w:rStyle w:val="FontStyle33"/>
        </w:rPr>
        <w:t xml:space="preserve"> и</w:t>
      </w:r>
      <w:r>
        <w:rPr>
          <w:rStyle w:val="FontStyle33"/>
        </w:rPr>
        <w:br/>
        <w:t>вступительных испытаний включительно и не сдавали ЕГЭ в течение этого</w:t>
      </w:r>
      <w:r>
        <w:rPr>
          <w:rStyle w:val="FontStyle33"/>
        </w:rPr>
        <w:br/>
        <w:t>периода;</w:t>
      </w:r>
    </w:p>
    <w:p w:rsidR="004D3BBC" w:rsidRDefault="004B323E" w:rsidP="00452BFF">
      <w:pPr>
        <w:pStyle w:val="Style10"/>
        <w:widowControl/>
        <w:numPr>
          <w:ilvl w:val="0"/>
          <w:numId w:val="7"/>
        </w:numPr>
        <w:tabs>
          <w:tab w:val="left" w:pos="1418"/>
        </w:tabs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Поступающие, имеющие среднее профессиональное образование (включая начальное профессиональное образование, полученное до вступления в силу Федерального закона и подтвержденное документом государственного образца о начальном профессиональном образовании, в котором есть запись о получении среднего (полного) общего образования) или имеющие высшее образование, поступают на обучение по программам бакалавриата либо на основе результатов ЕГЭ, либо по результатам вступительных испытаний, проводимых Г</w:t>
      </w:r>
      <w:r w:rsidR="00C9769E">
        <w:rPr>
          <w:rStyle w:val="FontStyle33"/>
        </w:rPr>
        <w:t>ГХПИ</w:t>
      </w:r>
      <w:r>
        <w:rPr>
          <w:rStyle w:val="FontStyle33"/>
        </w:rPr>
        <w:t xml:space="preserve"> самостоятельно.</w:t>
      </w:r>
      <w:proofErr w:type="gramEnd"/>
    </w:p>
    <w:p w:rsidR="004D3BBC" w:rsidRDefault="004B323E" w:rsidP="00452BFF">
      <w:pPr>
        <w:pStyle w:val="Style10"/>
        <w:widowControl/>
        <w:numPr>
          <w:ilvl w:val="0"/>
          <w:numId w:val="7"/>
        </w:numPr>
        <w:tabs>
          <w:tab w:val="left" w:pos="1418"/>
        </w:tabs>
        <w:spacing w:line="295" w:lineRule="exact"/>
        <w:ind w:right="7" w:firstLine="426"/>
        <w:rPr>
          <w:rStyle w:val="FontStyle33"/>
        </w:rPr>
      </w:pPr>
      <w:r>
        <w:rPr>
          <w:rStyle w:val="FontStyle33"/>
        </w:rPr>
        <w:t xml:space="preserve">Прием на </w:t>
      </w:r>
      <w:proofErr w:type="gramStart"/>
      <w:r>
        <w:rPr>
          <w:rStyle w:val="FontStyle33"/>
        </w:rPr>
        <w:t>обучение по программам</w:t>
      </w:r>
      <w:proofErr w:type="gramEnd"/>
      <w:r>
        <w:rPr>
          <w:rStyle w:val="FontStyle33"/>
        </w:rPr>
        <w:t xml:space="preserve"> магистратуры проводится по результатам вступительных испытаний, проводимых Г</w:t>
      </w:r>
      <w:r w:rsidR="00C9769E">
        <w:rPr>
          <w:rStyle w:val="FontStyle33"/>
        </w:rPr>
        <w:t>ГХПИ</w:t>
      </w:r>
      <w:r>
        <w:rPr>
          <w:rStyle w:val="FontStyle33"/>
        </w:rPr>
        <w:t xml:space="preserve"> самостоятельно</w:t>
      </w:r>
      <w:r w:rsidR="002A5F1B">
        <w:rPr>
          <w:rStyle w:val="FontStyle33"/>
        </w:rPr>
        <w:t>, установленных в пункте 2.8 Правил</w:t>
      </w:r>
      <w:r>
        <w:rPr>
          <w:rStyle w:val="FontStyle33"/>
        </w:rPr>
        <w:t>.</w:t>
      </w:r>
    </w:p>
    <w:p w:rsidR="004D3BBC" w:rsidRDefault="004B323E" w:rsidP="00452BFF">
      <w:pPr>
        <w:pStyle w:val="Style21"/>
        <w:widowControl/>
        <w:tabs>
          <w:tab w:val="left" w:pos="1418"/>
        </w:tabs>
        <w:ind w:firstLine="426"/>
        <w:rPr>
          <w:rStyle w:val="FontStyle33"/>
        </w:rPr>
      </w:pPr>
      <w:r>
        <w:rPr>
          <w:rStyle w:val="FontStyle33"/>
        </w:rPr>
        <w:t>1.9.</w:t>
      </w:r>
      <w:r>
        <w:rPr>
          <w:rStyle w:val="FontStyle33"/>
        </w:rPr>
        <w:tab/>
        <w:t>Г</w:t>
      </w:r>
      <w:r w:rsidR="00C9769E">
        <w:rPr>
          <w:rStyle w:val="FontStyle33"/>
        </w:rPr>
        <w:t>ГХПИ</w:t>
      </w:r>
      <w:r>
        <w:rPr>
          <w:rStyle w:val="FontStyle33"/>
        </w:rPr>
        <w:t xml:space="preserve"> проводит прием на </w:t>
      </w:r>
      <w:proofErr w:type="gramStart"/>
      <w:r>
        <w:rPr>
          <w:rStyle w:val="FontStyle33"/>
        </w:rPr>
        <w:t>обучение по</w:t>
      </w:r>
      <w:proofErr w:type="gramEnd"/>
      <w:r>
        <w:rPr>
          <w:rStyle w:val="FontStyle33"/>
        </w:rPr>
        <w:t xml:space="preserve"> следующим условиям поступления:</w:t>
      </w:r>
      <w:r>
        <w:rPr>
          <w:rStyle w:val="FontStyle33"/>
        </w:rPr>
        <w:br/>
        <w:t>1) прием   на  обучение   без  вступительных  испытаний   по программам</w:t>
      </w:r>
      <w:r w:rsidR="00C9769E">
        <w:rPr>
          <w:rStyle w:val="FontStyle33"/>
        </w:rPr>
        <w:t xml:space="preserve"> </w:t>
      </w:r>
      <w:r>
        <w:rPr>
          <w:rStyle w:val="FontStyle33"/>
        </w:rPr>
        <w:t>бакалавриата:</w:t>
      </w:r>
    </w:p>
    <w:p w:rsidR="00C9769E" w:rsidRDefault="004B323E" w:rsidP="0063180C">
      <w:pPr>
        <w:pStyle w:val="Style12"/>
        <w:widowControl/>
        <w:tabs>
          <w:tab w:val="left" w:pos="851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</w:r>
      <w:r w:rsidR="00C9769E">
        <w:rPr>
          <w:rStyle w:val="FontStyle33"/>
        </w:rPr>
        <w:t>отдельно по очной, очно-заочной, заочной формам обучения;</w:t>
      </w:r>
    </w:p>
    <w:p w:rsidR="004D3BBC" w:rsidRDefault="004B323E" w:rsidP="0063180C">
      <w:pPr>
        <w:pStyle w:val="Style12"/>
        <w:widowControl/>
        <w:tabs>
          <w:tab w:val="left" w:pos="851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</w:r>
      <w:r w:rsidR="00C9769E">
        <w:rPr>
          <w:rStyle w:val="FontStyle33"/>
        </w:rPr>
        <w:t>отдельно по направлениям подготовки программ</w:t>
      </w:r>
      <w:r w:rsidR="00C9769E">
        <w:rPr>
          <w:rStyle w:val="FontStyle33"/>
        </w:rPr>
        <w:br/>
        <w:t>бака</w:t>
      </w:r>
      <w:r w:rsidR="002A5F1B">
        <w:rPr>
          <w:rStyle w:val="FontStyle33"/>
        </w:rPr>
        <w:t>лавриата, программ магистратуры</w:t>
      </w:r>
      <w:r w:rsidR="00C9769E">
        <w:rPr>
          <w:rStyle w:val="FontStyle33"/>
        </w:rPr>
        <w:t xml:space="preserve"> квалификации в соответствии с </w:t>
      </w:r>
      <w:r w:rsidR="00C9769E" w:rsidRPr="0063180C">
        <w:rPr>
          <w:rStyle w:val="FontStyle33"/>
        </w:rPr>
        <w:t>пунктом 2.</w:t>
      </w:r>
      <w:r w:rsidR="0063180C" w:rsidRPr="0063180C">
        <w:rPr>
          <w:rStyle w:val="FontStyle33"/>
        </w:rPr>
        <w:t>8</w:t>
      </w:r>
      <w:r w:rsidR="00C9769E" w:rsidRPr="0063180C">
        <w:rPr>
          <w:rStyle w:val="FontStyle33"/>
        </w:rPr>
        <w:t xml:space="preserve"> Правил</w:t>
      </w:r>
      <w:r w:rsidR="00C9769E">
        <w:rPr>
          <w:rStyle w:val="FontStyle33"/>
        </w:rPr>
        <w:t>;</w:t>
      </w:r>
    </w:p>
    <w:p w:rsidR="004D3BBC" w:rsidRDefault="004B323E" w:rsidP="0063180C">
      <w:pPr>
        <w:pStyle w:val="Style12"/>
        <w:widowControl/>
        <w:tabs>
          <w:tab w:val="left" w:pos="851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в)</w:t>
      </w:r>
      <w:r>
        <w:rPr>
          <w:rStyle w:val="FontStyle33"/>
        </w:rPr>
        <w:tab/>
      </w:r>
      <w:r w:rsidR="00C9769E">
        <w:rPr>
          <w:rStyle w:val="FontStyle33"/>
        </w:rPr>
        <w:t>отдельно на бюджетные места и на договорные места;</w:t>
      </w:r>
    </w:p>
    <w:p w:rsidR="004D3BBC" w:rsidRDefault="004B323E" w:rsidP="00452BFF">
      <w:pPr>
        <w:pStyle w:val="Style24"/>
        <w:widowControl/>
        <w:ind w:firstLine="426"/>
        <w:rPr>
          <w:rStyle w:val="FontStyle33"/>
        </w:rPr>
      </w:pPr>
      <w:r>
        <w:rPr>
          <w:rStyle w:val="FontStyle33"/>
        </w:rPr>
        <w:t xml:space="preserve">2) прием на </w:t>
      </w:r>
      <w:proofErr w:type="gramStart"/>
      <w:r>
        <w:rPr>
          <w:rStyle w:val="FontStyle33"/>
        </w:rPr>
        <w:t>обучение по итогам</w:t>
      </w:r>
      <w:proofErr w:type="gramEnd"/>
      <w:r>
        <w:rPr>
          <w:rStyle w:val="FontStyle33"/>
        </w:rPr>
        <w:t xml:space="preserve"> конкурсов в соответствии с результатами вступительных испытаний:</w:t>
      </w:r>
    </w:p>
    <w:p w:rsidR="004D3BBC" w:rsidRDefault="004B323E" w:rsidP="0063180C">
      <w:pPr>
        <w:pStyle w:val="Style12"/>
        <w:widowControl/>
        <w:tabs>
          <w:tab w:val="left" w:pos="851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</w:r>
      <w:r w:rsidR="00C9769E">
        <w:rPr>
          <w:rStyle w:val="FontStyle33"/>
        </w:rPr>
        <w:t>отдельно по очной, очно-заочной, заочной формам обучения;</w:t>
      </w:r>
    </w:p>
    <w:p w:rsidR="004D3BBC" w:rsidRDefault="004B323E" w:rsidP="002A5F1B">
      <w:pPr>
        <w:pStyle w:val="Style12"/>
        <w:widowControl/>
        <w:tabs>
          <w:tab w:val="left" w:pos="851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</w:r>
      <w:r w:rsidR="00C9769E">
        <w:rPr>
          <w:rStyle w:val="FontStyle33"/>
        </w:rPr>
        <w:t>отдельно по направлениям подготовки программ</w:t>
      </w:r>
      <w:r w:rsidR="00C9769E">
        <w:rPr>
          <w:rStyle w:val="FontStyle33"/>
        </w:rPr>
        <w:br/>
        <w:t>бакала</w:t>
      </w:r>
      <w:r w:rsidR="002A5F1B">
        <w:rPr>
          <w:rStyle w:val="FontStyle33"/>
        </w:rPr>
        <w:t xml:space="preserve">вриата,  программ магистратуры </w:t>
      </w:r>
      <w:r w:rsidR="00C9769E">
        <w:rPr>
          <w:rStyle w:val="FontStyle33"/>
        </w:rPr>
        <w:t xml:space="preserve">в соответствии с </w:t>
      </w:r>
      <w:r w:rsidR="00C9769E" w:rsidRPr="0063180C">
        <w:rPr>
          <w:rStyle w:val="FontStyle33"/>
        </w:rPr>
        <w:t>пунктом 2.</w:t>
      </w:r>
      <w:r w:rsidR="0063180C" w:rsidRPr="0063180C">
        <w:rPr>
          <w:rStyle w:val="FontStyle33"/>
        </w:rPr>
        <w:t>8</w:t>
      </w:r>
      <w:r w:rsidR="00C9769E" w:rsidRPr="0063180C">
        <w:rPr>
          <w:rStyle w:val="FontStyle33"/>
        </w:rPr>
        <w:t xml:space="preserve"> настоящих</w:t>
      </w:r>
      <w:r w:rsidR="00C9769E">
        <w:rPr>
          <w:rStyle w:val="FontStyle33"/>
        </w:rPr>
        <w:t xml:space="preserve"> Правил;</w:t>
      </w:r>
    </w:p>
    <w:p w:rsidR="004D3BBC" w:rsidRDefault="004B323E" w:rsidP="0063180C">
      <w:pPr>
        <w:pStyle w:val="Style12"/>
        <w:widowControl/>
        <w:tabs>
          <w:tab w:val="left" w:pos="851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в)</w:t>
      </w:r>
      <w:r>
        <w:rPr>
          <w:rStyle w:val="FontStyle33"/>
        </w:rPr>
        <w:tab/>
      </w:r>
      <w:r w:rsidR="00C9769E">
        <w:rPr>
          <w:rStyle w:val="FontStyle33"/>
        </w:rPr>
        <w:t>отдельно по каждому виду приема: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786"/>
        </w:tabs>
        <w:spacing w:before="7" w:line="240" w:lineRule="auto"/>
        <w:ind w:firstLine="426"/>
        <w:jc w:val="left"/>
        <w:rPr>
          <w:rStyle w:val="FontStyle33"/>
        </w:rPr>
      </w:pPr>
      <w:r>
        <w:rPr>
          <w:rStyle w:val="FontStyle33"/>
        </w:rPr>
        <w:t>на места в пределах квоты приема лиц, имеющих особое право;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786"/>
        </w:tabs>
        <w:spacing w:before="7" w:line="240" w:lineRule="auto"/>
        <w:ind w:firstLine="426"/>
        <w:jc w:val="left"/>
        <w:rPr>
          <w:rStyle w:val="FontStyle33"/>
        </w:rPr>
      </w:pPr>
      <w:r>
        <w:rPr>
          <w:rStyle w:val="FontStyle33"/>
        </w:rPr>
        <w:t>на места в пределах квоты целевого приема;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786"/>
        </w:tabs>
        <w:spacing w:before="14" w:line="295" w:lineRule="exact"/>
        <w:ind w:firstLine="426"/>
        <w:rPr>
          <w:rStyle w:val="FontStyle33"/>
        </w:rPr>
      </w:pPr>
      <w:r>
        <w:rPr>
          <w:rStyle w:val="FontStyle33"/>
        </w:rPr>
        <w:t>на бюджетные места за вычетом мест, на которые зачислены лица, имеющие право на поступление на обучение без вступительных испытаний (по программам бакалавриата), лица, поступившие в пределах квоты приема лиц, имеющих особое право по программам бакалавриата, и квоты целевого приема (далее - бюджетные места по общему конкурсу);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786"/>
        </w:tabs>
        <w:spacing w:before="14" w:line="295" w:lineRule="exact"/>
        <w:ind w:firstLine="426"/>
        <w:rPr>
          <w:rStyle w:val="FontStyle33"/>
        </w:rPr>
      </w:pPr>
      <w:r>
        <w:rPr>
          <w:rStyle w:val="FontStyle33"/>
        </w:rPr>
        <w:t>на мес</w:t>
      </w:r>
      <w:r w:rsidR="00C9769E">
        <w:rPr>
          <w:rStyle w:val="FontStyle33"/>
        </w:rPr>
        <w:t xml:space="preserve">та </w:t>
      </w:r>
      <w:r w:rsidR="002A5F1B">
        <w:rPr>
          <w:rStyle w:val="FontStyle33"/>
        </w:rPr>
        <w:t xml:space="preserve">с оплатой по договорам </w:t>
      </w:r>
      <w:r w:rsidR="00C9769E">
        <w:rPr>
          <w:rStyle w:val="FontStyle33"/>
        </w:rPr>
        <w:t>(по программам бакалавриата)</w:t>
      </w:r>
      <w:r>
        <w:rPr>
          <w:rStyle w:val="FontStyle33"/>
        </w:rPr>
        <w:t>- за вычетом количества мест, на которые зачислены лица, имеющие право на поступление на обучение без вступительных испытаний).</w:t>
      </w:r>
    </w:p>
    <w:p w:rsidR="004D3BBC" w:rsidRDefault="004D3BBC" w:rsidP="00452BFF">
      <w:pPr>
        <w:widowControl/>
        <w:ind w:firstLine="426"/>
        <w:rPr>
          <w:sz w:val="2"/>
          <w:szCs w:val="2"/>
        </w:rPr>
      </w:pPr>
    </w:p>
    <w:p w:rsidR="004D3BBC" w:rsidRDefault="004B323E" w:rsidP="00452BFF">
      <w:pPr>
        <w:pStyle w:val="Style10"/>
        <w:widowControl/>
        <w:numPr>
          <w:ilvl w:val="0"/>
          <w:numId w:val="8"/>
        </w:numPr>
        <w:tabs>
          <w:tab w:val="left" w:pos="1426"/>
        </w:tabs>
        <w:spacing w:line="295" w:lineRule="exact"/>
        <w:ind w:right="14" w:firstLine="426"/>
        <w:rPr>
          <w:rStyle w:val="FontStyle33"/>
        </w:rPr>
      </w:pPr>
      <w:r>
        <w:rPr>
          <w:rStyle w:val="FontStyle33"/>
        </w:rPr>
        <w:t xml:space="preserve">Прием на </w:t>
      </w:r>
      <w:proofErr w:type="gramStart"/>
      <w:r>
        <w:rPr>
          <w:rStyle w:val="FontStyle33"/>
        </w:rPr>
        <w:t>обуче</w:t>
      </w:r>
      <w:r w:rsidR="00C9769E">
        <w:rPr>
          <w:rStyle w:val="FontStyle33"/>
        </w:rPr>
        <w:t>ние по программам</w:t>
      </w:r>
      <w:proofErr w:type="gramEnd"/>
      <w:r w:rsidR="00C9769E">
        <w:rPr>
          <w:rStyle w:val="FontStyle33"/>
        </w:rPr>
        <w:t xml:space="preserve"> бакалавриата </w:t>
      </w:r>
      <w:r>
        <w:rPr>
          <w:rStyle w:val="FontStyle33"/>
        </w:rPr>
        <w:t xml:space="preserve">при наличии высшего </w:t>
      </w:r>
      <w:r w:rsidR="002A5F1B">
        <w:rPr>
          <w:rStyle w:val="FontStyle33"/>
        </w:rPr>
        <w:t xml:space="preserve">образования возможен только на </w:t>
      </w:r>
      <w:r>
        <w:rPr>
          <w:rStyle w:val="FontStyle33"/>
        </w:rPr>
        <w:t xml:space="preserve"> места</w:t>
      </w:r>
      <w:r w:rsidR="002A5F1B">
        <w:rPr>
          <w:rStyle w:val="FontStyle33"/>
        </w:rPr>
        <w:t xml:space="preserve"> с оплатой по договорам</w:t>
      </w:r>
      <w:r>
        <w:rPr>
          <w:rStyle w:val="FontStyle33"/>
        </w:rPr>
        <w:t>.</w:t>
      </w:r>
    </w:p>
    <w:p w:rsidR="004D3BBC" w:rsidRDefault="004B323E" w:rsidP="00452BFF">
      <w:pPr>
        <w:pStyle w:val="Style10"/>
        <w:widowControl/>
        <w:numPr>
          <w:ilvl w:val="0"/>
          <w:numId w:val="8"/>
        </w:numPr>
        <w:tabs>
          <w:tab w:val="left" w:pos="1426"/>
        </w:tabs>
        <w:spacing w:line="295" w:lineRule="exact"/>
        <w:ind w:right="22" w:firstLine="426"/>
        <w:rPr>
          <w:rStyle w:val="FontStyle33"/>
        </w:rPr>
      </w:pPr>
      <w:r>
        <w:rPr>
          <w:rStyle w:val="FontStyle33"/>
        </w:rPr>
        <w:t xml:space="preserve">Организационное обеспечение проведения приёма на обучение осуществляется приёмной комиссией. Председателем приёмной комиссии </w:t>
      </w:r>
      <w:r w:rsidR="00C9769E">
        <w:rPr>
          <w:rStyle w:val="FontStyle33"/>
        </w:rPr>
        <w:t xml:space="preserve">ГГХПИ </w:t>
      </w:r>
      <w:r>
        <w:rPr>
          <w:rStyle w:val="FontStyle33"/>
        </w:rPr>
        <w:t>является ректор.</w:t>
      </w:r>
    </w:p>
    <w:p w:rsidR="004D3BBC" w:rsidRDefault="004B323E" w:rsidP="00452BFF">
      <w:pPr>
        <w:pStyle w:val="Style10"/>
        <w:widowControl/>
        <w:numPr>
          <w:ilvl w:val="0"/>
          <w:numId w:val="8"/>
        </w:numPr>
        <w:tabs>
          <w:tab w:val="left" w:pos="1426"/>
        </w:tabs>
        <w:spacing w:line="295" w:lineRule="exact"/>
        <w:ind w:right="14" w:firstLine="426"/>
        <w:rPr>
          <w:rStyle w:val="FontStyle33"/>
        </w:rPr>
      </w:pPr>
      <w:r>
        <w:rPr>
          <w:rStyle w:val="FontStyle33"/>
        </w:rPr>
        <w:t xml:space="preserve">При приёме в </w:t>
      </w:r>
      <w:r w:rsidR="00C9769E">
        <w:rPr>
          <w:rStyle w:val="FontStyle33"/>
        </w:rPr>
        <w:t>ГГХПИ</w:t>
      </w:r>
      <w:r>
        <w:rPr>
          <w:rStyle w:val="FontStyle33"/>
        </w:rPr>
        <w:t xml:space="preserve"> ректор обеспечивает соблюдение прав граждан в области образования, установленных законодательством Российской Федерации, гласность и открытость работы приёмной комиссии, объективность оценки способностей и склонностей поступающих, доступность руководства приёмной комиссии на всех этапах проведения приёма.</w:t>
      </w:r>
    </w:p>
    <w:p w:rsidR="004D3BBC" w:rsidRDefault="004B323E" w:rsidP="00452BFF">
      <w:pPr>
        <w:pStyle w:val="Style10"/>
        <w:widowControl/>
        <w:numPr>
          <w:ilvl w:val="0"/>
          <w:numId w:val="8"/>
        </w:numPr>
        <w:tabs>
          <w:tab w:val="left" w:pos="1426"/>
        </w:tabs>
        <w:spacing w:line="295" w:lineRule="exact"/>
        <w:ind w:right="7" w:firstLine="426"/>
        <w:rPr>
          <w:rStyle w:val="FontStyle33"/>
        </w:rPr>
      </w:pPr>
      <w:r>
        <w:rPr>
          <w:rStyle w:val="FontStyle33"/>
        </w:rPr>
        <w:lastRenderedPageBreak/>
        <w:t>Работу приёмной комиссии, делопроизводство, а также личный приём поступающих, их родителей (законных представителей) и доверенных лиц организует ответственный секретарь приёмной комиссии, назначаемый приказом ректора Г</w:t>
      </w:r>
      <w:r w:rsidR="00C9769E">
        <w:rPr>
          <w:rStyle w:val="FontStyle33"/>
        </w:rPr>
        <w:t>ГХПИ</w:t>
      </w:r>
      <w:r>
        <w:rPr>
          <w:rStyle w:val="FontStyle33"/>
        </w:rPr>
        <w:t>.</w:t>
      </w:r>
    </w:p>
    <w:p w:rsidR="004D3BBC" w:rsidRDefault="004B323E" w:rsidP="00452BFF">
      <w:pPr>
        <w:pStyle w:val="Style10"/>
        <w:widowControl/>
        <w:numPr>
          <w:ilvl w:val="0"/>
          <w:numId w:val="8"/>
        </w:numPr>
        <w:tabs>
          <w:tab w:val="left" w:pos="1426"/>
        </w:tabs>
        <w:spacing w:line="295" w:lineRule="exact"/>
        <w:ind w:right="14" w:firstLine="426"/>
        <w:rPr>
          <w:rStyle w:val="FontStyle33"/>
        </w:rPr>
      </w:pPr>
      <w:proofErr w:type="gramStart"/>
      <w:r>
        <w:rPr>
          <w:rStyle w:val="FontStyle33"/>
        </w:rPr>
        <w:t xml:space="preserve">Организация и проведение вступительных испытаний для лиц, перечисленных </w:t>
      </w:r>
      <w:r w:rsidRPr="0063180C">
        <w:rPr>
          <w:rStyle w:val="FontStyle33"/>
        </w:rPr>
        <w:t>в п. 1.6 и 1.7</w:t>
      </w:r>
      <w:r>
        <w:rPr>
          <w:rStyle w:val="FontStyle33"/>
        </w:rPr>
        <w:t xml:space="preserve"> настоящих Правил, вступительных испытаний для поступающих на обучение по программам </w:t>
      </w:r>
      <w:r w:rsidR="00E61F32">
        <w:rPr>
          <w:rStyle w:val="FontStyle33"/>
        </w:rPr>
        <w:t xml:space="preserve">бакалавриата, программам </w:t>
      </w:r>
      <w:r>
        <w:rPr>
          <w:rStyle w:val="FontStyle33"/>
        </w:rPr>
        <w:t>магистратуры осуществляется экзаменационными и апелляционными комиссиями Г</w:t>
      </w:r>
      <w:r w:rsidR="00E61F32">
        <w:rPr>
          <w:rStyle w:val="FontStyle33"/>
        </w:rPr>
        <w:t>ГХПИ</w:t>
      </w:r>
      <w:r>
        <w:rPr>
          <w:rStyle w:val="FontStyle33"/>
        </w:rPr>
        <w:t xml:space="preserve"> совместно с приёмной комиссией.</w:t>
      </w:r>
      <w:proofErr w:type="gramEnd"/>
    </w:p>
    <w:p w:rsidR="004D3BBC" w:rsidRDefault="004B323E" w:rsidP="00452BFF">
      <w:pPr>
        <w:pStyle w:val="Style10"/>
        <w:widowControl/>
        <w:numPr>
          <w:ilvl w:val="0"/>
          <w:numId w:val="8"/>
        </w:numPr>
        <w:tabs>
          <w:tab w:val="left" w:pos="1426"/>
        </w:tabs>
        <w:spacing w:line="295" w:lineRule="exact"/>
        <w:ind w:right="7" w:firstLine="426"/>
        <w:rPr>
          <w:rStyle w:val="FontStyle33"/>
        </w:rPr>
      </w:pPr>
      <w:r>
        <w:rPr>
          <w:rStyle w:val="FontStyle33"/>
        </w:rPr>
        <w:t>Составы экзаменационных и апелляционных комиссий утверждаются приказами ректора Г</w:t>
      </w:r>
      <w:r w:rsidR="00E61F32">
        <w:rPr>
          <w:rStyle w:val="FontStyle33"/>
        </w:rPr>
        <w:t>ГХПИ</w:t>
      </w:r>
      <w:r>
        <w:rPr>
          <w:rStyle w:val="FontStyle33"/>
        </w:rPr>
        <w:t>. Полномочия и порядок деятельности экзаменационных и апелляционных комиссий определяются положениями о них, утверждаемыми ректором Г</w:t>
      </w:r>
      <w:r w:rsidR="00E61F32">
        <w:rPr>
          <w:rStyle w:val="FontStyle33"/>
        </w:rPr>
        <w:t>ГХПИ</w:t>
      </w:r>
      <w:r>
        <w:rPr>
          <w:rStyle w:val="FontStyle33"/>
        </w:rPr>
        <w:t>.</w:t>
      </w:r>
    </w:p>
    <w:p w:rsidR="004D3BBC" w:rsidRDefault="004B323E" w:rsidP="002A5F1B">
      <w:pPr>
        <w:pStyle w:val="Style10"/>
        <w:widowControl/>
        <w:numPr>
          <w:ilvl w:val="0"/>
          <w:numId w:val="8"/>
        </w:numPr>
        <w:tabs>
          <w:tab w:val="left" w:pos="1426"/>
        </w:tabs>
        <w:spacing w:line="295" w:lineRule="exact"/>
        <w:ind w:right="14" w:firstLine="426"/>
        <w:rPr>
          <w:rStyle w:val="FontStyle33"/>
        </w:rPr>
      </w:pPr>
      <w:r>
        <w:rPr>
          <w:rStyle w:val="FontStyle33"/>
        </w:rPr>
        <w:t>Все вопросы, связанные с приёмом в Г</w:t>
      </w:r>
      <w:r w:rsidR="00E61F32">
        <w:rPr>
          <w:rStyle w:val="FontStyle33"/>
        </w:rPr>
        <w:t>ГХПИ</w:t>
      </w:r>
      <w:r>
        <w:rPr>
          <w:rStyle w:val="FontStyle33"/>
        </w:rPr>
        <w:t>, решаются приёмной комиссией.</w:t>
      </w:r>
    </w:p>
    <w:p w:rsidR="004D3BBC" w:rsidRDefault="004B323E" w:rsidP="00452BFF">
      <w:pPr>
        <w:pStyle w:val="Style10"/>
        <w:widowControl/>
        <w:numPr>
          <w:ilvl w:val="0"/>
          <w:numId w:val="9"/>
        </w:numPr>
        <w:tabs>
          <w:tab w:val="left" w:pos="142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Приёмная комиссия осуществляет </w:t>
      </w:r>
      <w:proofErr w:type="gramStart"/>
      <w:r>
        <w:rPr>
          <w:rStyle w:val="FontStyle33"/>
        </w:rPr>
        <w:t>контроль за</w:t>
      </w:r>
      <w:proofErr w:type="gramEnd"/>
      <w:r>
        <w:rPr>
          <w:rStyle w:val="FontStyle33"/>
        </w:rPr>
        <w:t xml:space="preserve"> достоверностью сведений о результатах ЕГЭ, а также имеет право осуществлять проверку документов об образовании, представляемых поступающим. При проведении указанной проверки Г</w:t>
      </w:r>
      <w:r w:rsidR="00E61F32">
        <w:rPr>
          <w:rStyle w:val="FontStyle33"/>
        </w:rPr>
        <w:t>ГХПИ</w:t>
      </w:r>
      <w:r>
        <w:rPr>
          <w:rStyle w:val="FontStyle33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 Приёмная комиссия осуществляет передачу, обработку и предоставление полученных в связи с приёмом граждан в Г</w:t>
      </w:r>
      <w:r w:rsidR="00E61F32">
        <w:rPr>
          <w:rStyle w:val="FontStyle33"/>
        </w:rPr>
        <w:t>ГХПИ</w:t>
      </w:r>
      <w:r>
        <w:rPr>
          <w:rStyle w:val="FontStyle33"/>
        </w:rPr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 с получением согласия этих лиц на обработку их персональных данных.</w:t>
      </w:r>
    </w:p>
    <w:p w:rsidR="004D3BBC" w:rsidRDefault="004D3BBC" w:rsidP="00452BFF">
      <w:pPr>
        <w:pStyle w:val="Style6"/>
        <w:widowControl/>
        <w:spacing w:line="240" w:lineRule="exact"/>
        <w:ind w:right="2520" w:firstLine="426"/>
        <w:rPr>
          <w:sz w:val="20"/>
          <w:szCs w:val="20"/>
        </w:rPr>
      </w:pPr>
    </w:p>
    <w:p w:rsidR="004D3BBC" w:rsidRDefault="004D3BBC" w:rsidP="00452BFF">
      <w:pPr>
        <w:pStyle w:val="Style6"/>
        <w:widowControl/>
        <w:spacing w:line="240" w:lineRule="exact"/>
        <w:ind w:right="2520" w:firstLine="426"/>
        <w:rPr>
          <w:sz w:val="20"/>
          <w:szCs w:val="20"/>
        </w:rPr>
      </w:pPr>
    </w:p>
    <w:p w:rsidR="004D3BBC" w:rsidRDefault="004B323E" w:rsidP="00452BFF">
      <w:pPr>
        <w:pStyle w:val="Style6"/>
        <w:widowControl/>
        <w:spacing w:before="118"/>
        <w:ind w:right="4"/>
        <w:rPr>
          <w:rStyle w:val="FontStyle32"/>
        </w:rPr>
      </w:pPr>
      <w:r>
        <w:rPr>
          <w:rStyle w:val="FontStyle32"/>
        </w:rPr>
        <w:t xml:space="preserve">2. НАПРАВЛЕНИЯ ПОДГОТОВКИ И </w:t>
      </w:r>
      <w:r w:rsidR="00452BFF">
        <w:rPr>
          <w:rStyle w:val="FontStyle32"/>
        </w:rPr>
        <w:t xml:space="preserve"> </w:t>
      </w:r>
      <w:r>
        <w:rPr>
          <w:rStyle w:val="FontStyle32"/>
        </w:rPr>
        <w:t>ВСТУПИТЕЛЬНЫЕ</w:t>
      </w:r>
      <w:r w:rsidR="00452BFF">
        <w:rPr>
          <w:rStyle w:val="FontStyle32"/>
        </w:rPr>
        <w:t xml:space="preserve"> </w:t>
      </w:r>
      <w:r>
        <w:rPr>
          <w:rStyle w:val="FontStyle32"/>
        </w:rPr>
        <w:t>ИСПЫТАНИЯ</w:t>
      </w:r>
    </w:p>
    <w:p w:rsidR="00945B42" w:rsidRPr="00945B42" w:rsidRDefault="00945B42" w:rsidP="004E3DEE">
      <w:pPr>
        <w:numPr>
          <w:ilvl w:val="0"/>
          <w:numId w:val="41"/>
        </w:numPr>
        <w:shd w:val="clear" w:color="auto" w:fill="FFFFFF"/>
        <w:tabs>
          <w:tab w:val="left" w:pos="1421"/>
        </w:tabs>
        <w:spacing w:before="48" w:line="317" w:lineRule="exact"/>
        <w:ind w:firstLine="715"/>
        <w:jc w:val="both"/>
        <w:rPr>
          <w:color w:val="000000"/>
          <w:spacing w:val="-9"/>
          <w:sz w:val="26"/>
          <w:szCs w:val="26"/>
        </w:rPr>
      </w:pPr>
      <w:r w:rsidRPr="00945B42">
        <w:rPr>
          <w:color w:val="000000"/>
          <w:spacing w:val="-1"/>
          <w:sz w:val="26"/>
          <w:szCs w:val="26"/>
        </w:rPr>
        <w:t xml:space="preserve">Приём   в   Институт   проводится   на   основании   </w:t>
      </w:r>
      <w:r w:rsidRPr="00945B42">
        <w:rPr>
          <w:color w:val="000000"/>
          <w:spacing w:val="-1"/>
          <w:sz w:val="26"/>
          <w:szCs w:val="26"/>
        </w:rPr>
        <w:br/>
      </w:r>
      <w:r w:rsidRPr="00945B42">
        <w:rPr>
          <w:bCs/>
          <w:color w:val="000000"/>
          <w:spacing w:val="-4"/>
          <w:sz w:val="26"/>
          <w:szCs w:val="26"/>
        </w:rPr>
        <w:t xml:space="preserve">бессрочной лицензии ААА № 002049 </w:t>
      </w:r>
      <w:r w:rsidRPr="00945B42">
        <w:rPr>
          <w:color w:val="000000"/>
          <w:spacing w:val="-4"/>
          <w:sz w:val="26"/>
          <w:szCs w:val="26"/>
        </w:rPr>
        <w:t>от 11 октября  2011 года,  регистрационный     № 9161</w:t>
      </w:r>
      <w:r w:rsidR="00CB6F79">
        <w:rPr>
          <w:color w:val="000000"/>
          <w:spacing w:val="-4"/>
          <w:sz w:val="26"/>
          <w:szCs w:val="26"/>
        </w:rPr>
        <w:t>,</w:t>
      </w:r>
      <w:r w:rsidRPr="00945B42">
        <w:rPr>
          <w:color w:val="000000"/>
          <w:spacing w:val="-4"/>
          <w:sz w:val="26"/>
          <w:szCs w:val="26"/>
        </w:rPr>
        <w:t xml:space="preserve"> </w:t>
      </w:r>
      <w:r w:rsidRPr="00945B42">
        <w:rPr>
          <w:bCs/>
          <w:color w:val="000000"/>
          <w:spacing w:val="-4"/>
          <w:sz w:val="26"/>
          <w:szCs w:val="26"/>
        </w:rPr>
        <w:t>свидетельст</w:t>
      </w:r>
      <w:r w:rsidRPr="00945B42">
        <w:rPr>
          <w:bCs/>
          <w:color w:val="000000"/>
          <w:spacing w:val="-4"/>
          <w:sz w:val="26"/>
          <w:szCs w:val="26"/>
        </w:rPr>
        <w:softHyphen/>
      </w:r>
      <w:r w:rsidRPr="00945B42">
        <w:rPr>
          <w:bCs/>
          <w:color w:val="000000"/>
          <w:spacing w:val="-3"/>
          <w:sz w:val="26"/>
          <w:szCs w:val="26"/>
        </w:rPr>
        <w:t xml:space="preserve">ва о государственной  аккредитации   </w:t>
      </w:r>
      <w:proofErr w:type="gramStart"/>
      <w:r w:rsidRPr="00945B42">
        <w:rPr>
          <w:bCs/>
          <w:color w:val="000000"/>
          <w:spacing w:val="-3"/>
          <w:sz w:val="26"/>
          <w:szCs w:val="26"/>
        </w:rPr>
        <w:t>ВВ</w:t>
      </w:r>
      <w:proofErr w:type="gramEnd"/>
      <w:r w:rsidRPr="00945B42">
        <w:rPr>
          <w:bCs/>
          <w:color w:val="000000"/>
          <w:spacing w:val="-3"/>
          <w:sz w:val="26"/>
          <w:szCs w:val="26"/>
        </w:rPr>
        <w:t xml:space="preserve"> № 001567 от 19 марта 2012 года</w:t>
      </w:r>
      <w:r w:rsidRPr="00945B42">
        <w:rPr>
          <w:color w:val="000000"/>
          <w:spacing w:val="-1"/>
          <w:sz w:val="26"/>
          <w:szCs w:val="26"/>
        </w:rPr>
        <w:t xml:space="preserve">, выданных Федеральной службой по надзору в </w:t>
      </w:r>
      <w:r w:rsidRPr="00945B42">
        <w:rPr>
          <w:color w:val="000000"/>
          <w:spacing w:val="-4"/>
          <w:sz w:val="26"/>
          <w:szCs w:val="26"/>
        </w:rPr>
        <w:t xml:space="preserve">сфере образования и науки. </w:t>
      </w:r>
    </w:p>
    <w:p w:rsidR="00945B42" w:rsidRPr="00945B42" w:rsidRDefault="00945B42" w:rsidP="004E3DEE">
      <w:pPr>
        <w:numPr>
          <w:ilvl w:val="0"/>
          <w:numId w:val="41"/>
        </w:numPr>
        <w:shd w:val="clear" w:color="auto" w:fill="FFFFFF"/>
        <w:tabs>
          <w:tab w:val="left" w:pos="1421"/>
        </w:tabs>
        <w:spacing w:before="58" w:line="322" w:lineRule="exact"/>
        <w:ind w:firstLine="715"/>
        <w:jc w:val="both"/>
        <w:rPr>
          <w:color w:val="000000"/>
          <w:spacing w:val="-9"/>
          <w:sz w:val="26"/>
          <w:szCs w:val="26"/>
        </w:rPr>
      </w:pPr>
      <w:r w:rsidRPr="00945B42">
        <w:rPr>
          <w:color w:val="000000"/>
          <w:spacing w:val="-1"/>
          <w:sz w:val="26"/>
          <w:szCs w:val="26"/>
        </w:rPr>
        <w:t xml:space="preserve">Приём в Институт на первый курс </w:t>
      </w:r>
      <w:r w:rsidRPr="00945B42">
        <w:rPr>
          <w:bCs/>
          <w:color w:val="000000"/>
          <w:spacing w:val="-1"/>
          <w:sz w:val="26"/>
          <w:szCs w:val="26"/>
        </w:rPr>
        <w:t xml:space="preserve">очной </w:t>
      </w:r>
      <w:r w:rsidRPr="00945B42">
        <w:rPr>
          <w:color w:val="000000"/>
          <w:spacing w:val="-1"/>
          <w:sz w:val="26"/>
          <w:szCs w:val="26"/>
        </w:rPr>
        <w:t>формы обучения для подго</w:t>
      </w:r>
      <w:r w:rsidRPr="00945B42">
        <w:rPr>
          <w:color w:val="000000"/>
          <w:spacing w:val="-1"/>
          <w:sz w:val="26"/>
          <w:szCs w:val="26"/>
        </w:rPr>
        <w:softHyphen/>
      </w:r>
      <w:r w:rsidRPr="00945B42">
        <w:rPr>
          <w:color w:val="000000"/>
          <w:spacing w:val="-6"/>
          <w:sz w:val="26"/>
          <w:szCs w:val="26"/>
        </w:rPr>
        <w:t xml:space="preserve">товки бакалавров проводится по следующим </w:t>
      </w:r>
      <w:r w:rsidRPr="00945B42">
        <w:rPr>
          <w:bCs/>
          <w:color w:val="000000"/>
          <w:spacing w:val="-6"/>
          <w:sz w:val="26"/>
          <w:szCs w:val="26"/>
        </w:rPr>
        <w:t>направлениям: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38.03.01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2"/>
          <w:sz w:val="26"/>
          <w:szCs w:val="26"/>
        </w:rPr>
        <w:t>Экономика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38.03.02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2"/>
          <w:sz w:val="26"/>
          <w:szCs w:val="26"/>
        </w:rPr>
        <w:t>Менеджмент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38.03.03</w:t>
      </w:r>
      <w:r w:rsidRPr="00945B42">
        <w:rPr>
          <w:color w:val="000000"/>
          <w:spacing w:val="-10"/>
          <w:sz w:val="26"/>
          <w:szCs w:val="26"/>
        </w:rPr>
        <w:t xml:space="preserve">  Управление персоналом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0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38.03.04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0"/>
          <w:sz w:val="26"/>
          <w:szCs w:val="26"/>
        </w:rPr>
        <w:t>Государственное и муниципальное управление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39.03.02   Социальная работа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43.03.01   Сервис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8"/>
          <w:sz w:val="26"/>
          <w:szCs w:val="26"/>
        </w:rPr>
        <w:t>43.03.02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4"/>
          <w:sz w:val="26"/>
          <w:szCs w:val="26"/>
        </w:rPr>
        <w:t>Туризм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43.03.03   Гостиничное дело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44.03.01   Педагогическое образование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44.03.02   Психолого-педагогическое образование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51.03.02   Народная художественная культура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51.03.03   Социально-культурная деятельность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54.03.01   Дизайн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54.03.02   Декоративно-прикладное искусство и народные промыслы</w:t>
      </w:r>
    </w:p>
    <w:p w:rsidR="00945B42" w:rsidRPr="00E549F0" w:rsidRDefault="00945B42" w:rsidP="00452BFF">
      <w:pPr>
        <w:shd w:val="clear" w:color="auto" w:fill="FFFFFF"/>
        <w:tabs>
          <w:tab w:val="left" w:pos="1421"/>
        </w:tabs>
        <w:spacing w:before="72" w:line="307" w:lineRule="exact"/>
        <w:ind w:firstLine="426"/>
        <w:rPr>
          <w:color w:val="000000"/>
          <w:spacing w:val="-9"/>
          <w:sz w:val="16"/>
          <w:szCs w:val="16"/>
        </w:rPr>
      </w:pPr>
    </w:p>
    <w:p w:rsidR="00945B42" w:rsidRPr="00945B42" w:rsidRDefault="00945B42" w:rsidP="00452BFF">
      <w:pPr>
        <w:shd w:val="clear" w:color="auto" w:fill="FFFFFF"/>
        <w:tabs>
          <w:tab w:val="left" w:pos="1421"/>
        </w:tabs>
        <w:spacing w:before="72"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9"/>
          <w:sz w:val="26"/>
          <w:szCs w:val="26"/>
        </w:rPr>
        <w:t>2.3.</w:t>
      </w:r>
      <w:r w:rsidRPr="00945B42">
        <w:rPr>
          <w:color w:val="000000"/>
          <w:sz w:val="26"/>
          <w:szCs w:val="26"/>
        </w:rPr>
        <w:tab/>
      </w:r>
      <w:r w:rsidRPr="00945B42">
        <w:rPr>
          <w:color w:val="000000"/>
          <w:spacing w:val="-7"/>
          <w:sz w:val="26"/>
          <w:szCs w:val="26"/>
        </w:rPr>
        <w:t xml:space="preserve">Приём в Институт на первый курс </w:t>
      </w:r>
      <w:r w:rsidRPr="00945B42">
        <w:rPr>
          <w:bCs/>
          <w:color w:val="000000"/>
          <w:spacing w:val="-7"/>
          <w:sz w:val="26"/>
          <w:szCs w:val="26"/>
        </w:rPr>
        <w:t xml:space="preserve">заочной </w:t>
      </w:r>
      <w:r w:rsidRPr="00945B42">
        <w:rPr>
          <w:color w:val="000000"/>
          <w:spacing w:val="-7"/>
          <w:sz w:val="26"/>
          <w:szCs w:val="26"/>
        </w:rPr>
        <w:t>формы обу</w:t>
      </w:r>
      <w:r w:rsidRPr="00945B42">
        <w:rPr>
          <w:color w:val="000000"/>
          <w:spacing w:val="-7"/>
          <w:sz w:val="26"/>
          <w:szCs w:val="26"/>
        </w:rPr>
        <w:softHyphen/>
        <w:t xml:space="preserve">чения для подготовки бакалавров проводится по следующим </w:t>
      </w:r>
      <w:r w:rsidRPr="00945B42">
        <w:rPr>
          <w:bCs/>
          <w:color w:val="000000"/>
          <w:spacing w:val="-7"/>
          <w:sz w:val="26"/>
          <w:szCs w:val="26"/>
        </w:rPr>
        <w:t>направлениям: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38.03.01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2"/>
          <w:sz w:val="26"/>
          <w:szCs w:val="26"/>
        </w:rPr>
        <w:t>Экономика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38.03.02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2"/>
          <w:sz w:val="26"/>
          <w:szCs w:val="26"/>
        </w:rPr>
        <w:t>Менеджмент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38.03.03</w:t>
      </w:r>
      <w:r w:rsidRPr="00945B42">
        <w:rPr>
          <w:color w:val="000000"/>
          <w:spacing w:val="-10"/>
          <w:sz w:val="26"/>
          <w:szCs w:val="26"/>
        </w:rPr>
        <w:t xml:space="preserve">  Управление персоналом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0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lastRenderedPageBreak/>
        <w:t>38.03.04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0"/>
          <w:sz w:val="26"/>
          <w:szCs w:val="26"/>
        </w:rPr>
        <w:t>Государственное и муниципальное управление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39.03.02   Социальная работа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43.03.01   Сервис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8"/>
          <w:sz w:val="26"/>
          <w:szCs w:val="26"/>
        </w:rPr>
        <w:t>43.03.02</w:t>
      </w:r>
      <w:r w:rsidR="00452BFF">
        <w:rPr>
          <w:color w:val="000000"/>
          <w:spacing w:val="-18"/>
          <w:sz w:val="26"/>
          <w:szCs w:val="26"/>
        </w:rPr>
        <w:t xml:space="preserve"> 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4"/>
          <w:sz w:val="26"/>
          <w:szCs w:val="26"/>
        </w:rPr>
        <w:t>Туризм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43.03.03   Гостиничное дело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44.03.01   Педагогическое образование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44.03.02   Психолого-педагогическое образование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51.03.02   Народная художественная культура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51.03.03   Социально-культурная деятельность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54.03.01   Дизайн</w:t>
      </w:r>
    </w:p>
    <w:p w:rsidR="00945B42" w:rsidRPr="00945B42" w:rsidRDefault="00945B42" w:rsidP="00452BFF">
      <w:pPr>
        <w:shd w:val="clear" w:color="auto" w:fill="FFFFFF"/>
        <w:spacing w:line="307" w:lineRule="exact"/>
        <w:ind w:firstLine="426"/>
        <w:rPr>
          <w:color w:val="000000"/>
          <w:spacing w:val="-9"/>
          <w:sz w:val="26"/>
          <w:szCs w:val="26"/>
        </w:rPr>
      </w:pPr>
    </w:p>
    <w:p w:rsidR="00945B42" w:rsidRPr="00945B42" w:rsidRDefault="00945B42" w:rsidP="00452BFF">
      <w:pPr>
        <w:shd w:val="clear" w:color="auto" w:fill="FFFFFF"/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9"/>
          <w:sz w:val="26"/>
          <w:szCs w:val="26"/>
        </w:rPr>
        <w:t>2.4.</w:t>
      </w:r>
      <w:r w:rsidRPr="00945B42">
        <w:rPr>
          <w:color w:val="000000"/>
          <w:sz w:val="26"/>
          <w:szCs w:val="26"/>
        </w:rPr>
        <w:tab/>
      </w:r>
      <w:r w:rsidRPr="00945B42">
        <w:rPr>
          <w:color w:val="000000"/>
          <w:spacing w:val="-7"/>
          <w:sz w:val="26"/>
          <w:szCs w:val="26"/>
        </w:rPr>
        <w:t>Приём в Институт на первый курс очной</w:t>
      </w:r>
      <w:r w:rsidRPr="00945B42">
        <w:rPr>
          <w:bCs/>
          <w:color w:val="000000"/>
          <w:spacing w:val="-7"/>
          <w:sz w:val="26"/>
          <w:szCs w:val="26"/>
        </w:rPr>
        <w:t xml:space="preserve"> </w:t>
      </w:r>
      <w:r w:rsidRPr="00945B42">
        <w:rPr>
          <w:color w:val="000000"/>
          <w:spacing w:val="-7"/>
          <w:sz w:val="26"/>
          <w:szCs w:val="26"/>
        </w:rPr>
        <w:t>формы обу</w:t>
      </w:r>
      <w:r w:rsidRPr="00945B42">
        <w:rPr>
          <w:color w:val="000000"/>
          <w:spacing w:val="-7"/>
          <w:sz w:val="26"/>
          <w:szCs w:val="26"/>
        </w:rPr>
        <w:softHyphen/>
        <w:t>чения для подготовки магистров проводится по следующим направлениям подготовки: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2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38.04.01</w:t>
      </w:r>
      <w:r w:rsidR="00452BFF">
        <w:rPr>
          <w:color w:val="000000"/>
          <w:spacing w:val="-14"/>
          <w:sz w:val="26"/>
          <w:szCs w:val="26"/>
        </w:rPr>
        <w:t xml:space="preserve"> 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2"/>
          <w:sz w:val="26"/>
          <w:szCs w:val="26"/>
        </w:rPr>
        <w:t>Экономика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0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 xml:space="preserve">38.04.04 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0"/>
          <w:sz w:val="26"/>
          <w:szCs w:val="26"/>
        </w:rPr>
        <w:t>Государственное и муниципальное управление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2"/>
          <w:sz w:val="26"/>
          <w:szCs w:val="26"/>
        </w:rPr>
        <w:t>38.04.08  Финансы и кредит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8"/>
          <w:sz w:val="26"/>
          <w:szCs w:val="26"/>
        </w:rPr>
        <w:t>43.04.02</w:t>
      </w:r>
      <w:r w:rsidR="00452BFF">
        <w:rPr>
          <w:color w:val="000000"/>
          <w:spacing w:val="-18"/>
          <w:sz w:val="26"/>
          <w:szCs w:val="26"/>
        </w:rPr>
        <w:t xml:space="preserve"> 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4"/>
          <w:sz w:val="26"/>
          <w:szCs w:val="26"/>
        </w:rPr>
        <w:t>Туризм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54.04.01   Дизайн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54.04.02   Декоративно-прикладное искусство и народные промыслы</w:t>
      </w:r>
    </w:p>
    <w:p w:rsidR="00945B42" w:rsidRPr="00945B42" w:rsidRDefault="00945B42" w:rsidP="00452BFF">
      <w:pPr>
        <w:shd w:val="clear" w:color="auto" w:fill="FFFFFF"/>
        <w:spacing w:line="307" w:lineRule="exact"/>
        <w:ind w:firstLine="426"/>
        <w:rPr>
          <w:color w:val="000000"/>
          <w:spacing w:val="-9"/>
          <w:sz w:val="26"/>
          <w:szCs w:val="26"/>
        </w:rPr>
      </w:pPr>
    </w:p>
    <w:p w:rsidR="00945B42" w:rsidRDefault="00945B42" w:rsidP="00452BFF">
      <w:pPr>
        <w:shd w:val="clear" w:color="auto" w:fill="FFFFFF"/>
        <w:spacing w:line="307" w:lineRule="exact"/>
        <w:ind w:firstLine="426"/>
        <w:rPr>
          <w:color w:val="000000"/>
          <w:spacing w:val="-7"/>
          <w:sz w:val="26"/>
          <w:szCs w:val="26"/>
        </w:rPr>
      </w:pPr>
      <w:r w:rsidRPr="00945B42">
        <w:rPr>
          <w:color w:val="000000"/>
          <w:spacing w:val="-9"/>
          <w:sz w:val="26"/>
          <w:szCs w:val="26"/>
        </w:rPr>
        <w:t>2.5.</w:t>
      </w:r>
      <w:r w:rsidRPr="00945B42">
        <w:rPr>
          <w:color w:val="000000"/>
          <w:sz w:val="26"/>
          <w:szCs w:val="26"/>
        </w:rPr>
        <w:tab/>
      </w:r>
      <w:r w:rsidRPr="00945B42">
        <w:rPr>
          <w:color w:val="000000"/>
          <w:spacing w:val="-7"/>
          <w:sz w:val="26"/>
          <w:szCs w:val="26"/>
        </w:rPr>
        <w:t>Приём в Институт на первый курс заочной</w:t>
      </w:r>
      <w:r w:rsidRPr="00945B42">
        <w:rPr>
          <w:bCs/>
          <w:color w:val="000000"/>
          <w:spacing w:val="-7"/>
          <w:sz w:val="26"/>
          <w:szCs w:val="26"/>
        </w:rPr>
        <w:t xml:space="preserve"> </w:t>
      </w:r>
      <w:r w:rsidRPr="00945B42">
        <w:rPr>
          <w:color w:val="000000"/>
          <w:spacing w:val="-7"/>
          <w:sz w:val="26"/>
          <w:szCs w:val="26"/>
        </w:rPr>
        <w:t>формы обу</w:t>
      </w:r>
      <w:r w:rsidRPr="00945B42">
        <w:rPr>
          <w:color w:val="000000"/>
          <w:spacing w:val="-7"/>
          <w:sz w:val="26"/>
          <w:szCs w:val="26"/>
        </w:rPr>
        <w:softHyphen/>
        <w:t>чения для подготовки магистров проводится по следующим направлениям подготовки: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2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38.04.01</w:t>
      </w:r>
      <w:r w:rsidR="00452BFF">
        <w:rPr>
          <w:color w:val="000000"/>
          <w:spacing w:val="-14"/>
          <w:sz w:val="26"/>
          <w:szCs w:val="26"/>
        </w:rPr>
        <w:t xml:space="preserve"> 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2"/>
          <w:sz w:val="26"/>
          <w:szCs w:val="26"/>
        </w:rPr>
        <w:t>Экономика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0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 xml:space="preserve">38.04.04 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0"/>
          <w:sz w:val="26"/>
          <w:szCs w:val="26"/>
        </w:rPr>
        <w:t>Государственное и муниципальное управление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sz w:val="26"/>
          <w:szCs w:val="26"/>
        </w:rPr>
      </w:pPr>
      <w:r w:rsidRPr="00945B42">
        <w:rPr>
          <w:color w:val="000000"/>
          <w:spacing w:val="-12"/>
          <w:sz w:val="26"/>
          <w:szCs w:val="26"/>
        </w:rPr>
        <w:t>38.04.08  Финансы и кредит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8"/>
          <w:sz w:val="26"/>
          <w:szCs w:val="26"/>
        </w:rPr>
        <w:t>43.04.02</w:t>
      </w:r>
      <w:r w:rsidR="00452BFF">
        <w:rPr>
          <w:color w:val="000000"/>
          <w:spacing w:val="-18"/>
          <w:sz w:val="26"/>
          <w:szCs w:val="26"/>
        </w:rPr>
        <w:t xml:space="preserve"> </w:t>
      </w:r>
      <w:r w:rsidRPr="00945B42">
        <w:rPr>
          <w:color w:val="000000"/>
          <w:sz w:val="26"/>
          <w:szCs w:val="26"/>
        </w:rPr>
        <w:t xml:space="preserve"> </w:t>
      </w:r>
      <w:r w:rsidRPr="00945B42">
        <w:rPr>
          <w:color w:val="000000"/>
          <w:spacing w:val="-14"/>
          <w:sz w:val="26"/>
          <w:szCs w:val="26"/>
        </w:rPr>
        <w:t>Туризм</w:t>
      </w:r>
    </w:p>
    <w:p w:rsidR="00945B42" w:rsidRPr="00945B42" w:rsidRDefault="00945B42" w:rsidP="00452BFF">
      <w:pPr>
        <w:shd w:val="clear" w:color="auto" w:fill="FFFFFF"/>
        <w:tabs>
          <w:tab w:val="left" w:pos="2083"/>
        </w:tabs>
        <w:spacing w:line="307" w:lineRule="exact"/>
        <w:ind w:firstLine="426"/>
        <w:rPr>
          <w:color w:val="000000"/>
          <w:spacing w:val="-14"/>
          <w:sz w:val="26"/>
          <w:szCs w:val="26"/>
        </w:rPr>
      </w:pPr>
      <w:r w:rsidRPr="00945B42">
        <w:rPr>
          <w:color w:val="000000"/>
          <w:spacing w:val="-14"/>
          <w:sz w:val="26"/>
          <w:szCs w:val="26"/>
        </w:rPr>
        <w:t>54.04.01  Дизайн</w:t>
      </w:r>
    </w:p>
    <w:p w:rsidR="00945B42" w:rsidRPr="00945B42" w:rsidRDefault="00945B42" w:rsidP="00452BFF">
      <w:pPr>
        <w:shd w:val="clear" w:color="auto" w:fill="FFFFFF"/>
        <w:spacing w:line="307" w:lineRule="exact"/>
        <w:ind w:firstLine="426"/>
        <w:jc w:val="both"/>
        <w:rPr>
          <w:color w:val="000000"/>
          <w:spacing w:val="-9"/>
          <w:sz w:val="26"/>
          <w:szCs w:val="26"/>
        </w:rPr>
      </w:pPr>
    </w:p>
    <w:p w:rsidR="004D3BBC" w:rsidRDefault="004B323E" w:rsidP="00452BFF">
      <w:pPr>
        <w:pStyle w:val="Style17"/>
        <w:widowControl/>
        <w:spacing w:before="55" w:line="295" w:lineRule="exact"/>
        <w:ind w:firstLine="426"/>
        <w:rPr>
          <w:rStyle w:val="FontStyle33"/>
        </w:rPr>
      </w:pPr>
      <w:r>
        <w:rPr>
          <w:rStyle w:val="FontStyle33"/>
        </w:rPr>
        <w:t>2.</w:t>
      </w:r>
      <w:r w:rsidR="001E2132">
        <w:rPr>
          <w:rStyle w:val="FontStyle33"/>
        </w:rPr>
        <w:t>6</w:t>
      </w:r>
      <w:r>
        <w:rPr>
          <w:rStyle w:val="FontStyle33"/>
        </w:rPr>
        <w:t>.</w:t>
      </w:r>
      <w:r w:rsidR="0063180C">
        <w:rPr>
          <w:rStyle w:val="FontStyle33"/>
        </w:rPr>
        <w:t xml:space="preserve">      </w:t>
      </w:r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Приём документов, учёт результатов ЕГЭ, вступительные испытания (для поступающих, имеющих право сдавать вступительные испытания, проводимые Г</w:t>
      </w:r>
      <w:r w:rsidR="002523A5">
        <w:rPr>
          <w:rStyle w:val="FontStyle33"/>
        </w:rPr>
        <w:t>ГХПИ</w:t>
      </w:r>
      <w:r>
        <w:rPr>
          <w:rStyle w:val="FontStyle33"/>
        </w:rPr>
        <w:t xml:space="preserve"> самостоятельно) и зачисление в Г</w:t>
      </w:r>
      <w:r w:rsidR="002523A5">
        <w:rPr>
          <w:rStyle w:val="FontStyle33"/>
        </w:rPr>
        <w:t>ГХПИ</w:t>
      </w:r>
      <w:r>
        <w:rPr>
          <w:rStyle w:val="FontStyle33"/>
        </w:rPr>
        <w:t xml:space="preserve"> поступающих на программы бакалавриата</w:t>
      </w:r>
      <w:r w:rsidR="002A5F1B">
        <w:rPr>
          <w:rStyle w:val="FontStyle33"/>
        </w:rPr>
        <w:t xml:space="preserve"> и</w:t>
      </w:r>
      <w:r>
        <w:rPr>
          <w:rStyle w:val="FontStyle33"/>
        </w:rPr>
        <w:t xml:space="preserve"> программы магистратуры </w:t>
      </w:r>
      <w:r w:rsidR="002523A5">
        <w:rPr>
          <w:rStyle w:val="FontStyle33"/>
        </w:rPr>
        <w:t xml:space="preserve"> </w:t>
      </w:r>
      <w:r>
        <w:rPr>
          <w:rStyle w:val="FontStyle33"/>
        </w:rPr>
        <w:t>проводятся по следующим направлениям подготовки:</w:t>
      </w:r>
      <w:proofErr w:type="gramEnd"/>
    </w:p>
    <w:p w:rsidR="00452BFF" w:rsidRDefault="00452BFF" w:rsidP="00452BFF">
      <w:pPr>
        <w:pStyle w:val="Style17"/>
        <w:widowControl/>
        <w:spacing w:before="55" w:line="295" w:lineRule="exact"/>
        <w:ind w:firstLine="426"/>
        <w:rPr>
          <w:rStyle w:val="FontStyle3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19"/>
      </w:tblGrid>
      <w:tr w:rsidR="002523A5" w:rsidRPr="00A12BA4" w:rsidTr="00F66C9A">
        <w:trPr>
          <w:trHeight w:val="562"/>
        </w:trPr>
        <w:tc>
          <w:tcPr>
            <w:tcW w:w="5637" w:type="dxa"/>
            <w:shd w:val="clear" w:color="auto" w:fill="auto"/>
          </w:tcPr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jc w:val="center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Направления подготовки </w:t>
            </w:r>
          </w:p>
        </w:tc>
        <w:tc>
          <w:tcPr>
            <w:tcW w:w="4819" w:type="dxa"/>
            <w:shd w:val="clear" w:color="auto" w:fill="auto"/>
          </w:tcPr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jc w:val="center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Вступительные испытания</w:t>
            </w:r>
          </w:p>
        </w:tc>
      </w:tr>
      <w:tr w:rsidR="002523A5" w:rsidRPr="00A12BA4" w:rsidTr="00F66C9A">
        <w:trPr>
          <w:trHeight w:val="1902"/>
        </w:trPr>
        <w:tc>
          <w:tcPr>
            <w:tcW w:w="5637" w:type="dxa"/>
            <w:shd w:val="clear" w:color="auto" w:fill="auto"/>
          </w:tcPr>
          <w:p w:rsidR="002523A5" w:rsidRPr="00A12BA4" w:rsidRDefault="002523A5" w:rsidP="00452BFF">
            <w:pPr>
              <w:shd w:val="clear" w:color="auto" w:fill="FFFFFF"/>
              <w:tabs>
                <w:tab w:val="left" w:pos="1276"/>
              </w:tabs>
              <w:spacing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38.03.01</w:t>
            </w:r>
            <w:r w:rsidRPr="00A12BA4">
              <w:rPr>
                <w:color w:val="000000"/>
                <w:sz w:val="27"/>
                <w:szCs w:val="27"/>
              </w:rPr>
              <w:tab/>
              <w:t xml:space="preserve"> </w:t>
            </w:r>
            <w:r w:rsidRPr="00A12BA4">
              <w:rPr>
                <w:color w:val="000000"/>
                <w:spacing w:val="-12"/>
                <w:sz w:val="27"/>
                <w:szCs w:val="27"/>
              </w:rPr>
              <w:t>Экономика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1276"/>
              </w:tabs>
              <w:spacing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38.03.02</w:t>
            </w:r>
            <w:r w:rsidRPr="00A12BA4">
              <w:rPr>
                <w:color w:val="000000"/>
                <w:sz w:val="27"/>
                <w:szCs w:val="27"/>
              </w:rPr>
              <w:tab/>
              <w:t xml:space="preserve"> </w:t>
            </w:r>
            <w:r w:rsidRPr="00A12BA4">
              <w:rPr>
                <w:color w:val="000000"/>
                <w:spacing w:val="-12"/>
                <w:sz w:val="27"/>
                <w:szCs w:val="27"/>
              </w:rPr>
              <w:t>Менеджмент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1276"/>
              </w:tabs>
              <w:spacing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38.03.03</w:t>
            </w:r>
            <w:r w:rsidRPr="00A12BA4">
              <w:rPr>
                <w:color w:val="000000"/>
                <w:spacing w:val="-10"/>
                <w:sz w:val="27"/>
                <w:szCs w:val="27"/>
              </w:rPr>
              <w:t xml:space="preserve">  Управление персоналом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1276"/>
              </w:tabs>
              <w:spacing w:line="307" w:lineRule="exact"/>
              <w:ind w:firstLine="426"/>
              <w:rPr>
                <w:color w:val="000000"/>
                <w:spacing w:val="-10"/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38.03.04</w:t>
            </w:r>
            <w:r w:rsidRPr="00A12BA4">
              <w:rPr>
                <w:color w:val="000000"/>
                <w:sz w:val="27"/>
                <w:szCs w:val="27"/>
              </w:rPr>
              <w:tab/>
              <w:t xml:space="preserve"> </w:t>
            </w:r>
            <w:r w:rsidRPr="00A12BA4">
              <w:rPr>
                <w:color w:val="000000"/>
                <w:spacing w:val="-10"/>
                <w:sz w:val="27"/>
                <w:szCs w:val="27"/>
              </w:rPr>
              <w:t>Государственное и муниципальное управление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2083"/>
              </w:tabs>
              <w:spacing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43.03.01   Сервис</w:t>
            </w:r>
          </w:p>
        </w:tc>
        <w:tc>
          <w:tcPr>
            <w:tcW w:w="4819" w:type="dxa"/>
            <w:shd w:val="clear" w:color="auto" w:fill="auto"/>
          </w:tcPr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русский язык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- математика 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обществознание</w:t>
            </w:r>
          </w:p>
        </w:tc>
      </w:tr>
      <w:tr w:rsidR="002523A5" w:rsidRPr="00A12BA4" w:rsidTr="00F66C9A">
        <w:tc>
          <w:tcPr>
            <w:tcW w:w="5637" w:type="dxa"/>
            <w:shd w:val="clear" w:color="auto" w:fill="auto"/>
          </w:tcPr>
          <w:p w:rsidR="002523A5" w:rsidRPr="00A12BA4" w:rsidRDefault="002523A5" w:rsidP="00452BFF">
            <w:pPr>
              <w:shd w:val="clear" w:color="auto" w:fill="FFFFFF"/>
              <w:tabs>
                <w:tab w:val="left" w:pos="1276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  <w:r w:rsidRPr="00A12BA4">
              <w:rPr>
                <w:color w:val="000000"/>
                <w:spacing w:val="-18"/>
                <w:sz w:val="27"/>
                <w:szCs w:val="27"/>
              </w:rPr>
              <w:t>43.03.02</w:t>
            </w:r>
            <w:r w:rsidRPr="00A12BA4">
              <w:rPr>
                <w:color w:val="000000"/>
                <w:sz w:val="27"/>
                <w:szCs w:val="27"/>
              </w:rPr>
              <w:tab/>
              <w:t xml:space="preserve"> </w:t>
            </w:r>
            <w:r w:rsidRPr="00A12BA4">
              <w:rPr>
                <w:color w:val="000000"/>
                <w:spacing w:val="-14"/>
                <w:sz w:val="27"/>
                <w:szCs w:val="27"/>
              </w:rPr>
              <w:t>Туризм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1276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43.03.03   Гостиничное дело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1276"/>
              </w:tabs>
              <w:spacing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39.03.02   Социальная работа</w:t>
            </w:r>
          </w:p>
        </w:tc>
        <w:tc>
          <w:tcPr>
            <w:tcW w:w="4819" w:type="dxa"/>
            <w:shd w:val="clear" w:color="auto" w:fill="auto"/>
          </w:tcPr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русский язык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- история 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обществознание</w:t>
            </w:r>
          </w:p>
        </w:tc>
      </w:tr>
      <w:tr w:rsidR="002523A5" w:rsidRPr="00A12BA4" w:rsidTr="00F66C9A">
        <w:trPr>
          <w:trHeight w:val="1170"/>
        </w:trPr>
        <w:tc>
          <w:tcPr>
            <w:tcW w:w="5637" w:type="dxa"/>
            <w:shd w:val="clear" w:color="auto" w:fill="auto"/>
          </w:tcPr>
          <w:p w:rsidR="002523A5" w:rsidRPr="00A12BA4" w:rsidRDefault="002523A5" w:rsidP="00452BFF">
            <w:pPr>
              <w:shd w:val="clear" w:color="auto" w:fill="FFFFFF"/>
              <w:tabs>
                <w:tab w:val="left" w:pos="142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</w:p>
          <w:p w:rsidR="002523A5" w:rsidRPr="00A12BA4" w:rsidRDefault="002523A5" w:rsidP="00452BFF">
            <w:pPr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53.03.03  Социально-культурная деятельность (по видам)</w:t>
            </w:r>
          </w:p>
          <w:p w:rsidR="002523A5" w:rsidRPr="00A12BA4" w:rsidRDefault="002523A5" w:rsidP="00452BFF">
            <w:pPr>
              <w:tabs>
                <w:tab w:val="left" w:pos="142"/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</w:p>
        </w:tc>
        <w:tc>
          <w:tcPr>
            <w:tcW w:w="4819" w:type="dxa"/>
            <w:shd w:val="clear" w:color="auto" w:fill="auto"/>
          </w:tcPr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русский язык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- литература  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история</w:t>
            </w:r>
          </w:p>
        </w:tc>
      </w:tr>
      <w:tr w:rsidR="002523A5" w:rsidRPr="00A12BA4" w:rsidTr="00F66C9A">
        <w:tc>
          <w:tcPr>
            <w:tcW w:w="5637" w:type="dxa"/>
            <w:shd w:val="clear" w:color="auto" w:fill="auto"/>
          </w:tcPr>
          <w:p w:rsidR="002523A5" w:rsidRPr="00A12BA4" w:rsidRDefault="002523A5" w:rsidP="00452BFF">
            <w:pPr>
              <w:shd w:val="clear" w:color="auto" w:fill="FFFFFF"/>
              <w:tabs>
                <w:tab w:val="left" w:pos="2083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lastRenderedPageBreak/>
              <w:t>51.03.02   Народная художественная культура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2083"/>
              </w:tabs>
              <w:spacing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54.03.01   Дизайн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2083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54.03.02   Декоративно-прикладное искусство и народные промыслы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142"/>
              </w:tabs>
              <w:spacing w:line="307" w:lineRule="exact"/>
              <w:ind w:firstLine="426"/>
              <w:rPr>
                <w:sz w:val="27"/>
                <w:szCs w:val="27"/>
              </w:rPr>
            </w:pPr>
          </w:p>
        </w:tc>
        <w:tc>
          <w:tcPr>
            <w:tcW w:w="4819" w:type="dxa"/>
            <w:shd w:val="clear" w:color="auto" w:fill="auto"/>
          </w:tcPr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русский язык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- литература 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i/>
                <w:sz w:val="27"/>
                <w:szCs w:val="27"/>
              </w:rPr>
            </w:pPr>
            <w:r w:rsidRPr="00A12BA4">
              <w:rPr>
                <w:i/>
                <w:sz w:val="27"/>
                <w:szCs w:val="27"/>
              </w:rPr>
              <w:t>-рисунок;  - живопись</w:t>
            </w:r>
          </w:p>
        </w:tc>
      </w:tr>
      <w:tr w:rsidR="002523A5" w:rsidRPr="00A12BA4" w:rsidTr="00F66C9A">
        <w:tc>
          <w:tcPr>
            <w:tcW w:w="5637" w:type="dxa"/>
            <w:shd w:val="clear" w:color="auto" w:fill="auto"/>
          </w:tcPr>
          <w:p w:rsidR="002523A5" w:rsidRPr="00A12BA4" w:rsidRDefault="002523A5" w:rsidP="00452BFF">
            <w:pPr>
              <w:shd w:val="clear" w:color="auto" w:fill="FFFFFF"/>
              <w:tabs>
                <w:tab w:val="left" w:pos="142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 xml:space="preserve">   44.03.01   Педагогическое образование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142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(профиль: изобразительное искусство)</w:t>
            </w:r>
          </w:p>
        </w:tc>
        <w:tc>
          <w:tcPr>
            <w:tcW w:w="4819" w:type="dxa"/>
            <w:shd w:val="clear" w:color="auto" w:fill="auto"/>
          </w:tcPr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русский язык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обществознание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i/>
                <w:sz w:val="27"/>
                <w:szCs w:val="27"/>
              </w:rPr>
            </w:pPr>
            <w:r w:rsidRPr="00A12BA4">
              <w:rPr>
                <w:i/>
                <w:sz w:val="27"/>
                <w:szCs w:val="27"/>
              </w:rPr>
              <w:t>-рисунок;  - живопись</w:t>
            </w:r>
          </w:p>
        </w:tc>
      </w:tr>
      <w:tr w:rsidR="002523A5" w:rsidRPr="00A12BA4" w:rsidTr="00F66C9A">
        <w:tc>
          <w:tcPr>
            <w:tcW w:w="5637" w:type="dxa"/>
            <w:shd w:val="clear" w:color="auto" w:fill="auto"/>
          </w:tcPr>
          <w:p w:rsidR="002523A5" w:rsidRPr="00A12BA4" w:rsidRDefault="002523A5" w:rsidP="00452BFF">
            <w:pPr>
              <w:shd w:val="clear" w:color="auto" w:fill="FFFFFF"/>
              <w:tabs>
                <w:tab w:val="left" w:pos="142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 xml:space="preserve">  44.03.01  Педагогическое образование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142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>(профиль: физическая культура, адаптивная физическая культура)</w:t>
            </w:r>
          </w:p>
        </w:tc>
        <w:tc>
          <w:tcPr>
            <w:tcW w:w="4819" w:type="dxa"/>
            <w:shd w:val="clear" w:color="auto" w:fill="auto"/>
          </w:tcPr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русский язык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обществознание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i/>
                <w:sz w:val="27"/>
                <w:szCs w:val="27"/>
              </w:rPr>
            </w:pPr>
            <w:r w:rsidRPr="00A12BA4">
              <w:rPr>
                <w:i/>
                <w:sz w:val="27"/>
                <w:szCs w:val="27"/>
              </w:rPr>
              <w:t>- физкультура</w:t>
            </w:r>
          </w:p>
        </w:tc>
      </w:tr>
      <w:tr w:rsidR="002523A5" w:rsidRPr="00A12BA4" w:rsidTr="00F66C9A">
        <w:tc>
          <w:tcPr>
            <w:tcW w:w="5637" w:type="dxa"/>
            <w:shd w:val="clear" w:color="auto" w:fill="auto"/>
          </w:tcPr>
          <w:p w:rsidR="002523A5" w:rsidRPr="00A12BA4" w:rsidRDefault="002523A5" w:rsidP="00452BFF">
            <w:pPr>
              <w:shd w:val="clear" w:color="auto" w:fill="FFFFFF"/>
              <w:tabs>
                <w:tab w:val="left" w:pos="2083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  <w:r w:rsidRPr="00A12BA4">
              <w:rPr>
                <w:color w:val="000000"/>
                <w:spacing w:val="-14"/>
                <w:sz w:val="27"/>
                <w:szCs w:val="27"/>
              </w:rPr>
              <w:t xml:space="preserve">    44.03.02   Психолого-педагогическое образование</w:t>
            </w:r>
          </w:p>
          <w:p w:rsidR="002523A5" w:rsidRPr="00A12BA4" w:rsidRDefault="002523A5" w:rsidP="00452BFF">
            <w:pPr>
              <w:shd w:val="clear" w:color="auto" w:fill="FFFFFF"/>
              <w:tabs>
                <w:tab w:val="left" w:pos="142"/>
              </w:tabs>
              <w:spacing w:line="307" w:lineRule="exact"/>
              <w:ind w:firstLine="426"/>
              <w:rPr>
                <w:color w:val="000000"/>
                <w:spacing w:val="-14"/>
                <w:sz w:val="27"/>
                <w:szCs w:val="27"/>
              </w:rPr>
            </w:pPr>
          </w:p>
        </w:tc>
        <w:tc>
          <w:tcPr>
            <w:tcW w:w="4819" w:type="dxa"/>
            <w:shd w:val="clear" w:color="auto" w:fill="auto"/>
          </w:tcPr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русский язык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- биология  </w:t>
            </w:r>
          </w:p>
          <w:p w:rsidR="002523A5" w:rsidRPr="00A12BA4" w:rsidRDefault="002523A5" w:rsidP="00452BFF">
            <w:pPr>
              <w:tabs>
                <w:tab w:val="left" w:pos="1426"/>
              </w:tabs>
              <w:spacing w:before="120" w:line="307" w:lineRule="exact"/>
              <w:ind w:firstLine="426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- обществознание</w:t>
            </w:r>
          </w:p>
        </w:tc>
      </w:tr>
    </w:tbl>
    <w:p w:rsidR="0063180C" w:rsidRPr="00A12BA4" w:rsidRDefault="0063180C" w:rsidP="0063180C">
      <w:pPr>
        <w:shd w:val="clear" w:color="auto" w:fill="FFFFFF"/>
        <w:tabs>
          <w:tab w:val="left" w:pos="2083"/>
        </w:tabs>
        <w:spacing w:line="307" w:lineRule="exact"/>
        <w:ind w:left="1162"/>
        <w:jc w:val="center"/>
        <w:rPr>
          <w:color w:val="000000"/>
          <w:spacing w:val="-14"/>
          <w:sz w:val="2"/>
          <w:szCs w:val="2"/>
        </w:rPr>
      </w:pPr>
      <w:r>
        <w:rPr>
          <w:sz w:val="27"/>
          <w:szCs w:val="27"/>
        </w:rPr>
        <w:t>м</w:t>
      </w:r>
      <w:r w:rsidRPr="00A12BA4">
        <w:rPr>
          <w:sz w:val="27"/>
          <w:szCs w:val="27"/>
        </w:rPr>
        <w:t>агистратура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819"/>
      </w:tblGrid>
      <w:tr w:rsidR="0063180C" w:rsidRPr="00A12BA4" w:rsidTr="00F6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6"/>
              </w:tabs>
              <w:spacing w:before="120" w:line="307" w:lineRule="exact"/>
              <w:jc w:val="center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Направления подготовки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6"/>
              </w:tabs>
              <w:spacing w:before="120" w:line="307" w:lineRule="exact"/>
              <w:jc w:val="center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Вступительные испытания</w:t>
            </w:r>
          </w:p>
        </w:tc>
      </w:tr>
      <w:tr w:rsidR="0063180C" w:rsidRPr="00A12BA4" w:rsidTr="00F6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"/>
              </w:tabs>
              <w:spacing w:before="120" w:line="307" w:lineRule="exact"/>
              <w:ind w:left="142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38.04.01 Экономика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6"/>
              </w:tabs>
              <w:spacing w:before="120" w:line="307" w:lineRule="exact"/>
              <w:jc w:val="center"/>
              <w:rPr>
                <w:sz w:val="27"/>
                <w:szCs w:val="27"/>
              </w:rPr>
            </w:pPr>
          </w:p>
          <w:p w:rsidR="0063180C" w:rsidRPr="00A12BA4" w:rsidRDefault="0063180C" w:rsidP="00F66C9A">
            <w:pPr>
              <w:tabs>
                <w:tab w:val="left" w:pos="1426"/>
              </w:tabs>
              <w:spacing w:before="120" w:line="307" w:lineRule="exact"/>
              <w:jc w:val="center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математика</w:t>
            </w:r>
          </w:p>
          <w:p w:rsidR="0063180C" w:rsidRPr="00A12BA4" w:rsidRDefault="0063180C" w:rsidP="00F66C9A">
            <w:pPr>
              <w:tabs>
                <w:tab w:val="left" w:pos="1426"/>
              </w:tabs>
              <w:spacing w:before="120" w:line="307" w:lineRule="exact"/>
              <w:jc w:val="center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 </w:t>
            </w:r>
          </w:p>
        </w:tc>
      </w:tr>
      <w:tr w:rsidR="0063180C" w:rsidRPr="00A12BA4" w:rsidTr="00F6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"/>
              </w:tabs>
              <w:spacing w:before="120" w:line="307" w:lineRule="exact"/>
              <w:ind w:left="142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38.04.04 Государственное и муниципальное управление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6"/>
              </w:tabs>
              <w:spacing w:before="120" w:line="307" w:lineRule="exact"/>
              <w:jc w:val="center"/>
              <w:rPr>
                <w:sz w:val="27"/>
                <w:szCs w:val="27"/>
              </w:rPr>
            </w:pPr>
          </w:p>
        </w:tc>
      </w:tr>
      <w:tr w:rsidR="0063180C" w:rsidRPr="00A12BA4" w:rsidTr="00F6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"/>
              </w:tabs>
              <w:spacing w:before="120" w:line="307" w:lineRule="exact"/>
              <w:ind w:left="142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38.04.08 Финансы и кредит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6"/>
              </w:tabs>
              <w:spacing w:before="120" w:line="307" w:lineRule="exact"/>
              <w:jc w:val="center"/>
              <w:rPr>
                <w:sz w:val="27"/>
                <w:szCs w:val="27"/>
              </w:rPr>
            </w:pPr>
          </w:p>
        </w:tc>
      </w:tr>
      <w:tr w:rsidR="0063180C" w:rsidRPr="00A12BA4" w:rsidTr="00F66C9A">
        <w:trPr>
          <w:trHeight w:val="57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"/>
              </w:tabs>
              <w:spacing w:before="120" w:line="307" w:lineRule="exact"/>
              <w:ind w:left="142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43.04.02 Туризм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6"/>
              </w:tabs>
              <w:spacing w:before="120" w:line="307" w:lineRule="exact"/>
              <w:jc w:val="center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география</w:t>
            </w:r>
          </w:p>
        </w:tc>
      </w:tr>
      <w:tr w:rsidR="0063180C" w:rsidRPr="00A12BA4" w:rsidTr="00F66C9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F66C9A">
            <w:pPr>
              <w:tabs>
                <w:tab w:val="left" w:pos="142"/>
              </w:tabs>
              <w:spacing w:before="120" w:line="307" w:lineRule="exact"/>
              <w:ind w:left="142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54.04.01 Дизайн</w:t>
            </w:r>
          </w:p>
          <w:p w:rsidR="0063180C" w:rsidRPr="00A12BA4" w:rsidRDefault="0063180C" w:rsidP="002A5F1B">
            <w:pPr>
              <w:tabs>
                <w:tab w:val="left" w:pos="142"/>
              </w:tabs>
              <w:spacing w:before="120" w:line="307" w:lineRule="exact"/>
              <w:ind w:left="142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>54.04.02 Декоративно-прикладное искусство и народные промыслы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80C" w:rsidRPr="00A12BA4" w:rsidRDefault="0063180C" w:rsidP="002A5F1B">
            <w:pPr>
              <w:tabs>
                <w:tab w:val="left" w:pos="1426"/>
              </w:tabs>
              <w:spacing w:before="120" w:line="307" w:lineRule="exact"/>
              <w:jc w:val="center"/>
              <w:rPr>
                <w:sz w:val="27"/>
                <w:szCs w:val="27"/>
              </w:rPr>
            </w:pPr>
            <w:r w:rsidRPr="00A12BA4">
              <w:rPr>
                <w:sz w:val="27"/>
                <w:szCs w:val="27"/>
              </w:rPr>
              <w:t xml:space="preserve"> - </w:t>
            </w:r>
            <w:r w:rsidR="002A5F1B">
              <w:rPr>
                <w:sz w:val="27"/>
                <w:szCs w:val="27"/>
              </w:rPr>
              <w:t xml:space="preserve">история </w:t>
            </w:r>
            <w:r w:rsidRPr="00A12BA4">
              <w:rPr>
                <w:sz w:val="27"/>
                <w:szCs w:val="27"/>
              </w:rPr>
              <w:t>искусств</w:t>
            </w:r>
          </w:p>
        </w:tc>
      </w:tr>
    </w:tbl>
    <w:p w:rsidR="004D3BBC" w:rsidRDefault="004D3BBC" w:rsidP="00452BFF">
      <w:pPr>
        <w:pStyle w:val="Style6"/>
        <w:widowControl/>
        <w:spacing w:line="240" w:lineRule="exact"/>
        <w:ind w:right="14" w:firstLine="426"/>
        <w:rPr>
          <w:sz w:val="20"/>
          <w:szCs w:val="20"/>
        </w:rPr>
      </w:pPr>
    </w:p>
    <w:p w:rsidR="004D3BBC" w:rsidRDefault="004B323E" w:rsidP="00452BFF">
      <w:pPr>
        <w:pStyle w:val="Style6"/>
        <w:widowControl/>
        <w:spacing w:before="118" w:line="240" w:lineRule="auto"/>
        <w:ind w:right="14" w:firstLine="426"/>
        <w:rPr>
          <w:rStyle w:val="FontStyle32"/>
        </w:rPr>
      </w:pPr>
      <w:r>
        <w:rPr>
          <w:rStyle w:val="FontStyle35"/>
        </w:rPr>
        <w:t xml:space="preserve">3. </w:t>
      </w:r>
      <w:r>
        <w:rPr>
          <w:rStyle w:val="FontStyle32"/>
        </w:rPr>
        <w:t>ПРИЁМ ДОКУМЕНТОВ</w:t>
      </w:r>
    </w:p>
    <w:p w:rsidR="001B3AAC" w:rsidRPr="001B3AAC" w:rsidRDefault="001B3AAC" w:rsidP="004E3DEE">
      <w:pPr>
        <w:numPr>
          <w:ilvl w:val="0"/>
          <w:numId w:val="10"/>
        </w:numPr>
        <w:shd w:val="clear" w:color="auto" w:fill="FFFFFF"/>
        <w:tabs>
          <w:tab w:val="left" w:pos="1421"/>
        </w:tabs>
        <w:spacing w:before="106" w:line="307" w:lineRule="exact"/>
        <w:ind w:left="5" w:firstLine="710"/>
        <w:jc w:val="both"/>
        <w:rPr>
          <w:sz w:val="26"/>
          <w:szCs w:val="26"/>
        </w:rPr>
      </w:pPr>
      <w:r w:rsidRPr="001B3AAC">
        <w:rPr>
          <w:color w:val="000000"/>
          <w:sz w:val="26"/>
          <w:szCs w:val="26"/>
        </w:rPr>
        <w:tab/>
      </w:r>
      <w:r w:rsidRPr="001B3AAC">
        <w:rPr>
          <w:color w:val="000000"/>
          <w:spacing w:val="-10"/>
          <w:w w:val="104"/>
          <w:sz w:val="26"/>
          <w:szCs w:val="26"/>
        </w:rPr>
        <w:t xml:space="preserve">Приём документов </w:t>
      </w:r>
      <w:proofErr w:type="gramStart"/>
      <w:r w:rsidRPr="001B3AAC">
        <w:rPr>
          <w:color w:val="000000"/>
          <w:spacing w:val="-10"/>
          <w:w w:val="104"/>
          <w:sz w:val="26"/>
          <w:szCs w:val="26"/>
        </w:rPr>
        <w:t xml:space="preserve">на </w:t>
      </w:r>
      <w:r w:rsidRPr="001B3AAC">
        <w:rPr>
          <w:bCs/>
          <w:color w:val="000000"/>
          <w:spacing w:val="-10"/>
          <w:w w:val="104"/>
          <w:sz w:val="26"/>
          <w:szCs w:val="26"/>
        </w:rPr>
        <w:t xml:space="preserve">первый курс </w:t>
      </w:r>
      <w:r w:rsidRPr="001B3AAC">
        <w:rPr>
          <w:color w:val="000000"/>
          <w:spacing w:val="-10"/>
          <w:w w:val="104"/>
          <w:sz w:val="26"/>
          <w:szCs w:val="26"/>
        </w:rPr>
        <w:t>от поступающих для обучения на очной форме по программам</w:t>
      </w:r>
      <w:proofErr w:type="gramEnd"/>
      <w:r w:rsidRPr="001B3AAC">
        <w:rPr>
          <w:color w:val="000000"/>
          <w:spacing w:val="-10"/>
          <w:w w:val="104"/>
          <w:sz w:val="26"/>
          <w:szCs w:val="26"/>
        </w:rPr>
        <w:t xml:space="preserve"> бакалавров</w:t>
      </w:r>
      <w:r>
        <w:rPr>
          <w:color w:val="000000"/>
          <w:spacing w:val="-10"/>
          <w:w w:val="104"/>
          <w:sz w:val="26"/>
          <w:szCs w:val="26"/>
        </w:rPr>
        <w:t>,</w:t>
      </w:r>
      <w:r w:rsidR="002A5F1B">
        <w:rPr>
          <w:color w:val="000000"/>
          <w:spacing w:val="-10"/>
          <w:w w:val="104"/>
          <w:sz w:val="26"/>
          <w:szCs w:val="26"/>
        </w:rPr>
        <w:t xml:space="preserve"> программам магистров </w:t>
      </w:r>
      <w:r w:rsidRPr="001B3AAC">
        <w:rPr>
          <w:color w:val="000000"/>
          <w:spacing w:val="-5"/>
          <w:sz w:val="26"/>
          <w:szCs w:val="26"/>
        </w:rPr>
        <w:t xml:space="preserve">начинается </w:t>
      </w:r>
      <w:r w:rsidRPr="001B3AAC">
        <w:rPr>
          <w:bCs/>
          <w:color w:val="000000"/>
          <w:spacing w:val="-8"/>
          <w:sz w:val="26"/>
          <w:szCs w:val="26"/>
        </w:rPr>
        <w:t>0</w:t>
      </w:r>
      <w:r>
        <w:rPr>
          <w:bCs/>
          <w:color w:val="000000"/>
          <w:spacing w:val="-8"/>
          <w:sz w:val="26"/>
          <w:szCs w:val="26"/>
        </w:rPr>
        <w:t>2</w:t>
      </w:r>
      <w:r w:rsidRPr="001B3AAC">
        <w:rPr>
          <w:bCs/>
          <w:color w:val="000000"/>
          <w:spacing w:val="-8"/>
          <w:sz w:val="26"/>
          <w:szCs w:val="26"/>
        </w:rPr>
        <w:t xml:space="preserve"> июня.</w:t>
      </w:r>
    </w:p>
    <w:p w:rsidR="001B3AAC" w:rsidRPr="001B3AAC" w:rsidRDefault="001B3AAC" w:rsidP="004E3DEE">
      <w:pPr>
        <w:numPr>
          <w:ilvl w:val="0"/>
          <w:numId w:val="10"/>
        </w:numPr>
        <w:shd w:val="clear" w:color="auto" w:fill="FFFFFF"/>
        <w:spacing w:line="307" w:lineRule="exact"/>
        <w:ind w:left="5" w:right="5" w:firstLine="715"/>
        <w:jc w:val="both"/>
        <w:rPr>
          <w:bCs/>
          <w:color w:val="000000"/>
          <w:spacing w:val="-7"/>
          <w:sz w:val="26"/>
          <w:szCs w:val="26"/>
        </w:rPr>
      </w:pPr>
      <w:r w:rsidRPr="001B3AAC">
        <w:rPr>
          <w:color w:val="000000"/>
          <w:spacing w:val="-6"/>
          <w:sz w:val="26"/>
          <w:szCs w:val="26"/>
        </w:rPr>
        <w:t xml:space="preserve">Приём документов на первый курс </w:t>
      </w:r>
      <w:r w:rsidRPr="001B3AAC">
        <w:rPr>
          <w:bCs/>
          <w:color w:val="000000"/>
          <w:spacing w:val="-6"/>
          <w:sz w:val="26"/>
          <w:szCs w:val="26"/>
        </w:rPr>
        <w:t xml:space="preserve">очной </w:t>
      </w:r>
      <w:r w:rsidRPr="001B3AAC">
        <w:rPr>
          <w:color w:val="000000"/>
          <w:spacing w:val="-6"/>
          <w:sz w:val="26"/>
          <w:szCs w:val="26"/>
        </w:rPr>
        <w:t>формы обу</w:t>
      </w:r>
      <w:r w:rsidRPr="001B3AAC">
        <w:rPr>
          <w:color w:val="000000"/>
          <w:spacing w:val="-6"/>
          <w:sz w:val="26"/>
          <w:szCs w:val="26"/>
        </w:rPr>
        <w:softHyphen/>
      </w:r>
      <w:r w:rsidRPr="001B3AAC">
        <w:rPr>
          <w:color w:val="000000"/>
          <w:spacing w:val="-7"/>
          <w:sz w:val="26"/>
          <w:szCs w:val="26"/>
        </w:rPr>
        <w:t xml:space="preserve">чения для </w:t>
      </w:r>
      <w:proofErr w:type="gramStart"/>
      <w:r w:rsidRPr="001B3AAC">
        <w:rPr>
          <w:color w:val="000000"/>
          <w:spacing w:val="-7"/>
          <w:sz w:val="26"/>
          <w:szCs w:val="26"/>
        </w:rPr>
        <w:t>обучения по направлениям</w:t>
      </w:r>
      <w:proofErr w:type="gramEnd"/>
      <w:r w:rsidRPr="001B3AAC">
        <w:rPr>
          <w:color w:val="000000"/>
          <w:spacing w:val="-7"/>
          <w:sz w:val="26"/>
          <w:szCs w:val="26"/>
        </w:rPr>
        <w:t xml:space="preserve"> подготовки бакалавров </w:t>
      </w:r>
      <w:r w:rsidRPr="001B3AAC">
        <w:rPr>
          <w:bCs/>
          <w:color w:val="000000"/>
          <w:spacing w:val="-7"/>
          <w:sz w:val="26"/>
          <w:szCs w:val="26"/>
        </w:rPr>
        <w:t>завершается:</w:t>
      </w:r>
    </w:p>
    <w:p w:rsidR="001B3AAC" w:rsidRPr="001B3AAC" w:rsidRDefault="001B3AAC" w:rsidP="00452BFF">
      <w:pPr>
        <w:shd w:val="clear" w:color="auto" w:fill="FFFFFF"/>
        <w:spacing w:line="307" w:lineRule="exact"/>
        <w:ind w:right="5" w:firstLine="426"/>
        <w:jc w:val="both"/>
        <w:rPr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>–</w:t>
      </w:r>
      <w:r w:rsidRPr="001B3AAC">
        <w:rPr>
          <w:color w:val="000000"/>
          <w:spacing w:val="-4"/>
          <w:sz w:val="26"/>
          <w:szCs w:val="26"/>
        </w:rPr>
        <w:t xml:space="preserve"> у лиц, поступающих на творческие специальности   — 5 июля;</w:t>
      </w:r>
    </w:p>
    <w:p w:rsidR="001B3AAC" w:rsidRPr="001B3AAC" w:rsidRDefault="001B3AAC" w:rsidP="00CB6F79">
      <w:pPr>
        <w:shd w:val="clear" w:color="auto" w:fill="FFFFFF"/>
        <w:tabs>
          <w:tab w:val="left" w:pos="998"/>
        </w:tabs>
        <w:spacing w:line="307" w:lineRule="exact"/>
        <w:ind w:firstLine="426"/>
        <w:jc w:val="both"/>
        <w:rPr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>–</w:t>
      </w:r>
      <w:r w:rsidRPr="001B3AAC">
        <w:rPr>
          <w:color w:val="000000"/>
          <w:sz w:val="26"/>
          <w:szCs w:val="26"/>
        </w:rPr>
        <w:tab/>
      </w:r>
      <w:r w:rsidRPr="001B3AAC">
        <w:rPr>
          <w:color w:val="000000"/>
          <w:spacing w:val="-5"/>
          <w:sz w:val="26"/>
          <w:szCs w:val="26"/>
        </w:rPr>
        <w:t xml:space="preserve">у лиц, поступающих в </w:t>
      </w:r>
      <w:r>
        <w:rPr>
          <w:color w:val="000000"/>
          <w:spacing w:val="-5"/>
          <w:sz w:val="26"/>
          <w:szCs w:val="26"/>
        </w:rPr>
        <w:t>ГГХПИ</w:t>
      </w:r>
      <w:r w:rsidRPr="001B3AAC">
        <w:rPr>
          <w:color w:val="000000"/>
          <w:spacing w:val="-5"/>
          <w:sz w:val="26"/>
          <w:szCs w:val="26"/>
        </w:rPr>
        <w:t xml:space="preserve"> по результатам вступительных испытаний,</w:t>
      </w:r>
      <w:r w:rsidR="00CB6F79">
        <w:rPr>
          <w:color w:val="000000"/>
          <w:spacing w:val="-5"/>
          <w:sz w:val="26"/>
          <w:szCs w:val="26"/>
        </w:rPr>
        <w:t xml:space="preserve"> п</w:t>
      </w:r>
      <w:r w:rsidRPr="001B3AAC">
        <w:rPr>
          <w:color w:val="000000"/>
          <w:spacing w:val="-6"/>
          <w:sz w:val="26"/>
          <w:szCs w:val="26"/>
        </w:rPr>
        <w:t xml:space="preserve">роводимых </w:t>
      </w:r>
      <w:r w:rsidR="0056488E">
        <w:rPr>
          <w:color w:val="000000"/>
          <w:spacing w:val="-6"/>
          <w:sz w:val="26"/>
          <w:szCs w:val="26"/>
        </w:rPr>
        <w:t>ГГХПИ</w:t>
      </w:r>
      <w:r w:rsidRPr="001B3AAC">
        <w:rPr>
          <w:color w:val="000000"/>
          <w:spacing w:val="-6"/>
          <w:sz w:val="26"/>
          <w:szCs w:val="26"/>
        </w:rPr>
        <w:t xml:space="preserve">  самостоятельно (см. п. 1.</w:t>
      </w:r>
      <w:r w:rsidR="0056488E">
        <w:rPr>
          <w:color w:val="000000"/>
          <w:spacing w:val="-6"/>
          <w:sz w:val="26"/>
          <w:szCs w:val="26"/>
        </w:rPr>
        <w:t>6, 1.7</w:t>
      </w:r>
      <w:r w:rsidRPr="001B3AAC">
        <w:rPr>
          <w:color w:val="000000"/>
          <w:spacing w:val="-6"/>
          <w:sz w:val="26"/>
          <w:szCs w:val="26"/>
        </w:rPr>
        <w:t xml:space="preserve"> настоящих Правил) — </w:t>
      </w:r>
      <w:r w:rsidRPr="001B3AAC">
        <w:rPr>
          <w:bCs/>
          <w:color w:val="000000"/>
          <w:spacing w:val="-6"/>
          <w:sz w:val="26"/>
          <w:szCs w:val="26"/>
        </w:rPr>
        <w:t xml:space="preserve">10 </w:t>
      </w:r>
      <w:r>
        <w:rPr>
          <w:bCs/>
          <w:color w:val="000000"/>
          <w:spacing w:val="-6"/>
          <w:sz w:val="26"/>
          <w:szCs w:val="26"/>
        </w:rPr>
        <w:t>и</w:t>
      </w:r>
      <w:r w:rsidRPr="001B3AAC">
        <w:rPr>
          <w:bCs/>
          <w:color w:val="000000"/>
          <w:spacing w:val="-6"/>
          <w:sz w:val="26"/>
          <w:szCs w:val="26"/>
        </w:rPr>
        <w:t>юля;</w:t>
      </w:r>
    </w:p>
    <w:p w:rsidR="001B3AAC" w:rsidRPr="001B3AAC" w:rsidRDefault="001B3AAC" w:rsidP="00452BFF">
      <w:pPr>
        <w:shd w:val="clear" w:color="auto" w:fill="FFFFFF"/>
        <w:spacing w:line="307" w:lineRule="exact"/>
        <w:ind w:firstLine="426"/>
        <w:rPr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>–</w:t>
      </w:r>
      <w:r w:rsidRPr="001B3AAC">
        <w:rPr>
          <w:color w:val="000000"/>
          <w:spacing w:val="-4"/>
          <w:sz w:val="26"/>
          <w:szCs w:val="26"/>
        </w:rPr>
        <w:t xml:space="preserve"> у лиц, поступающих в </w:t>
      </w:r>
      <w:r w:rsidR="00595166">
        <w:rPr>
          <w:color w:val="000000"/>
          <w:spacing w:val="-4"/>
          <w:sz w:val="26"/>
          <w:szCs w:val="26"/>
        </w:rPr>
        <w:t>ГГХПИ</w:t>
      </w:r>
      <w:r w:rsidRPr="001B3AAC">
        <w:rPr>
          <w:color w:val="000000"/>
          <w:spacing w:val="-4"/>
          <w:sz w:val="26"/>
          <w:szCs w:val="26"/>
        </w:rPr>
        <w:t xml:space="preserve"> только по результатам ЕГЭ     — 25 </w:t>
      </w:r>
      <w:r w:rsidRPr="001B3AAC">
        <w:rPr>
          <w:bCs/>
          <w:color w:val="000000"/>
          <w:spacing w:val="-4"/>
          <w:sz w:val="26"/>
          <w:szCs w:val="26"/>
        </w:rPr>
        <w:t>июля</w:t>
      </w:r>
      <w:r w:rsidRPr="001B3AAC">
        <w:rPr>
          <w:color w:val="000000"/>
          <w:spacing w:val="-4"/>
          <w:sz w:val="26"/>
          <w:szCs w:val="26"/>
        </w:rPr>
        <w:t>.</w:t>
      </w:r>
    </w:p>
    <w:p w:rsidR="00AF1022" w:rsidRPr="001B3AAC" w:rsidRDefault="00AF1022" w:rsidP="004E3DEE">
      <w:pPr>
        <w:numPr>
          <w:ilvl w:val="0"/>
          <w:numId w:val="10"/>
        </w:numPr>
        <w:shd w:val="clear" w:color="auto" w:fill="FFFFFF"/>
        <w:spacing w:line="307" w:lineRule="exact"/>
        <w:ind w:left="5" w:right="5" w:firstLine="715"/>
        <w:jc w:val="both"/>
        <w:rPr>
          <w:bCs/>
          <w:color w:val="000000"/>
          <w:spacing w:val="-7"/>
          <w:sz w:val="26"/>
          <w:szCs w:val="26"/>
        </w:rPr>
      </w:pPr>
      <w:r w:rsidRPr="001B3AAC">
        <w:rPr>
          <w:color w:val="000000"/>
          <w:spacing w:val="-6"/>
          <w:sz w:val="26"/>
          <w:szCs w:val="26"/>
        </w:rPr>
        <w:t xml:space="preserve">Приём документов на первый курс </w:t>
      </w:r>
      <w:r w:rsidR="00361609">
        <w:rPr>
          <w:color w:val="000000"/>
          <w:spacing w:val="-6"/>
          <w:sz w:val="26"/>
          <w:szCs w:val="26"/>
        </w:rPr>
        <w:t xml:space="preserve">по очно-заочной, </w:t>
      </w:r>
      <w:r>
        <w:rPr>
          <w:color w:val="000000"/>
          <w:spacing w:val="-6"/>
          <w:sz w:val="26"/>
          <w:szCs w:val="26"/>
        </w:rPr>
        <w:t>за</w:t>
      </w:r>
      <w:r w:rsidRPr="001B3AAC">
        <w:rPr>
          <w:bCs/>
          <w:color w:val="000000"/>
          <w:spacing w:val="-6"/>
          <w:sz w:val="26"/>
          <w:szCs w:val="26"/>
        </w:rPr>
        <w:t xml:space="preserve">очной </w:t>
      </w:r>
      <w:r w:rsidRPr="001B3AAC">
        <w:rPr>
          <w:color w:val="000000"/>
          <w:spacing w:val="-6"/>
          <w:sz w:val="26"/>
          <w:szCs w:val="26"/>
        </w:rPr>
        <w:t>форм</w:t>
      </w:r>
      <w:r w:rsidR="00361609">
        <w:rPr>
          <w:color w:val="000000"/>
          <w:spacing w:val="-6"/>
          <w:sz w:val="26"/>
          <w:szCs w:val="26"/>
        </w:rPr>
        <w:t>ам</w:t>
      </w:r>
      <w:r w:rsidRPr="001B3AAC">
        <w:rPr>
          <w:color w:val="000000"/>
          <w:spacing w:val="-6"/>
          <w:sz w:val="26"/>
          <w:szCs w:val="26"/>
        </w:rPr>
        <w:t xml:space="preserve"> </w:t>
      </w:r>
      <w:proofErr w:type="gramStart"/>
      <w:r w:rsidRPr="001B3AAC">
        <w:rPr>
          <w:color w:val="000000"/>
          <w:spacing w:val="-6"/>
          <w:sz w:val="26"/>
          <w:szCs w:val="26"/>
        </w:rPr>
        <w:t>обу</w:t>
      </w:r>
      <w:r w:rsidRPr="001B3AAC">
        <w:rPr>
          <w:color w:val="000000"/>
          <w:spacing w:val="-6"/>
          <w:sz w:val="26"/>
          <w:szCs w:val="26"/>
        </w:rPr>
        <w:softHyphen/>
      </w:r>
      <w:r w:rsidRPr="001B3AAC">
        <w:rPr>
          <w:color w:val="000000"/>
          <w:spacing w:val="-7"/>
          <w:sz w:val="26"/>
          <w:szCs w:val="26"/>
        </w:rPr>
        <w:t>чения по направлениям</w:t>
      </w:r>
      <w:proofErr w:type="gramEnd"/>
      <w:r w:rsidRPr="001B3AAC">
        <w:rPr>
          <w:color w:val="000000"/>
          <w:spacing w:val="-7"/>
          <w:sz w:val="26"/>
          <w:szCs w:val="26"/>
        </w:rPr>
        <w:t xml:space="preserve"> подготовки бакалавров</w:t>
      </w:r>
      <w:r w:rsidR="00595166">
        <w:rPr>
          <w:color w:val="000000"/>
          <w:spacing w:val="-7"/>
          <w:sz w:val="26"/>
          <w:szCs w:val="26"/>
        </w:rPr>
        <w:t xml:space="preserve"> проводится</w:t>
      </w:r>
      <w:r w:rsidRPr="001B3AAC">
        <w:rPr>
          <w:bCs/>
          <w:color w:val="000000"/>
          <w:spacing w:val="-7"/>
          <w:sz w:val="26"/>
          <w:szCs w:val="26"/>
        </w:rPr>
        <w:t>:</w:t>
      </w:r>
    </w:p>
    <w:p w:rsidR="00595166" w:rsidRDefault="00361609" w:rsidP="00452BFF">
      <w:pPr>
        <w:shd w:val="clear" w:color="auto" w:fill="FFFFFF"/>
        <w:tabs>
          <w:tab w:val="left" w:pos="998"/>
        </w:tabs>
        <w:spacing w:before="5" w:line="307" w:lineRule="exact"/>
        <w:ind w:firstLine="426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Первый поток</w:t>
      </w:r>
      <w:r w:rsidR="00EF1549">
        <w:rPr>
          <w:color w:val="000000"/>
          <w:spacing w:val="1"/>
          <w:sz w:val="26"/>
          <w:szCs w:val="26"/>
        </w:rPr>
        <w:t xml:space="preserve">: </w:t>
      </w:r>
      <w:r w:rsidR="00595166" w:rsidRPr="001B3AAC">
        <w:rPr>
          <w:bCs/>
          <w:color w:val="000000"/>
          <w:spacing w:val="-6"/>
          <w:sz w:val="26"/>
          <w:szCs w:val="26"/>
        </w:rPr>
        <w:t>с</w:t>
      </w:r>
      <w:r w:rsidR="00595166">
        <w:rPr>
          <w:bCs/>
          <w:color w:val="000000"/>
          <w:spacing w:val="-6"/>
          <w:sz w:val="26"/>
          <w:szCs w:val="26"/>
        </w:rPr>
        <w:t>о</w:t>
      </w:r>
      <w:r w:rsidR="00595166" w:rsidRPr="001B3AAC">
        <w:rPr>
          <w:bCs/>
          <w:color w:val="000000"/>
          <w:spacing w:val="-6"/>
          <w:sz w:val="26"/>
          <w:szCs w:val="26"/>
        </w:rPr>
        <w:t xml:space="preserve"> </w:t>
      </w:r>
      <w:r w:rsidR="00595166">
        <w:rPr>
          <w:bCs/>
          <w:color w:val="000000"/>
          <w:spacing w:val="-6"/>
          <w:sz w:val="26"/>
          <w:szCs w:val="26"/>
        </w:rPr>
        <w:t>2</w:t>
      </w:r>
      <w:r w:rsidR="00595166" w:rsidRPr="001B3AAC">
        <w:rPr>
          <w:bCs/>
          <w:color w:val="000000"/>
          <w:spacing w:val="-6"/>
          <w:sz w:val="26"/>
          <w:szCs w:val="26"/>
        </w:rPr>
        <w:t xml:space="preserve"> июня по 5 июля </w:t>
      </w:r>
      <w:r w:rsidR="00595166" w:rsidRPr="001B3AAC">
        <w:rPr>
          <w:color w:val="000000"/>
          <w:spacing w:val="-6"/>
          <w:sz w:val="26"/>
          <w:szCs w:val="26"/>
        </w:rPr>
        <w:t xml:space="preserve">— от поступающих на </w:t>
      </w:r>
      <w:proofErr w:type="gramStart"/>
      <w:r w:rsidR="00595166" w:rsidRPr="001B3AAC">
        <w:rPr>
          <w:color w:val="000000"/>
          <w:spacing w:val="-6"/>
          <w:sz w:val="26"/>
          <w:szCs w:val="26"/>
        </w:rPr>
        <w:t>обучение по результатам</w:t>
      </w:r>
      <w:proofErr w:type="gramEnd"/>
      <w:r w:rsidR="00595166" w:rsidRPr="001B3AAC">
        <w:rPr>
          <w:color w:val="000000"/>
          <w:spacing w:val="-6"/>
          <w:sz w:val="26"/>
          <w:szCs w:val="26"/>
        </w:rPr>
        <w:t xml:space="preserve"> дополнительных испытаний творческой и/или профессиональной  направленности</w:t>
      </w:r>
      <w:r w:rsidR="00595166">
        <w:rPr>
          <w:color w:val="000000"/>
          <w:spacing w:val="-6"/>
          <w:sz w:val="26"/>
          <w:szCs w:val="26"/>
        </w:rPr>
        <w:t xml:space="preserve"> (на бюджетные места);</w:t>
      </w:r>
    </w:p>
    <w:p w:rsidR="00595166" w:rsidRDefault="00595166" w:rsidP="00452BFF">
      <w:pPr>
        <w:shd w:val="clear" w:color="auto" w:fill="FFFFFF"/>
        <w:tabs>
          <w:tab w:val="left" w:pos="998"/>
        </w:tabs>
        <w:spacing w:before="5" w:line="307" w:lineRule="exact"/>
        <w:ind w:firstLine="426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 </w:t>
      </w:r>
      <w:r w:rsidR="00361609">
        <w:rPr>
          <w:color w:val="000000"/>
          <w:spacing w:val="-6"/>
          <w:sz w:val="26"/>
          <w:szCs w:val="26"/>
        </w:rPr>
        <w:t>Второй поток</w:t>
      </w:r>
      <w:r w:rsidR="00EF1549">
        <w:rPr>
          <w:color w:val="000000"/>
          <w:spacing w:val="-6"/>
          <w:sz w:val="26"/>
          <w:szCs w:val="26"/>
        </w:rPr>
        <w:t>:</w:t>
      </w:r>
      <w:r w:rsidRPr="001B3AAC">
        <w:rPr>
          <w:color w:val="000000"/>
          <w:spacing w:val="1"/>
          <w:sz w:val="26"/>
          <w:szCs w:val="26"/>
        </w:rPr>
        <w:t xml:space="preserve"> </w:t>
      </w:r>
      <w:r w:rsidRPr="001B3AAC">
        <w:rPr>
          <w:bCs/>
          <w:color w:val="000000"/>
          <w:spacing w:val="-6"/>
          <w:sz w:val="26"/>
          <w:szCs w:val="26"/>
        </w:rPr>
        <w:t>с</w:t>
      </w:r>
      <w:r>
        <w:rPr>
          <w:bCs/>
          <w:color w:val="000000"/>
          <w:spacing w:val="-6"/>
          <w:sz w:val="26"/>
          <w:szCs w:val="26"/>
        </w:rPr>
        <w:t>о</w:t>
      </w:r>
      <w:r w:rsidRPr="001B3AAC">
        <w:rPr>
          <w:bCs/>
          <w:color w:val="000000"/>
          <w:spacing w:val="-6"/>
          <w:sz w:val="26"/>
          <w:szCs w:val="26"/>
        </w:rPr>
        <w:t xml:space="preserve"> </w:t>
      </w:r>
      <w:r>
        <w:rPr>
          <w:bCs/>
          <w:color w:val="000000"/>
          <w:spacing w:val="-6"/>
          <w:sz w:val="26"/>
          <w:szCs w:val="26"/>
        </w:rPr>
        <w:t>2</w:t>
      </w:r>
      <w:r w:rsidRPr="001B3AAC">
        <w:rPr>
          <w:bCs/>
          <w:color w:val="000000"/>
          <w:spacing w:val="-6"/>
          <w:sz w:val="26"/>
          <w:szCs w:val="26"/>
        </w:rPr>
        <w:t xml:space="preserve"> июня по 5 </w:t>
      </w:r>
      <w:r>
        <w:rPr>
          <w:bCs/>
          <w:color w:val="000000"/>
          <w:spacing w:val="-6"/>
          <w:sz w:val="26"/>
          <w:szCs w:val="26"/>
        </w:rPr>
        <w:t>сентября</w:t>
      </w:r>
      <w:r w:rsidRPr="001B3AAC">
        <w:rPr>
          <w:bCs/>
          <w:color w:val="000000"/>
          <w:spacing w:val="-6"/>
          <w:sz w:val="26"/>
          <w:szCs w:val="26"/>
        </w:rPr>
        <w:t xml:space="preserve"> </w:t>
      </w:r>
      <w:r w:rsidRPr="001B3AAC">
        <w:rPr>
          <w:color w:val="000000"/>
          <w:spacing w:val="-6"/>
          <w:sz w:val="26"/>
          <w:szCs w:val="26"/>
        </w:rPr>
        <w:t xml:space="preserve">— от поступающих на </w:t>
      </w:r>
      <w:proofErr w:type="gramStart"/>
      <w:r w:rsidRPr="001B3AAC">
        <w:rPr>
          <w:color w:val="000000"/>
          <w:spacing w:val="-6"/>
          <w:sz w:val="26"/>
          <w:szCs w:val="26"/>
        </w:rPr>
        <w:t>обучение по результатам</w:t>
      </w:r>
      <w:proofErr w:type="gramEnd"/>
      <w:r w:rsidRPr="001B3AAC">
        <w:rPr>
          <w:color w:val="000000"/>
          <w:spacing w:val="-6"/>
          <w:sz w:val="26"/>
          <w:szCs w:val="26"/>
        </w:rPr>
        <w:t xml:space="preserve"> дополнительных испытаний творческой и/или профессиональной  направленности</w:t>
      </w:r>
      <w:r>
        <w:rPr>
          <w:color w:val="000000"/>
          <w:spacing w:val="-6"/>
          <w:sz w:val="26"/>
          <w:szCs w:val="26"/>
        </w:rPr>
        <w:t xml:space="preserve"> (на места с оплатой стоимости обучения);</w:t>
      </w:r>
    </w:p>
    <w:p w:rsidR="00595166" w:rsidRPr="001B3AAC" w:rsidRDefault="00595166" w:rsidP="00452BFF">
      <w:pPr>
        <w:shd w:val="clear" w:color="auto" w:fill="FFFFFF"/>
        <w:tabs>
          <w:tab w:val="left" w:pos="998"/>
        </w:tabs>
        <w:spacing w:before="5" w:line="307" w:lineRule="exact"/>
        <w:ind w:firstLine="426"/>
        <w:jc w:val="both"/>
        <w:rPr>
          <w:bCs/>
          <w:color w:val="000000"/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lastRenderedPageBreak/>
        <w:t xml:space="preserve">– </w:t>
      </w:r>
      <w:r w:rsidRPr="001B3AAC">
        <w:rPr>
          <w:color w:val="000000"/>
          <w:spacing w:val="-5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о</w:t>
      </w:r>
      <w:r w:rsidRPr="001B3AAC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2</w:t>
      </w:r>
      <w:r w:rsidRPr="001B3AAC">
        <w:rPr>
          <w:color w:val="000000"/>
          <w:spacing w:val="-5"/>
          <w:sz w:val="26"/>
          <w:szCs w:val="26"/>
        </w:rPr>
        <w:t xml:space="preserve"> июня по 10 июля </w:t>
      </w:r>
      <w:r w:rsidRPr="001B3AAC">
        <w:rPr>
          <w:color w:val="000000"/>
          <w:spacing w:val="-6"/>
          <w:sz w:val="26"/>
          <w:szCs w:val="26"/>
        </w:rPr>
        <w:t xml:space="preserve">— </w:t>
      </w:r>
      <w:r w:rsidRPr="001B3AAC">
        <w:rPr>
          <w:color w:val="000000"/>
          <w:spacing w:val="-1"/>
          <w:sz w:val="26"/>
          <w:szCs w:val="26"/>
        </w:rPr>
        <w:t>от поступающих по результатам ЕГЭ и имею</w:t>
      </w:r>
      <w:r w:rsidRPr="001B3AAC">
        <w:rPr>
          <w:color w:val="000000"/>
          <w:spacing w:val="-1"/>
          <w:sz w:val="26"/>
          <w:szCs w:val="26"/>
        </w:rPr>
        <w:softHyphen/>
      </w:r>
      <w:r w:rsidRPr="001B3AAC">
        <w:rPr>
          <w:color w:val="000000"/>
          <w:spacing w:val="-5"/>
          <w:sz w:val="26"/>
          <w:szCs w:val="26"/>
        </w:rPr>
        <w:t xml:space="preserve">щих право сдавать вступительные испытания, проводимые </w:t>
      </w:r>
      <w:r>
        <w:rPr>
          <w:color w:val="000000"/>
          <w:spacing w:val="-5"/>
          <w:sz w:val="26"/>
          <w:szCs w:val="26"/>
        </w:rPr>
        <w:t>ГГХПИ</w:t>
      </w:r>
      <w:r w:rsidRPr="001B3AAC">
        <w:rPr>
          <w:color w:val="000000"/>
          <w:spacing w:val="-5"/>
          <w:sz w:val="26"/>
          <w:szCs w:val="26"/>
        </w:rPr>
        <w:t xml:space="preserve"> (на бюджетные места</w:t>
      </w:r>
      <w:r w:rsidRPr="001B3AAC">
        <w:rPr>
          <w:color w:val="000000"/>
          <w:spacing w:val="-6"/>
          <w:sz w:val="26"/>
          <w:szCs w:val="26"/>
        </w:rPr>
        <w:t>)</w:t>
      </w:r>
      <w:r w:rsidRPr="001B3AAC">
        <w:rPr>
          <w:color w:val="000000"/>
          <w:spacing w:val="-7"/>
          <w:sz w:val="26"/>
          <w:szCs w:val="26"/>
        </w:rPr>
        <w:t>;</w:t>
      </w:r>
    </w:p>
    <w:p w:rsidR="00595166" w:rsidRPr="001B3AAC" w:rsidRDefault="00595166" w:rsidP="00452BFF">
      <w:pPr>
        <w:shd w:val="clear" w:color="auto" w:fill="FFFFFF"/>
        <w:tabs>
          <w:tab w:val="left" w:pos="998"/>
        </w:tabs>
        <w:spacing w:line="307" w:lineRule="exact"/>
        <w:ind w:firstLine="426"/>
        <w:jc w:val="both"/>
        <w:rPr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 xml:space="preserve">– </w:t>
      </w:r>
      <w:r w:rsidRPr="001B3AAC">
        <w:rPr>
          <w:bCs/>
          <w:color w:val="000000"/>
          <w:spacing w:val="-1"/>
          <w:sz w:val="26"/>
          <w:szCs w:val="26"/>
        </w:rPr>
        <w:t>с</w:t>
      </w:r>
      <w:r>
        <w:rPr>
          <w:bCs/>
          <w:color w:val="000000"/>
          <w:spacing w:val="-1"/>
          <w:sz w:val="26"/>
          <w:szCs w:val="26"/>
        </w:rPr>
        <w:t>о</w:t>
      </w:r>
      <w:r w:rsidRPr="001B3AAC">
        <w:rPr>
          <w:bCs/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2</w:t>
      </w:r>
      <w:r w:rsidRPr="001B3AAC">
        <w:rPr>
          <w:color w:val="000000"/>
          <w:spacing w:val="-5"/>
          <w:sz w:val="26"/>
          <w:szCs w:val="26"/>
        </w:rPr>
        <w:t xml:space="preserve"> июля  по 15 сентября</w:t>
      </w:r>
      <w:r w:rsidRPr="001B3AAC">
        <w:rPr>
          <w:color w:val="000000"/>
          <w:spacing w:val="-1"/>
          <w:sz w:val="26"/>
          <w:szCs w:val="26"/>
        </w:rPr>
        <w:t xml:space="preserve"> — от поступающих по результатам ЕГЭ и имею</w:t>
      </w:r>
      <w:r w:rsidRPr="001B3AAC">
        <w:rPr>
          <w:color w:val="000000"/>
          <w:spacing w:val="-1"/>
          <w:sz w:val="26"/>
          <w:szCs w:val="26"/>
        </w:rPr>
        <w:softHyphen/>
      </w:r>
      <w:r w:rsidRPr="001B3AAC">
        <w:rPr>
          <w:color w:val="000000"/>
          <w:spacing w:val="-5"/>
          <w:sz w:val="26"/>
          <w:szCs w:val="26"/>
        </w:rPr>
        <w:t xml:space="preserve">щих право сдавать вступительные испытания, проводимые </w:t>
      </w:r>
      <w:r>
        <w:rPr>
          <w:color w:val="000000"/>
          <w:spacing w:val="-5"/>
          <w:sz w:val="26"/>
          <w:szCs w:val="26"/>
        </w:rPr>
        <w:t>ГГХПИ</w:t>
      </w:r>
      <w:r w:rsidRPr="001B3AAC">
        <w:rPr>
          <w:color w:val="000000"/>
          <w:spacing w:val="-5"/>
          <w:sz w:val="26"/>
          <w:szCs w:val="26"/>
        </w:rPr>
        <w:t xml:space="preserve"> (</w:t>
      </w:r>
      <w:r w:rsidR="00317717">
        <w:rPr>
          <w:color w:val="000000"/>
          <w:spacing w:val="-6"/>
          <w:sz w:val="26"/>
          <w:szCs w:val="26"/>
        </w:rPr>
        <w:t>на места с оплатой стоимости обучения</w:t>
      </w:r>
      <w:r w:rsidRPr="001B3AAC">
        <w:rPr>
          <w:color w:val="000000"/>
          <w:spacing w:val="-5"/>
          <w:sz w:val="26"/>
          <w:szCs w:val="26"/>
        </w:rPr>
        <w:t xml:space="preserve">) </w:t>
      </w:r>
    </w:p>
    <w:p w:rsidR="001B3AAC" w:rsidRPr="001B3AAC" w:rsidRDefault="001B3AAC" w:rsidP="004E3DEE">
      <w:pPr>
        <w:numPr>
          <w:ilvl w:val="0"/>
          <w:numId w:val="10"/>
        </w:numPr>
        <w:shd w:val="clear" w:color="auto" w:fill="FFFFFF"/>
        <w:tabs>
          <w:tab w:val="left" w:pos="1421"/>
        </w:tabs>
        <w:spacing w:before="120" w:line="307" w:lineRule="exact"/>
        <w:ind w:left="5" w:firstLine="710"/>
        <w:jc w:val="both"/>
        <w:rPr>
          <w:sz w:val="26"/>
          <w:szCs w:val="26"/>
        </w:rPr>
      </w:pPr>
      <w:r w:rsidRPr="001B3AAC">
        <w:rPr>
          <w:color w:val="000000"/>
          <w:spacing w:val="-1"/>
          <w:sz w:val="26"/>
          <w:szCs w:val="26"/>
        </w:rPr>
        <w:t xml:space="preserve">Приём документов у абитуриентов, поступающих </w:t>
      </w:r>
      <w:r w:rsidRPr="001B3AAC">
        <w:rPr>
          <w:color w:val="000000"/>
          <w:spacing w:val="-5"/>
          <w:sz w:val="26"/>
          <w:szCs w:val="26"/>
        </w:rPr>
        <w:t xml:space="preserve">для </w:t>
      </w:r>
      <w:proofErr w:type="gramStart"/>
      <w:r w:rsidRPr="001B3AAC">
        <w:rPr>
          <w:bCs/>
          <w:color w:val="000000"/>
          <w:spacing w:val="-5"/>
          <w:sz w:val="26"/>
          <w:szCs w:val="26"/>
        </w:rPr>
        <w:t>обучения по</w:t>
      </w:r>
      <w:proofErr w:type="gramEnd"/>
      <w:r w:rsidRPr="001B3AAC">
        <w:rPr>
          <w:bCs/>
          <w:color w:val="000000"/>
          <w:spacing w:val="-5"/>
          <w:sz w:val="26"/>
          <w:szCs w:val="26"/>
        </w:rPr>
        <w:t xml:space="preserve"> очной форме </w:t>
      </w:r>
      <w:r w:rsidRPr="001B3AAC">
        <w:rPr>
          <w:color w:val="000000"/>
          <w:spacing w:val="-10"/>
          <w:w w:val="104"/>
          <w:sz w:val="26"/>
          <w:szCs w:val="26"/>
        </w:rPr>
        <w:t xml:space="preserve">по программам магистров </w:t>
      </w:r>
      <w:r w:rsidRPr="001B3AAC">
        <w:rPr>
          <w:color w:val="000000"/>
          <w:spacing w:val="-5"/>
          <w:sz w:val="26"/>
          <w:szCs w:val="26"/>
        </w:rPr>
        <w:t>проводится:</w:t>
      </w:r>
    </w:p>
    <w:p w:rsidR="001B3AAC" w:rsidRPr="001B3AAC" w:rsidRDefault="001B3AAC" w:rsidP="00452BFF">
      <w:pPr>
        <w:shd w:val="clear" w:color="auto" w:fill="FFFFFF"/>
        <w:tabs>
          <w:tab w:val="left" w:pos="998"/>
        </w:tabs>
        <w:spacing w:before="5" w:line="307" w:lineRule="exact"/>
        <w:ind w:firstLine="426"/>
        <w:jc w:val="both"/>
        <w:rPr>
          <w:bCs/>
          <w:color w:val="000000"/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 xml:space="preserve">– </w:t>
      </w:r>
      <w:r w:rsidRPr="001B3AAC">
        <w:rPr>
          <w:bCs/>
          <w:color w:val="000000"/>
          <w:spacing w:val="-6"/>
          <w:sz w:val="26"/>
          <w:szCs w:val="26"/>
        </w:rPr>
        <w:t>с</w:t>
      </w:r>
      <w:r w:rsidR="00595166">
        <w:rPr>
          <w:bCs/>
          <w:color w:val="000000"/>
          <w:spacing w:val="-6"/>
          <w:sz w:val="26"/>
          <w:szCs w:val="26"/>
        </w:rPr>
        <w:t xml:space="preserve">о </w:t>
      </w:r>
      <w:r w:rsidR="00AF1022">
        <w:rPr>
          <w:bCs/>
          <w:color w:val="000000"/>
          <w:spacing w:val="-6"/>
          <w:sz w:val="26"/>
          <w:szCs w:val="26"/>
        </w:rPr>
        <w:t>2</w:t>
      </w:r>
      <w:r w:rsidRPr="001B3AAC">
        <w:rPr>
          <w:bCs/>
          <w:color w:val="000000"/>
          <w:spacing w:val="-6"/>
          <w:sz w:val="26"/>
          <w:szCs w:val="26"/>
        </w:rPr>
        <w:t xml:space="preserve"> июня по 5 </w:t>
      </w:r>
      <w:r w:rsidR="00595166">
        <w:rPr>
          <w:bCs/>
          <w:color w:val="000000"/>
          <w:spacing w:val="-6"/>
          <w:sz w:val="26"/>
          <w:szCs w:val="26"/>
        </w:rPr>
        <w:t>августа</w:t>
      </w:r>
      <w:r w:rsidRPr="001B3AAC">
        <w:rPr>
          <w:bCs/>
          <w:color w:val="000000"/>
          <w:spacing w:val="-6"/>
          <w:sz w:val="26"/>
          <w:szCs w:val="26"/>
        </w:rPr>
        <w:t xml:space="preserve"> </w:t>
      </w:r>
      <w:r w:rsidRPr="001B3AAC">
        <w:rPr>
          <w:color w:val="000000"/>
          <w:spacing w:val="-6"/>
          <w:sz w:val="26"/>
          <w:szCs w:val="26"/>
        </w:rPr>
        <w:t xml:space="preserve">— от поступающих на </w:t>
      </w:r>
      <w:proofErr w:type="gramStart"/>
      <w:r w:rsidRPr="001B3AAC">
        <w:rPr>
          <w:color w:val="000000"/>
          <w:spacing w:val="-6"/>
          <w:sz w:val="26"/>
          <w:szCs w:val="26"/>
        </w:rPr>
        <w:t>обучение по результатам</w:t>
      </w:r>
      <w:proofErr w:type="gramEnd"/>
      <w:r w:rsidRPr="001B3AAC">
        <w:rPr>
          <w:color w:val="000000"/>
          <w:spacing w:val="-6"/>
          <w:sz w:val="26"/>
          <w:szCs w:val="26"/>
        </w:rPr>
        <w:t xml:space="preserve"> дополнительных испытаний творческой и/или профессиональной  направленности</w:t>
      </w:r>
    </w:p>
    <w:p w:rsidR="001B3AAC" w:rsidRPr="001B3AAC" w:rsidRDefault="001B3AAC" w:rsidP="00452BFF">
      <w:pPr>
        <w:shd w:val="clear" w:color="auto" w:fill="FFFFFF"/>
        <w:tabs>
          <w:tab w:val="left" w:pos="998"/>
        </w:tabs>
        <w:spacing w:before="5" w:line="307" w:lineRule="exact"/>
        <w:ind w:firstLine="426"/>
        <w:jc w:val="both"/>
        <w:rPr>
          <w:bCs/>
          <w:color w:val="000000"/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 xml:space="preserve">– </w:t>
      </w:r>
      <w:r w:rsidRPr="001B3AAC">
        <w:rPr>
          <w:color w:val="000000"/>
          <w:spacing w:val="-5"/>
          <w:sz w:val="26"/>
          <w:szCs w:val="26"/>
        </w:rPr>
        <w:t>с</w:t>
      </w:r>
      <w:r w:rsidR="00595166">
        <w:rPr>
          <w:color w:val="000000"/>
          <w:spacing w:val="-5"/>
          <w:sz w:val="26"/>
          <w:szCs w:val="26"/>
        </w:rPr>
        <w:t>о</w:t>
      </w:r>
      <w:r w:rsidRPr="001B3AAC">
        <w:rPr>
          <w:color w:val="000000"/>
          <w:spacing w:val="-5"/>
          <w:sz w:val="26"/>
          <w:szCs w:val="26"/>
        </w:rPr>
        <w:t xml:space="preserve"> </w:t>
      </w:r>
      <w:r w:rsidR="00AF1022">
        <w:rPr>
          <w:color w:val="000000"/>
          <w:spacing w:val="-5"/>
          <w:sz w:val="26"/>
          <w:szCs w:val="26"/>
        </w:rPr>
        <w:t>2</w:t>
      </w:r>
      <w:r w:rsidRPr="001B3AAC">
        <w:rPr>
          <w:color w:val="000000"/>
          <w:spacing w:val="-5"/>
          <w:sz w:val="26"/>
          <w:szCs w:val="26"/>
        </w:rPr>
        <w:t xml:space="preserve"> июня по 10 июля </w:t>
      </w:r>
      <w:r w:rsidRPr="001B3AAC">
        <w:rPr>
          <w:color w:val="000000"/>
          <w:spacing w:val="-6"/>
          <w:sz w:val="26"/>
          <w:szCs w:val="26"/>
        </w:rPr>
        <w:t xml:space="preserve">— </w:t>
      </w:r>
      <w:r w:rsidRPr="001B3AAC">
        <w:rPr>
          <w:color w:val="000000"/>
          <w:spacing w:val="-1"/>
          <w:sz w:val="26"/>
          <w:szCs w:val="26"/>
        </w:rPr>
        <w:t xml:space="preserve">от </w:t>
      </w:r>
      <w:proofErr w:type="gramStart"/>
      <w:r w:rsidRPr="001B3AAC">
        <w:rPr>
          <w:color w:val="000000"/>
          <w:spacing w:val="-1"/>
          <w:sz w:val="26"/>
          <w:szCs w:val="26"/>
        </w:rPr>
        <w:t>поступающих</w:t>
      </w:r>
      <w:proofErr w:type="gramEnd"/>
      <w:r w:rsidRPr="001B3AAC">
        <w:rPr>
          <w:color w:val="000000"/>
          <w:spacing w:val="-1"/>
          <w:sz w:val="26"/>
          <w:szCs w:val="26"/>
        </w:rPr>
        <w:t xml:space="preserve"> по результатам </w:t>
      </w:r>
      <w:r w:rsidRPr="001B3AAC">
        <w:rPr>
          <w:color w:val="000000"/>
          <w:spacing w:val="-5"/>
          <w:sz w:val="26"/>
          <w:szCs w:val="26"/>
        </w:rPr>
        <w:t xml:space="preserve">вступительные испытания, проводимые </w:t>
      </w:r>
      <w:r w:rsidR="00AF1022">
        <w:rPr>
          <w:color w:val="000000"/>
          <w:spacing w:val="-5"/>
          <w:sz w:val="26"/>
          <w:szCs w:val="26"/>
        </w:rPr>
        <w:t>ГГХПИ</w:t>
      </w:r>
      <w:r w:rsidRPr="001B3AAC">
        <w:rPr>
          <w:color w:val="000000"/>
          <w:spacing w:val="-5"/>
          <w:sz w:val="26"/>
          <w:szCs w:val="26"/>
        </w:rPr>
        <w:t xml:space="preserve"> (на бюджетные места</w:t>
      </w:r>
      <w:r w:rsidRPr="001B3AAC">
        <w:rPr>
          <w:color w:val="000000"/>
          <w:spacing w:val="-6"/>
          <w:sz w:val="26"/>
          <w:szCs w:val="26"/>
        </w:rPr>
        <w:t>)</w:t>
      </w:r>
      <w:r w:rsidRPr="001B3AAC">
        <w:rPr>
          <w:color w:val="000000"/>
          <w:spacing w:val="-7"/>
          <w:sz w:val="26"/>
          <w:szCs w:val="26"/>
        </w:rPr>
        <w:t>;</w:t>
      </w:r>
    </w:p>
    <w:p w:rsidR="001B3AAC" w:rsidRDefault="001B3AAC" w:rsidP="00452BFF">
      <w:pPr>
        <w:shd w:val="clear" w:color="auto" w:fill="FFFFFF"/>
        <w:tabs>
          <w:tab w:val="left" w:pos="998"/>
        </w:tabs>
        <w:spacing w:line="307" w:lineRule="exact"/>
        <w:ind w:firstLine="426"/>
        <w:jc w:val="both"/>
        <w:rPr>
          <w:color w:val="000000"/>
          <w:spacing w:val="-5"/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 xml:space="preserve">– </w:t>
      </w:r>
      <w:r w:rsidRPr="001B3AAC">
        <w:rPr>
          <w:bCs/>
          <w:color w:val="000000"/>
          <w:spacing w:val="-1"/>
          <w:sz w:val="26"/>
          <w:szCs w:val="26"/>
        </w:rPr>
        <w:t>с</w:t>
      </w:r>
      <w:r w:rsidR="00595166">
        <w:rPr>
          <w:bCs/>
          <w:color w:val="000000"/>
          <w:spacing w:val="-1"/>
          <w:sz w:val="26"/>
          <w:szCs w:val="26"/>
        </w:rPr>
        <w:t>о</w:t>
      </w:r>
      <w:r w:rsidRPr="001B3AAC">
        <w:rPr>
          <w:bCs/>
          <w:color w:val="000000"/>
          <w:spacing w:val="-1"/>
          <w:sz w:val="26"/>
          <w:szCs w:val="26"/>
        </w:rPr>
        <w:t xml:space="preserve"> </w:t>
      </w:r>
      <w:r w:rsidR="00AF1022">
        <w:rPr>
          <w:color w:val="000000"/>
          <w:spacing w:val="-5"/>
          <w:sz w:val="26"/>
          <w:szCs w:val="26"/>
        </w:rPr>
        <w:t>2</w:t>
      </w:r>
      <w:r w:rsidRPr="001B3AAC">
        <w:rPr>
          <w:color w:val="000000"/>
          <w:spacing w:val="-5"/>
          <w:sz w:val="26"/>
          <w:szCs w:val="26"/>
        </w:rPr>
        <w:t xml:space="preserve"> июля  по 15 </w:t>
      </w:r>
      <w:r w:rsidR="00317717">
        <w:rPr>
          <w:color w:val="000000"/>
          <w:spacing w:val="-5"/>
          <w:sz w:val="26"/>
          <w:szCs w:val="26"/>
        </w:rPr>
        <w:t>августа</w:t>
      </w:r>
      <w:r w:rsidRPr="001B3AAC">
        <w:rPr>
          <w:color w:val="000000"/>
          <w:spacing w:val="-1"/>
          <w:sz w:val="26"/>
          <w:szCs w:val="26"/>
        </w:rPr>
        <w:t xml:space="preserve"> — от </w:t>
      </w:r>
      <w:proofErr w:type="gramStart"/>
      <w:r w:rsidRPr="001B3AAC">
        <w:rPr>
          <w:color w:val="000000"/>
          <w:spacing w:val="-1"/>
          <w:sz w:val="26"/>
          <w:szCs w:val="26"/>
        </w:rPr>
        <w:t>поступающих</w:t>
      </w:r>
      <w:proofErr w:type="gramEnd"/>
      <w:r w:rsidRPr="001B3AAC">
        <w:rPr>
          <w:color w:val="000000"/>
          <w:spacing w:val="-1"/>
          <w:sz w:val="26"/>
          <w:szCs w:val="26"/>
        </w:rPr>
        <w:t xml:space="preserve"> по результатам </w:t>
      </w:r>
      <w:r w:rsidRPr="001B3AAC">
        <w:rPr>
          <w:color w:val="000000"/>
          <w:spacing w:val="-5"/>
          <w:sz w:val="26"/>
          <w:szCs w:val="26"/>
        </w:rPr>
        <w:t xml:space="preserve">вступительные испытания, проводимые </w:t>
      </w:r>
      <w:r w:rsidR="00AF1022">
        <w:rPr>
          <w:color w:val="000000"/>
          <w:spacing w:val="-5"/>
          <w:sz w:val="26"/>
          <w:szCs w:val="26"/>
        </w:rPr>
        <w:t>ГГХПИ</w:t>
      </w:r>
      <w:r w:rsidRPr="001B3AAC">
        <w:rPr>
          <w:color w:val="000000"/>
          <w:spacing w:val="-5"/>
          <w:sz w:val="26"/>
          <w:szCs w:val="26"/>
        </w:rPr>
        <w:t xml:space="preserve"> (</w:t>
      </w:r>
      <w:r w:rsidRPr="001B3AAC">
        <w:rPr>
          <w:color w:val="000000"/>
          <w:spacing w:val="-2"/>
          <w:sz w:val="26"/>
          <w:szCs w:val="26"/>
        </w:rPr>
        <w:t>на места с оплатой стоимости обучения</w:t>
      </w:r>
      <w:r w:rsidRPr="001B3AAC">
        <w:rPr>
          <w:color w:val="000000"/>
          <w:spacing w:val="-5"/>
          <w:sz w:val="26"/>
          <w:szCs w:val="26"/>
        </w:rPr>
        <w:t xml:space="preserve">) </w:t>
      </w:r>
    </w:p>
    <w:p w:rsidR="00361609" w:rsidRPr="001B3AAC" w:rsidRDefault="00361609" w:rsidP="004E3DEE">
      <w:pPr>
        <w:numPr>
          <w:ilvl w:val="0"/>
          <w:numId w:val="10"/>
        </w:numPr>
        <w:shd w:val="clear" w:color="auto" w:fill="FFFFFF"/>
        <w:tabs>
          <w:tab w:val="left" w:pos="1421"/>
        </w:tabs>
        <w:spacing w:before="120" w:line="307" w:lineRule="exact"/>
        <w:ind w:left="5" w:firstLine="710"/>
        <w:jc w:val="both"/>
        <w:rPr>
          <w:sz w:val="26"/>
          <w:szCs w:val="26"/>
        </w:rPr>
      </w:pPr>
      <w:r w:rsidRPr="001B3AAC">
        <w:rPr>
          <w:color w:val="000000"/>
          <w:spacing w:val="-1"/>
          <w:sz w:val="26"/>
          <w:szCs w:val="26"/>
        </w:rPr>
        <w:t xml:space="preserve">Приём документов у абитуриентов, поступающих </w:t>
      </w:r>
      <w:r w:rsidRPr="001B3AAC">
        <w:rPr>
          <w:color w:val="000000"/>
          <w:spacing w:val="-5"/>
          <w:sz w:val="26"/>
          <w:szCs w:val="26"/>
        </w:rPr>
        <w:t xml:space="preserve">для </w:t>
      </w:r>
      <w:proofErr w:type="gramStart"/>
      <w:r w:rsidRPr="001B3AAC">
        <w:rPr>
          <w:bCs/>
          <w:color w:val="000000"/>
          <w:spacing w:val="-5"/>
          <w:sz w:val="26"/>
          <w:szCs w:val="26"/>
        </w:rPr>
        <w:t>обучения по</w:t>
      </w:r>
      <w:proofErr w:type="gramEnd"/>
      <w:r w:rsidRPr="001B3AAC">
        <w:rPr>
          <w:bCs/>
          <w:color w:val="000000"/>
          <w:spacing w:val="-5"/>
          <w:sz w:val="26"/>
          <w:szCs w:val="26"/>
        </w:rPr>
        <w:t xml:space="preserve"> </w:t>
      </w:r>
      <w:r w:rsidR="00317717">
        <w:rPr>
          <w:bCs/>
          <w:color w:val="000000"/>
          <w:spacing w:val="-5"/>
          <w:sz w:val="26"/>
          <w:szCs w:val="26"/>
        </w:rPr>
        <w:t>за</w:t>
      </w:r>
      <w:r w:rsidRPr="001B3AAC">
        <w:rPr>
          <w:bCs/>
          <w:color w:val="000000"/>
          <w:spacing w:val="-5"/>
          <w:sz w:val="26"/>
          <w:szCs w:val="26"/>
        </w:rPr>
        <w:t xml:space="preserve">очной форме </w:t>
      </w:r>
      <w:r w:rsidRPr="001B3AAC">
        <w:rPr>
          <w:color w:val="000000"/>
          <w:spacing w:val="-10"/>
          <w:w w:val="104"/>
          <w:sz w:val="26"/>
          <w:szCs w:val="26"/>
        </w:rPr>
        <w:t>по программам магистров</w:t>
      </w:r>
      <w:r w:rsidR="00EF1549">
        <w:rPr>
          <w:color w:val="000000"/>
          <w:spacing w:val="-10"/>
          <w:w w:val="104"/>
          <w:sz w:val="26"/>
          <w:szCs w:val="26"/>
        </w:rPr>
        <w:t xml:space="preserve"> </w:t>
      </w:r>
      <w:r w:rsidRPr="001B3AAC">
        <w:rPr>
          <w:color w:val="000000"/>
          <w:spacing w:val="-5"/>
          <w:sz w:val="26"/>
          <w:szCs w:val="26"/>
        </w:rPr>
        <w:t>проводится</w:t>
      </w:r>
      <w:r w:rsidR="00EF1549">
        <w:rPr>
          <w:color w:val="000000"/>
          <w:spacing w:val="-5"/>
          <w:sz w:val="26"/>
          <w:szCs w:val="26"/>
        </w:rPr>
        <w:t>:</w:t>
      </w:r>
      <w:r w:rsidRPr="001B3AAC">
        <w:rPr>
          <w:color w:val="000000"/>
          <w:spacing w:val="-5"/>
          <w:sz w:val="26"/>
          <w:szCs w:val="26"/>
        </w:rPr>
        <w:t xml:space="preserve">  </w:t>
      </w:r>
    </w:p>
    <w:p w:rsidR="00361609" w:rsidRPr="001B3AAC" w:rsidRDefault="00361609" w:rsidP="00452BFF">
      <w:pPr>
        <w:shd w:val="clear" w:color="auto" w:fill="FFFFFF"/>
        <w:tabs>
          <w:tab w:val="left" w:pos="998"/>
        </w:tabs>
        <w:spacing w:before="5" w:line="307" w:lineRule="exact"/>
        <w:ind w:firstLine="426"/>
        <w:jc w:val="both"/>
        <w:rPr>
          <w:bCs/>
          <w:color w:val="000000"/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 xml:space="preserve">– </w:t>
      </w:r>
      <w:r w:rsidRPr="001B3AAC">
        <w:rPr>
          <w:bCs/>
          <w:color w:val="000000"/>
          <w:spacing w:val="-6"/>
          <w:sz w:val="26"/>
          <w:szCs w:val="26"/>
        </w:rPr>
        <w:t>с</w:t>
      </w:r>
      <w:r>
        <w:rPr>
          <w:bCs/>
          <w:color w:val="000000"/>
          <w:spacing w:val="-6"/>
          <w:sz w:val="26"/>
          <w:szCs w:val="26"/>
        </w:rPr>
        <w:t>о 2</w:t>
      </w:r>
      <w:r w:rsidRPr="001B3AAC">
        <w:rPr>
          <w:bCs/>
          <w:color w:val="000000"/>
          <w:spacing w:val="-6"/>
          <w:sz w:val="26"/>
          <w:szCs w:val="26"/>
        </w:rPr>
        <w:t xml:space="preserve"> июня по 5 </w:t>
      </w:r>
      <w:r>
        <w:rPr>
          <w:bCs/>
          <w:color w:val="000000"/>
          <w:spacing w:val="-6"/>
          <w:sz w:val="26"/>
          <w:szCs w:val="26"/>
        </w:rPr>
        <w:t>августа</w:t>
      </w:r>
      <w:r w:rsidRPr="001B3AAC">
        <w:rPr>
          <w:bCs/>
          <w:color w:val="000000"/>
          <w:spacing w:val="-6"/>
          <w:sz w:val="26"/>
          <w:szCs w:val="26"/>
        </w:rPr>
        <w:t xml:space="preserve"> </w:t>
      </w:r>
      <w:r w:rsidRPr="001B3AAC">
        <w:rPr>
          <w:color w:val="000000"/>
          <w:spacing w:val="-6"/>
          <w:sz w:val="26"/>
          <w:szCs w:val="26"/>
        </w:rPr>
        <w:t xml:space="preserve">— от поступающих на </w:t>
      </w:r>
      <w:proofErr w:type="gramStart"/>
      <w:r w:rsidRPr="001B3AAC">
        <w:rPr>
          <w:color w:val="000000"/>
          <w:spacing w:val="-6"/>
          <w:sz w:val="26"/>
          <w:szCs w:val="26"/>
        </w:rPr>
        <w:t>обучение по результатам</w:t>
      </w:r>
      <w:proofErr w:type="gramEnd"/>
      <w:r w:rsidRPr="001B3AAC">
        <w:rPr>
          <w:color w:val="000000"/>
          <w:spacing w:val="-6"/>
          <w:sz w:val="26"/>
          <w:szCs w:val="26"/>
        </w:rPr>
        <w:t xml:space="preserve"> дополнительных испытаний творческой и/или профессиональной  направленности</w:t>
      </w:r>
    </w:p>
    <w:p w:rsidR="00361609" w:rsidRPr="001B3AAC" w:rsidRDefault="00361609" w:rsidP="00452BFF">
      <w:pPr>
        <w:shd w:val="clear" w:color="auto" w:fill="FFFFFF"/>
        <w:tabs>
          <w:tab w:val="left" w:pos="998"/>
        </w:tabs>
        <w:spacing w:before="5" w:line="307" w:lineRule="exact"/>
        <w:ind w:firstLine="426"/>
        <w:jc w:val="both"/>
        <w:rPr>
          <w:bCs/>
          <w:color w:val="000000"/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 xml:space="preserve">– </w:t>
      </w:r>
      <w:r w:rsidRPr="001B3AAC">
        <w:rPr>
          <w:color w:val="000000"/>
          <w:spacing w:val="-5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о</w:t>
      </w:r>
      <w:r w:rsidRPr="001B3AAC"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2</w:t>
      </w:r>
      <w:r w:rsidRPr="001B3AAC">
        <w:rPr>
          <w:color w:val="000000"/>
          <w:spacing w:val="-5"/>
          <w:sz w:val="26"/>
          <w:szCs w:val="26"/>
        </w:rPr>
        <w:t xml:space="preserve"> июня по 10 июля </w:t>
      </w:r>
      <w:r w:rsidRPr="001B3AAC">
        <w:rPr>
          <w:color w:val="000000"/>
          <w:spacing w:val="-6"/>
          <w:sz w:val="26"/>
          <w:szCs w:val="26"/>
        </w:rPr>
        <w:t xml:space="preserve">— </w:t>
      </w:r>
      <w:r w:rsidRPr="001B3AAC">
        <w:rPr>
          <w:color w:val="000000"/>
          <w:spacing w:val="-1"/>
          <w:sz w:val="26"/>
          <w:szCs w:val="26"/>
        </w:rPr>
        <w:t xml:space="preserve">от </w:t>
      </w:r>
      <w:proofErr w:type="gramStart"/>
      <w:r w:rsidRPr="001B3AAC">
        <w:rPr>
          <w:color w:val="000000"/>
          <w:spacing w:val="-1"/>
          <w:sz w:val="26"/>
          <w:szCs w:val="26"/>
        </w:rPr>
        <w:t>поступающих</w:t>
      </w:r>
      <w:proofErr w:type="gramEnd"/>
      <w:r w:rsidRPr="001B3AAC">
        <w:rPr>
          <w:color w:val="000000"/>
          <w:spacing w:val="-1"/>
          <w:sz w:val="26"/>
          <w:szCs w:val="26"/>
        </w:rPr>
        <w:t xml:space="preserve"> по результатам </w:t>
      </w:r>
      <w:r w:rsidRPr="001B3AAC">
        <w:rPr>
          <w:color w:val="000000"/>
          <w:spacing w:val="-5"/>
          <w:sz w:val="26"/>
          <w:szCs w:val="26"/>
        </w:rPr>
        <w:t xml:space="preserve">вступительные испытания, проводимые </w:t>
      </w:r>
      <w:r>
        <w:rPr>
          <w:color w:val="000000"/>
          <w:spacing w:val="-5"/>
          <w:sz w:val="26"/>
          <w:szCs w:val="26"/>
        </w:rPr>
        <w:t>ГГХПИ</w:t>
      </w:r>
      <w:r w:rsidRPr="001B3AAC">
        <w:rPr>
          <w:color w:val="000000"/>
          <w:spacing w:val="-5"/>
          <w:sz w:val="26"/>
          <w:szCs w:val="26"/>
        </w:rPr>
        <w:t xml:space="preserve"> (на бюджетные места</w:t>
      </w:r>
      <w:r w:rsidRPr="001B3AAC">
        <w:rPr>
          <w:color w:val="000000"/>
          <w:spacing w:val="-6"/>
          <w:sz w:val="26"/>
          <w:szCs w:val="26"/>
        </w:rPr>
        <w:t>)</w:t>
      </w:r>
      <w:r w:rsidRPr="001B3AAC">
        <w:rPr>
          <w:color w:val="000000"/>
          <w:spacing w:val="-7"/>
          <w:sz w:val="26"/>
          <w:szCs w:val="26"/>
        </w:rPr>
        <w:t>;</w:t>
      </w:r>
    </w:p>
    <w:p w:rsidR="00361609" w:rsidRPr="001B3AAC" w:rsidRDefault="00361609" w:rsidP="00452BFF">
      <w:pPr>
        <w:shd w:val="clear" w:color="auto" w:fill="FFFFFF"/>
        <w:tabs>
          <w:tab w:val="left" w:pos="998"/>
        </w:tabs>
        <w:spacing w:line="307" w:lineRule="exact"/>
        <w:ind w:firstLine="426"/>
        <w:jc w:val="both"/>
        <w:rPr>
          <w:sz w:val="26"/>
          <w:szCs w:val="26"/>
        </w:rPr>
      </w:pPr>
      <w:r w:rsidRPr="001B3AAC">
        <w:rPr>
          <w:color w:val="000000"/>
          <w:spacing w:val="1"/>
          <w:sz w:val="26"/>
          <w:szCs w:val="26"/>
        </w:rPr>
        <w:t xml:space="preserve">– </w:t>
      </w:r>
      <w:r w:rsidRPr="001B3AAC">
        <w:rPr>
          <w:bCs/>
          <w:color w:val="000000"/>
          <w:spacing w:val="-1"/>
          <w:sz w:val="26"/>
          <w:szCs w:val="26"/>
        </w:rPr>
        <w:t>с</w:t>
      </w:r>
      <w:r>
        <w:rPr>
          <w:bCs/>
          <w:color w:val="000000"/>
          <w:spacing w:val="-1"/>
          <w:sz w:val="26"/>
          <w:szCs w:val="26"/>
        </w:rPr>
        <w:t>о</w:t>
      </w:r>
      <w:r w:rsidRPr="001B3AAC">
        <w:rPr>
          <w:bCs/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2</w:t>
      </w:r>
      <w:r w:rsidRPr="001B3AAC">
        <w:rPr>
          <w:color w:val="000000"/>
          <w:spacing w:val="-5"/>
          <w:sz w:val="26"/>
          <w:szCs w:val="26"/>
        </w:rPr>
        <w:t xml:space="preserve"> ию</w:t>
      </w:r>
      <w:r w:rsidR="00EF1549">
        <w:rPr>
          <w:color w:val="000000"/>
          <w:spacing w:val="-5"/>
          <w:sz w:val="26"/>
          <w:szCs w:val="26"/>
        </w:rPr>
        <w:t>н</w:t>
      </w:r>
      <w:r w:rsidRPr="001B3AAC">
        <w:rPr>
          <w:color w:val="000000"/>
          <w:spacing w:val="-5"/>
          <w:sz w:val="26"/>
          <w:szCs w:val="26"/>
        </w:rPr>
        <w:t>я  по 15 сентября</w:t>
      </w:r>
      <w:r w:rsidRPr="001B3AAC">
        <w:rPr>
          <w:color w:val="000000"/>
          <w:spacing w:val="-1"/>
          <w:sz w:val="26"/>
          <w:szCs w:val="26"/>
        </w:rPr>
        <w:t xml:space="preserve"> — от </w:t>
      </w:r>
      <w:proofErr w:type="gramStart"/>
      <w:r w:rsidRPr="001B3AAC">
        <w:rPr>
          <w:color w:val="000000"/>
          <w:spacing w:val="-1"/>
          <w:sz w:val="26"/>
          <w:szCs w:val="26"/>
        </w:rPr>
        <w:t>поступающих</w:t>
      </w:r>
      <w:proofErr w:type="gramEnd"/>
      <w:r w:rsidRPr="001B3AAC">
        <w:rPr>
          <w:color w:val="000000"/>
          <w:spacing w:val="-1"/>
          <w:sz w:val="26"/>
          <w:szCs w:val="26"/>
        </w:rPr>
        <w:t xml:space="preserve"> по результатам </w:t>
      </w:r>
      <w:r w:rsidRPr="001B3AAC">
        <w:rPr>
          <w:color w:val="000000"/>
          <w:spacing w:val="-5"/>
          <w:sz w:val="26"/>
          <w:szCs w:val="26"/>
        </w:rPr>
        <w:t xml:space="preserve">вступительные испытания, проводимые </w:t>
      </w:r>
      <w:r>
        <w:rPr>
          <w:color w:val="000000"/>
          <w:spacing w:val="-5"/>
          <w:sz w:val="26"/>
          <w:szCs w:val="26"/>
        </w:rPr>
        <w:t>ГГХПИ</w:t>
      </w:r>
      <w:r w:rsidRPr="001B3AAC">
        <w:rPr>
          <w:color w:val="000000"/>
          <w:spacing w:val="-5"/>
          <w:sz w:val="26"/>
          <w:szCs w:val="26"/>
        </w:rPr>
        <w:t xml:space="preserve"> (</w:t>
      </w:r>
      <w:r w:rsidRPr="001B3AAC">
        <w:rPr>
          <w:color w:val="000000"/>
          <w:spacing w:val="-2"/>
          <w:sz w:val="26"/>
          <w:szCs w:val="26"/>
        </w:rPr>
        <w:t>на места с оплатой стоимости обучения</w:t>
      </w:r>
      <w:r w:rsidRPr="001B3AAC">
        <w:rPr>
          <w:color w:val="000000"/>
          <w:spacing w:val="-5"/>
          <w:sz w:val="26"/>
          <w:szCs w:val="26"/>
        </w:rPr>
        <w:t xml:space="preserve">) </w:t>
      </w:r>
    </w:p>
    <w:p w:rsidR="004D3BBC" w:rsidRDefault="004B323E" w:rsidP="0063180C">
      <w:pPr>
        <w:pStyle w:val="Style10"/>
        <w:widowControl/>
        <w:numPr>
          <w:ilvl w:val="0"/>
          <w:numId w:val="10"/>
        </w:numPr>
        <w:tabs>
          <w:tab w:val="left" w:pos="1418"/>
        </w:tabs>
        <w:spacing w:line="295" w:lineRule="exact"/>
        <w:ind w:firstLine="709"/>
        <w:rPr>
          <w:rStyle w:val="FontStyle33"/>
        </w:rPr>
      </w:pP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на обучение по программам бакалавриата вправе подать заявление (заявления) о приеме одновременно не более</w:t>
      </w:r>
      <w:r>
        <w:rPr>
          <w:rStyle w:val="FontStyle33"/>
        </w:rPr>
        <w:br/>
        <w:t>чем в 5 образовательных организаций высшего образования и участвовать в конкурсе</w:t>
      </w:r>
      <w:r>
        <w:rPr>
          <w:rStyle w:val="FontStyle33"/>
        </w:rPr>
        <w:br/>
        <w:t>не более чем по 3 специальностям и (или) направлениям подготовки в каждой из</w:t>
      </w:r>
      <w:r w:rsidR="00317717">
        <w:rPr>
          <w:rStyle w:val="FontStyle33"/>
        </w:rPr>
        <w:t xml:space="preserve"> </w:t>
      </w:r>
      <w:r>
        <w:rPr>
          <w:rStyle w:val="FontStyle33"/>
        </w:rPr>
        <w:t xml:space="preserve">указанных организаций. При этом </w:t>
      </w: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вправе подать такое заявление одновременно на различные формы получения образования, по которым реализуются образовательные программы в Г</w:t>
      </w:r>
      <w:r w:rsidR="00317717">
        <w:rPr>
          <w:rStyle w:val="FontStyle33"/>
        </w:rPr>
        <w:t>ГХПИ</w:t>
      </w:r>
      <w:r>
        <w:rPr>
          <w:rStyle w:val="FontStyle33"/>
        </w:rPr>
        <w:t>, а также одновременно на бюджетные места и на договорные места.</w:t>
      </w:r>
    </w:p>
    <w:p w:rsidR="004D3BBC" w:rsidRDefault="004B323E" w:rsidP="004E3DEE">
      <w:pPr>
        <w:pStyle w:val="Style10"/>
        <w:widowControl/>
        <w:numPr>
          <w:ilvl w:val="0"/>
          <w:numId w:val="10"/>
        </w:numPr>
        <w:tabs>
          <w:tab w:val="left" w:pos="1426"/>
        </w:tabs>
        <w:spacing w:line="295" w:lineRule="exact"/>
        <w:ind w:firstLine="720"/>
        <w:rPr>
          <w:rStyle w:val="FontStyle33"/>
        </w:rPr>
      </w:pPr>
      <w:r>
        <w:rPr>
          <w:rStyle w:val="FontStyle33"/>
        </w:rPr>
        <w:t>Поступающий в Г</w:t>
      </w:r>
      <w:r w:rsidR="00317717">
        <w:rPr>
          <w:rStyle w:val="FontStyle33"/>
        </w:rPr>
        <w:t>ГХПИ</w:t>
      </w:r>
      <w:r>
        <w:rPr>
          <w:rStyle w:val="FontStyle33"/>
        </w:rPr>
        <w:t xml:space="preserve">, который имеет особые права, указанные в пунктах </w:t>
      </w:r>
      <w:r w:rsidRPr="0063180C">
        <w:rPr>
          <w:rStyle w:val="FontStyle33"/>
        </w:rPr>
        <w:t>4.1, 4.2</w:t>
      </w:r>
      <w:r>
        <w:rPr>
          <w:rStyle w:val="FontStyle33"/>
        </w:rPr>
        <w:t xml:space="preserve"> Правил, использует каждое из этих прав при поступлении на бюджетные места для </w:t>
      </w:r>
      <w:proofErr w:type="gramStart"/>
      <w:r>
        <w:rPr>
          <w:rStyle w:val="FontStyle33"/>
        </w:rPr>
        <w:t>обучения по программам</w:t>
      </w:r>
      <w:proofErr w:type="gramEnd"/>
      <w:r>
        <w:rPr>
          <w:rStyle w:val="FontStyle33"/>
        </w:rPr>
        <w:t xml:space="preserve"> бакалавриата только на одну имеющую государственную аккредитацию образовательную программу по своему выбору (вне зависимости от количества оснований, обусловливающих соответствующее особое право).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jc w:val="left"/>
        <w:rPr>
          <w:rStyle w:val="FontStyle33"/>
        </w:rPr>
      </w:pP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может одновременно подать заявление (заявления) о приеме:</w:t>
      </w:r>
    </w:p>
    <w:p w:rsidR="004D3BBC" w:rsidRDefault="004B323E" w:rsidP="004E3DEE">
      <w:pPr>
        <w:pStyle w:val="Style12"/>
        <w:widowControl/>
        <w:numPr>
          <w:ilvl w:val="0"/>
          <w:numId w:val="11"/>
        </w:numPr>
        <w:tabs>
          <w:tab w:val="left" w:pos="1080"/>
        </w:tabs>
        <w:spacing w:before="14" w:line="295" w:lineRule="exact"/>
        <w:ind w:left="1080" w:hanging="367"/>
        <w:rPr>
          <w:rStyle w:val="FontStyle33"/>
        </w:rPr>
      </w:pPr>
      <w:r>
        <w:rPr>
          <w:rStyle w:val="FontStyle33"/>
        </w:rPr>
        <w:t xml:space="preserve">с использованием особого права, указанного в пункте 4.1 Правил, при поступлении для обучения в </w:t>
      </w:r>
      <w:r w:rsidR="00741619">
        <w:rPr>
          <w:rStyle w:val="FontStyle33"/>
        </w:rPr>
        <w:t>ГГХПИ</w:t>
      </w:r>
      <w:r>
        <w:rPr>
          <w:rStyle w:val="FontStyle33"/>
        </w:rPr>
        <w:t xml:space="preserve"> по различным формам обучения, а также на бюджетные места и на договорные места;</w:t>
      </w:r>
    </w:p>
    <w:p w:rsidR="004D3BBC" w:rsidRDefault="004B323E" w:rsidP="004E3DEE">
      <w:pPr>
        <w:pStyle w:val="Style12"/>
        <w:widowControl/>
        <w:numPr>
          <w:ilvl w:val="0"/>
          <w:numId w:val="11"/>
        </w:numPr>
        <w:tabs>
          <w:tab w:val="left" w:pos="1080"/>
        </w:tabs>
        <w:spacing w:before="14" w:line="295" w:lineRule="exact"/>
        <w:ind w:left="1080" w:hanging="367"/>
        <w:rPr>
          <w:rStyle w:val="FontStyle33"/>
        </w:rPr>
      </w:pPr>
      <w:r>
        <w:rPr>
          <w:rStyle w:val="FontStyle33"/>
        </w:rPr>
        <w:t>с использованием особого права, указанного в пункте 4.2 Правил, при поступлении для обучения в Г</w:t>
      </w:r>
      <w:r w:rsidR="00741619">
        <w:rPr>
          <w:rStyle w:val="FontStyle33"/>
        </w:rPr>
        <w:t>ГХПИ</w:t>
      </w:r>
      <w:r>
        <w:rPr>
          <w:rStyle w:val="FontStyle33"/>
        </w:rPr>
        <w:t xml:space="preserve"> по различным формам обучения.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Эти поступающие также вправе подать заявление о приеме на обучение в Г</w:t>
      </w:r>
      <w:r w:rsidR="00741619">
        <w:rPr>
          <w:rStyle w:val="FontStyle33"/>
        </w:rPr>
        <w:t>ГХПИ</w:t>
      </w:r>
      <w:r>
        <w:rPr>
          <w:rStyle w:val="FontStyle33"/>
        </w:rPr>
        <w:t xml:space="preserve"> без использования имеющихся у них особых прав </w:t>
      </w:r>
      <w:proofErr w:type="gramStart"/>
      <w:r>
        <w:rPr>
          <w:rStyle w:val="FontStyle33"/>
        </w:rPr>
        <w:t>на те</w:t>
      </w:r>
      <w:proofErr w:type="gramEnd"/>
      <w:r>
        <w:rPr>
          <w:rStyle w:val="FontStyle33"/>
        </w:rPr>
        <w:t xml:space="preserve"> же и (или) другие образовательные программы.</w:t>
      </w:r>
    </w:p>
    <w:p w:rsidR="004D3BBC" w:rsidRDefault="004B323E" w:rsidP="004E3DEE">
      <w:pPr>
        <w:pStyle w:val="Style10"/>
        <w:widowControl/>
        <w:numPr>
          <w:ilvl w:val="0"/>
          <w:numId w:val="10"/>
        </w:numPr>
        <w:tabs>
          <w:tab w:val="left" w:pos="1426"/>
        </w:tabs>
        <w:spacing w:line="295" w:lineRule="exact"/>
        <w:ind w:right="14" w:firstLine="720"/>
        <w:rPr>
          <w:rStyle w:val="FontStyle33"/>
        </w:rPr>
      </w:pP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может использовать преимущество, указанное в пункте 4.4 Правил, одновременно подав заявление о приеме на обучение по итогам нескольких отдельных конкурсов, предусмотренных пунктом 1.9 Правил. Поступающий использует каждое из имеющихся у него оснований для предоставления указанного преимущества в рамках каждого конкурса, в котором он участвует, в отношении одного вступительного испытания по его выбору.</w:t>
      </w:r>
    </w:p>
    <w:p w:rsidR="004D3BBC" w:rsidRDefault="004B323E" w:rsidP="004E3DEE">
      <w:pPr>
        <w:pStyle w:val="Style10"/>
        <w:widowControl/>
        <w:numPr>
          <w:ilvl w:val="0"/>
          <w:numId w:val="10"/>
        </w:numPr>
        <w:tabs>
          <w:tab w:val="left" w:pos="1426"/>
        </w:tabs>
        <w:spacing w:line="295" w:lineRule="exact"/>
        <w:ind w:right="14" w:firstLine="720"/>
        <w:rPr>
          <w:rStyle w:val="FontStyle33"/>
        </w:rPr>
      </w:pPr>
      <w:r>
        <w:rPr>
          <w:rStyle w:val="FontStyle33"/>
        </w:rPr>
        <w:lastRenderedPageBreak/>
        <w:t>Документы, необходимые для поступления, представляются (направляются) в Г</w:t>
      </w:r>
      <w:r w:rsidR="00741619">
        <w:rPr>
          <w:rStyle w:val="FontStyle33"/>
        </w:rPr>
        <w:t xml:space="preserve">ГХПИ </w:t>
      </w:r>
      <w:r>
        <w:rPr>
          <w:rStyle w:val="FontStyle33"/>
        </w:rPr>
        <w:t>одним из следующих способов:</w:t>
      </w:r>
    </w:p>
    <w:p w:rsidR="004D3BBC" w:rsidRDefault="004B323E" w:rsidP="00452BFF">
      <w:pPr>
        <w:pStyle w:val="Style12"/>
        <w:widowControl/>
        <w:tabs>
          <w:tab w:val="left" w:pos="1073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  <w:t>представляются поступающим лично или доверенным лицом (в этом случае</w:t>
      </w:r>
      <w:r>
        <w:rPr>
          <w:rStyle w:val="FontStyle33"/>
        </w:rPr>
        <w:br/>
        <w:t>поступающему или доверенному лицу выдается расписка в приеме</w:t>
      </w:r>
      <w:r>
        <w:rPr>
          <w:rStyle w:val="FontStyle33"/>
        </w:rPr>
        <w:br/>
        <w:t>документов);</w:t>
      </w:r>
    </w:p>
    <w:p w:rsidR="004D3BBC" w:rsidRDefault="004B323E" w:rsidP="00452BFF">
      <w:pPr>
        <w:pStyle w:val="Style10"/>
        <w:widowControl/>
        <w:tabs>
          <w:tab w:val="left" w:pos="1073"/>
        </w:tabs>
        <w:spacing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  <w:t>направляются через операторов почтовой связи общего пользования.</w:t>
      </w:r>
    </w:p>
    <w:p w:rsidR="004D3BBC" w:rsidRDefault="004B323E" w:rsidP="004E3DEE">
      <w:pPr>
        <w:pStyle w:val="Style10"/>
        <w:widowControl/>
        <w:numPr>
          <w:ilvl w:val="0"/>
          <w:numId w:val="10"/>
        </w:numPr>
        <w:tabs>
          <w:tab w:val="left" w:pos="1426"/>
        </w:tabs>
        <w:spacing w:line="295" w:lineRule="exact"/>
        <w:ind w:right="7" w:firstLine="720"/>
        <w:rPr>
          <w:rStyle w:val="FontStyle33"/>
        </w:rPr>
      </w:pPr>
      <w:r>
        <w:rPr>
          <w:rStyle w:val="FontStyle33"/>
        </w:rPr>
        <w:t>В случае направления документов, необходимых для поступления, через операторов почтовой связи общего пользования указанные документы принимаются, если они поступили в Г</w:t>
      </w:r>
      <w:r w:rsidR="00741619">
        <w:rPr>
          <w:rStyle w:val="FontStyle33"/>
        </w:rPr>
        <w:t>ГХПИ</w:t>
      </w:r>
      <w:r>
        <w:rPr>
          <w:rStyle w:val="FontStyle33"/>
        </w:rPr>
        <w:t xml:space="preserve"> не позднее срока завершения приема документов, указанных в пунктах </w:t>
      </w:r>
      <w:r w:rsidRPr="0063180C">
        <w:rPr>
          <w:rStyle w:val="FontStyle33"/>
        </w:rPr>
        <w:t>3.1-3.</w:t>
      </w:r>
      <w:r w:rsidR="0063180C" w:rsidRPr="0063180C">
        <w:rPr>
          <w:rStyle w:val="FontStyle33"/>
        </w:rPr>
        <w:t>6</w:t>
      </w:r>
      <w:r>
        <w:rPr>
          <w:rStyle w:val="FontStyle33"/>
        </w:rPr>
        <w:t xml:space="preserve"> Правил.</w:t>
      </w:r>
    </w:p>
    <w:p w:rsidR="004D3BBC" w:rsidRDefault="004B323E" w:rsidP="0063180C">
      <w:pPr>
        <w:pStyle w:val="Style10"/>
        <w:widowControl/>
        <w:numPr>
          <w:ilvl w:val="0"/>
          <w:numId w:val="10"/>
        </w:numPr>
        <w:tabs>
          <w:tab w:val="left" w:pos="1426"/>
        </w:tabs>
        <w:spacing w:line="295" w:lineRule="exact"/>
        <w:ind w:right="14" w:firstLine="720"/>
        <w:rPr>
          <w:rStyle w:val="FontStyle33"/>
        </w:rPr>
      </w:pP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представляет в приемную комиссию заявление по установленной форме. В заявлении (заявлениях) </w:t>
      </w: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указывает свои предпочтения по приоритетности поступления на обучение по различным условиям поступления. В заявлении фиксируются с заверением личной подписью </w:t>
      </w:r>
      <w:proofErr w:type="gramStart"/>
      <w:r>
        <w:rPr>
          <w:rStyle w:val="FontStyle33"/>
        </w:rPr>
        <w:t>поступающего</w:t>
      </w:r>
      <w:proofErr w:type="gramEnd"/>
      <w:r>
        <w:rPr>
          <w:rStyle w:val="FontStyle33"/>
        </w:rPr>
        <w:t xml:space="preserve"> следующие факты:</w:t>
      </w:r>
    </w:p>
    <w:p w:rsidR="004D3BBC" w:rsidRDefault="004B323E" w:rsidP="00452BFF">
      <w:pPr>
        <w:pStyle w:val="Style20"/>
        <w:widowControl/>
        <w:ind w:firstLine="426"/>
        <w:jc w:val="both"/>
        <w:rPr>
          <w:rStyle w:val="FontStyle33"/>
        </w:rPr>
      </w:pPr>
      <w:r>
        <w:rPr>
          <w:rStyle w:val="FontStyle33"/>
        </w:rPr>
        <w:t>1) ознакомление поступающего (в том числе через информационные системы общего пользования):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line="302" w:lineRule="exact"/>
        <w:ind w:firstLine="426"/>
        <w:rPr>
          <w:rStyle w:val="FontStyle33"/>
        </w:rPr>
      </w:pPr>
      <w:r>
        <w:rPr>
          <w:rStyle w:val="FontStyle33"/>
        </w:rPr>
        <w:t>с копией лицензии на осуществление образовательной деятельности (с приложением);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7" w:line="302" w:lineRule="exact"/>
        <w:ind w:firstLine="426"/>
        <w:rPr>
          <w:rStyle w:val="FontStyle33"/>
        </w:rPr>
      </w:pPr>
      <w:r>
        <w:rPr>
          <w:rStyle w:val="FontStyle33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7" w:line="302" w:lineRule="exact"/>
        <w:ind w:firstLine="426"/>
        <w:rPr>
          <w:rStyle w:val="FontStyle33"/>
        </w:rPr>
      </w:pPr>
      <w:r>
        <w:rPr>
          <w:rStyle w:val="FontStyle33"/>
        </w:rPr>
        <w:t xml:space="preserve">с информацией о предоставляемых поступающим особых </w:t>
      </w:r>
      <w:proofErr w:type="gramStart"/>
      <w:r>
        <w:rPr>
          <w:rStyle w:val="FontStyle33"/>
        </w:rPr>
        <w:t>правах</w:t>
      </w:r>
      <w:proofErr w:type="gramEnd"/>
      <w:r>
        <w:rPr>
          <w:rStyle w:val="FontStyle33"/>
        </w:rPr>
        <w:t xml:space="preserve"> и преимуществах при приеме на обучение по программам бакалавриата;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7" w:line="302" w:lineRule="exact"/>
        <w:ind w:firstLine="426"/>
        <w:rPr>
          <w:rStyle w:val="FontStyle33"/>
        </w:rPr>
      </w:pPr>
      <w:r>
        <w:rPr>
          <w:rStyle w:val="FontStyle33"/>
        </w:rPr>
        <w:t>с датами завершения представления поступающими оригинала документа установленного образца на каждом этапе зачисления на бюджетные места, с датами завершения представления поступающими сведений о согласии на зачисление на договорные места;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22" w:line="295" w:lineRule="exact"/>
        <w:ind w:firstLine="426"/>
        <w:rPr>
          <w:rStyle w:val="FontStyle33"/>
        </w:rPr>
      </w:pPr>
      <w:r>
        <w:rPr>
          <w:rStyle w:val="FontStyle33"/>
        </w:rPr>
        <w:t>с правилами подачи апелляции по результатам вступительных испытаний, проводимых организацией самостоятельно;</w:t>
      </w:r>
    </w:p>
    <w:p w:rsidR="004D3BBC" w:rsidRDefault="004D3BBC" w:rsidP="00452BFF">
      <w:pPr>
        <w:widowControl/>
        <w:ind w:firstLine="426"/>
        <w:rPr>
          <w:sz w:val="2"/>
          <w:szCs w:val="2"/>
        </w:rPr>
      </w:pPr>
    </w:p>
    <w:p w:rsidR="004D3BBC" w:rsidRDefault="004B323E" w:rsidP="004E3DEE">
      <w:pPr>
        <w:pStyle w:val="Style12"/>
        <w:widowControl/>
        <w:numPr>
          <w:ilvl w:val="0"/>
          <w:numId w:val="13"/>
        </w:numPr>
        <w:tabs>
          <w:tab w:val="left" w:pos="1073"/>
        </w:tabs>
        <w:spacing w:line="295" w:lineRule="exact"/>
        <w:ind w:left="713" w:firstLine="0"/>
        <w:jc w:val="left"/>
        <w:rPr>
          <w:rStyle w:val="FontStyle33"/>
        </w:rPr>
      </w:pPr>
      <w:r>
        <w:rPr>
          <w:rStyle w:val="FontStyle33"/>
        </w:rPr>
        <w:t>согласие поступающего на обработку его персональных данных;</w:t>
      </w:r>
    </w:p>
    <w:p w:rsidR="004D3BBC" w:rsidRDefault="004B323E" w:rsidP="004E3DEE">
      <w:pPr>
        <w:pStyle w:val="Style12"/>
        <w:widowControl/>
        <w:numPr>
          <w:ilvl w:val="0"/>
          <w:numId w:val="13"/>
        </w:numPr>
        <w:tabs>
          <w:tab w:val="left" w:pos="1073"/>
        </w:tabs>
        <w:spacing w:line="295" w:lineRule="exact"/>
        <w:ind w:left="1073" w:hanging="360"/>
        <w:rPr>
          <w:rStyle w:val="FontStyle33"/>
        </w:rPr>
      </w:pPr>
      <w:proofErr w:type="gramStart"/>
      <w:r>
        <w:rPr>
          <w:rStyle w:val="FontStyle33"/>
        </w:rPr>
        <w:t>ознакомление поступающего с информацией об ответственности за достоверность сведений, указываемых в заявлении о приеме, и за подлинность документов, подаваемых для поступления;</w:t>
      </w:r>
      <w:proofErr w:type="gramEnd"/>
    </w:p>
    <w:p w:rsidR="004D3BBC" w:rsidRDefault="004B323E" w:rsidP="004E3DEE">
      <w:pPr>
        <w:pStyle w:val="Style12"/>
        <w:widowControl/>
        <w:numPr>
          <w:ilvl w:val="0"/>
          <w:numId w:val="13"/>
        </w:numPr>
        <w:tabs>
          <w:tab w:val="left" w:pos="1073"/>
        </w:tabs>
        <w:spacing w:line="295" w:lineRule="exact"/>
        <w:ind w:left="713" w:firstLine="0"/>
        <w:jc w:val="left"/>
        <w:rPr>
          <w:rStyle w:val="FontStyle33"/>
        </w:rPr>
      </w:pPr>
      <w:r>
        <w:rPr>
          <w:rStyle w:val="FontStyle33"/>
        </w:rPr>
        <w:t>при поступлении на обучение на бюджетные места: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14"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при поступлении на </w:t>
      </w:r>
      <w:proofErr w:type="gramStart"/>
      <w:r>
        <w:rPr>
          <w:rStyle w:val="FontStyle33"/>
        </w:rPr>
        <w:t>обуче</w:t>
      </w:r>
      <w:r w:rsidR="00741619">
        <w:rPr>
          <w:rStyle w:val="FontStyle33"/>
        </w:rPr>
        <w:t>ние по программам</w:t>
      </w:r>
      <w:proofErr w:type="gramEnd"/>
      <w:r w:rsidR="00741619">
        <w:rPr>
          <w:rStyle w:val="FontStyle33"/>
        </w:rPr>
        <w:t xml:space="preserve"> бакалавриата </w:t>
      </w:r>
      <w:r>
        <w:rPr>
          <w:rStyle w:val="FontStyle33"/>
        </w:rPr>
        <w:t>- отсутствие у поступающего диплома бакалавра, диплома специалиста, диплома магистра;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14"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при поступлении на обучение по программам магистратуры - отсутствие у поступающего диплома специалиста, диплома магистра, за исключением </w:t>
      </w:r>
      <w:proofErr w:type="gramStart"/>
      <w:r>
        <w:rPr>
          <w:rStyle w:val="FontStyle33"/>
        </w:rPr>
        <w:t>поступающих</w:t>
      </w:r>
      <w:proofErr w:type="gramEnd"/>
      <w:r>
        <w:rPr>
          <w:rStyle w:val="FontStyle33"/>
        </w:rPr>
        <w:t>, имеющих высшее профессиональное образование, подтверждаемое присвоением им квалификации «дипломированный специалист»;</w:t>
      </w:r>
    </w:p>
    <w:p w:rsidR="004D3BBC" w:rsidRDefault="004B323E" w:rsidP="004E3DEE">
      <w:pPr>
        <w:pStyle w:val="Style12"/>
        <w:widowControl/>
        <w:numPr>
          <w:ilvl w:val="0"/>
          <w:numId w:val="14"/>
        </w:numPr>
        <w:tabs>
          <w:tab w:val="left" w:pos="1073"/>
        </w:tabs>
        <w:spacing w:line="295" w:lineRule="exact"/>
        <w:ind w:left="1073" w:hanging="360"/>
        <w:rPr>
          <w:rStyle w:val="FontStyle33"/>
        </w:rPr>
      </w:pPr>
      <w:r>
        <w:rPr>
          <w:rStyle w:val="FontStyle33"/>
        </w:rPr>
        <w:t xml:space="preserve">при поступлении на </w:t>
      </w:r>
      <w:proofErr w:type="gramStart"/>
      <w:r>
        <w:rPr>
          <w:rStyle w:val="FontStyle33"/>
        </w:rPr>
        <w:t>обучение по программам</w:t>
      </w:r>
      <w:proofErr w:type="gramEnd"/>
      <w:r>
        <w:rPr>
          <w:rStyle w:val="FontStyle33"/>
        </w:rPr>
        <w:t xml:space="preserve"> бакалавриата: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14" w:line="302" w:lineRule="exact"/>
        <w:ind w:firstLine="426"/>
        <w:rPr>
          <w:rStyle w:val="FontStyle33"/>
        </w:rPr>
      </w:pPr>
      <w:r>
        <w:rPr>
          <w:rStyle w:val="FontStyle33"/>
        </w:rPr>
        <w:t>подтверждение одновременной подачи заявлений о приеме не более чем в 5 образовательных организаций высшего образования;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7" w:line="302" w:lineRule="exact"/>
        <w:ind w:firstLine="426"/>
        <w:rPr>
          <w:rStyle w:val="FontStyle33"/>
        </w:rPr>
      </w:pPr>
      <w:r>
        <w:rPr>
          <w:rStyle w:val="FontStyle33"/>
        </w:rPr>
        <w:t>при подаче заявления о приеме на обучение в Г</w:t>
      </w:r>
      <w:r w:rsidR="00741619">
        <w:rPr>
          <w:rStyle w:val="FontStyle33"/>
        </w:rPr>
        <w:t>ГХПИ</w:t>
      </w:r>
      <w:r>
        <w:rPr>
          <w:rStyle w:val="FontStyle33"/>
        </w:rPr>
        <w:t xml:space="preserve"> - подтверждение одновременной подачи заявлений о приеме по результатам конкурса не более чем по 3 направлениям подготовки;</w:t>
      </w:r>
    </w:p>
    <w:p w:rsidR="004D3BBC" w:rsidRDefault="004B323E" w:rsidP="004E3DEE">
      <w:pPr>
        <w:pStyle w:val="Style12"/>
        <w:widowControl/>
        <w:numPr>
          <w:ilvl w:val="0"/>
          <w:numId w:val="15"/>
        </w:numPr>
        <w:tabs>
          <w:tab w:val="left" w:pos="1073"/>
        </w:tabs>
        <w:spacing w:line="302" w:lineRule="exact"/>
        <w:ind w:left="1073" w:hanging="360"/>
        <w:rPr>
          <w:rStyle w:val="FontStyle33"/>
        </w:rPr>
      </w:pPr>
      <w:r>
        <w:rPr>
          <w:rStyle w:val="FontStyle33"/>
        </w:rPr>
        <w:t xml:space="preserve">при поступлении на обучение по имеющим государственную аккредитацию программам бакалавриата на бюджетные места на основании особых прав, указанных в пунктах </w:t>
      </w:r>
      <w:r w:rsidRPr="0063180C">
        <w:rPr>
          <w:rStyle w:val="FontStyle33"/>
        </w:rPr>
        <w:t>4.1, 4.2</w:t>
      </w:r>
      <w:r>
        <w:rPr>
          <w:rStyle w:val="FontStyle33"/>
        </w:rPr>
        <w:t xml:space="preserve"> Правил: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7" w:line="302" w:lineRule="exact"/>
        <w:ind w:firstLine="426"/>
        <w:rPr>
          <w:rStyle w:val="FontStyle33"/>
        </w:rPr>
      </w:pPr>
      <w:r>
        <w:rPr>
          <w:rStyle w:val="FontStyle33"/>
        </w:rPr>
        <w:t>подтверждение подачи заявления о приеме на основании соответствующего особого права только в Г</w:t>
      </w:r>
      <w:r w:rsidR="00741619">
        <w:rPr>
          <w:rStyle w:val="FontStyle33"/>
        </w:rPr>
        <w:t>ГХПИ</w:t>
      </w:r>
      <w:r>
        <w:rPr>
          <w:rStyle w:val="FontStyle33"/>
        </w:rPr>
        <w:t>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22" w:line="295" w:lineRule="exact"/>
        <w:ind w:firstLine="426"/>
        <w:rPr>
          <w:rStyle w:val="FontStyle33"/>
        </w:rPr>
      </w:pPr>
      <w:r>
        <w:rPr>
          <w:rStyle w:val="FontStyle33"/>
        </w:rPr>
        <w:lastRenderedPageBreak/>
        <w:t>при подаче нескольких заявлений о приеме на обучение в Г</w:t>
      </w:r>
      <w:r w:rsidR="00741619">
        <w:rPr>
          <w:rStyle w:val="FontStyle33"/>
        </w:rPr>
        <w:t>ГХПИ</w:t>
      </w:r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-п</w:t>
      </w:r>
      <w:proofErr w:type="gramEnd"/>
      <w:r>
        <w:rPr>
          <w:rStyle w:val="FontStyle33"/>
        </w:rPr>
        <w:t>одтверждение подачи заявления о приеме на основании соответствующего особого права только на данную образовательную программу.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3.1</w:t>
      </w:r>
      <w:r w:rsidR="0063180C">
        <w:rPr>
          <w:rStyle w:val="FontStyle33"/>
        </w:rPr>
        <w:t>3</w:t>
      </w:r>
      <w:r>
        <w:rPr>
          <w:rStyle w:val="FontStyle33"/>
        </w:rPr>
        <w:t>. В случае подачи документов, необходимых для поступления, в соответствии с подпунктом «а» пункта 3.</w:t>
      </w:r>
      <w:r w:rsidR="0063180C">
        <w:rPr>
          <w:rStyle w:val="FontStyle33"/>
        </w:rPr>
        <w:t>10</w:t>
      </w:r>
      <w:r>
        <w:rPr>
          <w:rStyle w:val="FontStyle33"/>
        </w:rPr>
        <w:t xml:space="preserve"> Правил заявление и факты, фиксируемые в нем в соответствии с пунктом 3.</w:t>
      </w:r>
      <w:r w:rsidR="0063180C">
        <w:rPr>
          <w:rStyle w:val="FontStyle33"/>
        </w:rPr>
        <w:t>12</w:t>
      </w:r>
      <w:r>
        <w:rPr>
          <w:rStyle w:val="FontStyle33"/>
        </w:rPr>
        <w:t xml:space="preserve"> Правил, заверяются личной подписью поступающего либо подписью доверенного лица, если поступающим предоставлено доверенному лицу соответствующее полномочие.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3.1</w:t>
      </w:r>
      <w:r w:rsidR="0063180C">
        <w:rPr>
          <w:rStyle w:val="FontStyle33"/>
        </w:rPr>
        <w:t>4</w:t>
      </w:r>
      <w:r>
        <w:rPr>
          <w:rStyle w:val="FontStyle33"/>
        </w:rPr>
        <w:t>. При подаче заявления о приеме на обучение поступающий представляет оригинал или копию (</w:t>
      </w:r>
      <w:proofErr w:type="gramStart"/>
      <w:r>
        <w:rPr>
          <w:rStyle w:val="FontStyle33"/>
        </w:rPr>
        <w:t>заверение копий</w:t>
      </w:r>
      <w:proofErr w:type="gramEnd"/>
      <w:r>
        <w:rPr>
          <w:rStyle w:val="FontStyle33"/>
        </w:rPr>
        <w:t xml:space="preserve"> не требуется):</w:t>
      </w:r>
    </w:p>
    <w:p w:rsidR="004D3BBC" w:rsidRDefault="004B323E" w:rsidP="00452BFF">
      <w:pPr>
        <w:pStyle w:val="Style12"/>
        <w:widowControl/>
        <w:tabs>
          <w:tab w:val="left" w:pos="1066"/>
        </w:tabs>
        <w:spacing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  <w:t>документ (документы), удостоверяющий личность, гражданство;</w:t>
      </w:r>
    </w:p>
    <w:p w:rsidR="004D3BBC" w:rsidRDefault="004B323E" w:rsidP="00452BFF">
      <w:pPr>
        <w:pStyle w:val="Style12"/>
        <w:widowControl/>
        <w:tabs>
          <w:tab w:val="left" w:pos="106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  <w:t>документ установленного образца об образовании (в случае, установленном</w:t>
      </w:r>
      <w:r>
        <w:rPr>
          <w:rStyle w:val="FontStyle33"/>
        </w:rPr>
        <w:br/>
        <w:t>Федеральным законом, - также свидетельство о признании иностранного</w:t>
      </w:r>
      <w:r>
        <w:rPr>
          <w:rStyle w:val="FontStyle33"/>
        </w:rPr>
        <w:br/>
        <w:t>образования):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66"/>
        </w:tabs>
        <w:spacing w:before="22"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при поступлении на обучение по программам бакалавриата - документ установленного образца о среднем общем образовании, или документ установленного образца о среднем профессиональном образовании, или полученный до вступления в силу Федерального закона документ государственного образца о начальном профессиональном образовании, в котором есть запись о получении среднего (полного) общего образования, или документ установленного образца о высшем образовании;</w:t>
      </w:r>
      <w:proofErr w:type="gramEnd"/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66"/>
        </w:tabs>
        <w:spacing w:before="22"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при поступлении на </w:t>
      </w:r>
      <w:proofErr w:type="gramStart"/>
      <w:r>
        <w:rPr>
          <w:rStyle w:val="FontStyle33"/>
        </w:rPr>
        <w:t>обучение по программам</w:t>
      </w:r>
      <w:proofErr w:type="gramEnd"/>
      <w:r>
        <w:rPr>
          <w:rStyle w:val="FontStyle33"/>
        </w:rPr>
        <w:t xml:space="preserve"> магистратуры - документ установленного образца о высшем образовании;</w:t>
      </w:r>
    </w:p>
    <w:p w:rsidR="004D3BBC" w:rsidRDefault="004B323E" w:rsidP="00452BFF">
      <w:pPr>
        <w:pStyle w:val="Style12"/>
        <w:widowControl/>
        <w:tabs>
          <w:tab w:val="left" w:pos="106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в)</w:t>
      </w:r>
      <w:r>
        <w:rPr>
          <w:rStyle w:val="FontStyle33"/>
        </w:rPr>
        <w:tab/>
        <w:t>для поступающих, указанных в подпункте «а» пункта 1.6 Правил, при</w:t>
      </w:r>
      <w:r>
        <w:rPr>
          <w:rStyle w:val="FontStyle33"/>
        </w:rPr>
        <w:br/>
        <w:t>намерении участвовать в конкурсе по результатам общеобразовательных</w:t>
      </w:r>
      <w:r>
        <w:rPr>
          <w:rStyle w:val="FontStyle33"/>
        </w:rPr>
        <w:br/>
        <w:t>вступительных испытаний для отдельных категорий поступающих -</w:t>
      </w:r>
      <w:r>
        <w:rPr>
          <w:rStyle w:val="FontStyle33"/>
        </w:rPr>
        <w:br/>
        <w:t>документ, подтверждающий ограниченные возможности здоровья или</w:t>
      </w:r>
      <w:r>
        <w:rPr>
          <w:rStyle w:val="FontStyle33"/>
        </w:rPr>
        <w:br/>
        <w:t>инвалидность;</w:t>
      </w:r>
    </w:p>
    <w:p w:rsidR="004D3BBC" w:rsidRDefault="004B323E" w:rsidP="00452BFF">
      <w:pPr>
        <w:pStyle w:val="Style12"/>
        <w:widowControl/>
        <w:tabs>
          <w:tab w:val="left" w:pos="106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г)</w:t>
      </w:r>
      <w:r>
        <w:rPr>
          <w:rStyle w:val="FontStyle33"/>
        </w:rPr>
        <w:tab/>
        <w:t>при необходимости создания специальных условий при проведении</w:t>
      </w:r>
      <w:r>
        <w:rPr>
          <w:rStyle w:val="FontStyle33"/>
        </w:rPr>
        <w:br/>
        <w:t>вступительных испытаний - документ, подтверждающий ограниченные</w:t>
      </w:r>
      <w:r>
        <w:rPr>
          <w:rStyle w:val="FontStyle33"/>
        </w:rPr>
        <w:br/>
        <w:t>возможности здоровья или инвалидность, требующие создания указанных</w:t>
      </w:r>
      <w:r>
        <w:rPr>
          <w:rStyle w:val="FontStyle33"/>
        </w:rPr>
        <w:br/>
        <w:t>условий;</w:t>
      </w:r>
    </w:p>
    <w:p w:rsidR="004D3BBC" w:rsidRDefault="004B323E" w:rsidP="00452BFF">
      <w:pPr>
        <w:pStyle w:val="Style12"/>
        <w:widowControl/>
        <w:tabs>
          <w:tab w:val="left" w:pos="106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д)</w:t>
      </w:r>
      <w:r>
        <w:rPr>
          <w:rStyle w:val="FontStyle33"/>
        </w:rPr>
        <w:tab/>
        <w:t>для детей-инвалидов, инвалидов I и II групп, инвалидов с детства,</w:t>
      </w:r>
      <w:r>
        <w:rPr>
          <w:rStyle w:val="FontStyle33"/>
        </w:rPr>
        <w:br/>
        <w:t>инвалидов вследствие военной травмы или заболевания, полученных в</w:t>
      </w:r>
      <w:r>
        <w:rPr>
          <w:rStyle w:val="FontStyle33"/>
        </w:rPr>
        <w:br/>
        <w:t>период прохождения военной службы, - заключение федерального</w:t>
      </w:r>
      <w:r>
        <w:rPr>
          <w:rStyle w:val="FontStyle33"/>
        </w:rPr>
        <w:br/>
        <w:t xml:space="preserve">учреждения </w:t>
      </w:r>
      <w:proofErr w:type="gramStart"/>
      <w:r>
        <w:rPr>
          <w:rStyle w:val="FontStyle33"/>
        </w:rPr>
        <w:t>медико-социальной</w:t>
      </w:r>
      <w:proofErr w:type="gramEnd"/>
      <w:r>
        <w:rPr>
          <w:rStyle w:val="FontStyle33"/>
        </w:rPr>
        <w:t xml:space="preserve"> экспертизы об отсутствии</w:t>
      </w:r>
      <w:r>
        <w:rPr>
          <w:rStyle w:val="FontStyle33"/>
        </w:rPr>
        <w:br/>
        <w:t>противопоказаний для обучения в соответствующих организациях;</w:t>
      </w:r>
    </w:p>
    <w:p w:rsidR="004D3BBC" w:rsidRDefault="004B323E" w:rsidP="00452BFF">
      <w:pPr>
        <w:pStyle w:val="Style12"/>
        <w:widowControl/>
        <w:tabs>
          <w:tab w:val="left" w:pos="106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е)</w:t>
      </w:r>
      <w:r>
        <w:rPr>
          <w:rStyle w:val="FontStyle33"/>
        </w:rPr>
        <w:tab/>
        <w:t>для использования особого права или преимущества победителями и</w:t>
      </w:r>
      <w:r>
        <w:rPr>
          <w:rStyle w:val="FontStyle33"/>
        </w:rPr>
        <w:br/>
        <w:t>призерами всероссийской олимпиады - диплом победителя или призера</w:t>
      </w:r>
      <w:r>
        <w:rPr>
          <w:rStyle w:val="FontStyle33"/>
        </w:rPr>
        <w:br/>
        <w:t>заключительного этапа всероссийской олимпиады школьников, полученный</w:t>
      </w:r>
      <w:r>
        <w:rPr>
          <w:rStyle w:val="FontStyle33"/>
        </w:rPr>
        <w:br/>
        <w:t>не ранее 4 лет до дня завершения приема документов и вступительных</w:t>
      </w:r>
      <w:r>
        <w:rPr>
          <w:rStyle w:val="FontStyle33"/>
        </w:rPr>
        <w:br/>
        <w:t>испытаний включительно, либо документ, подтверждающий получение</w:t>
      </w:r>
      <w:r>
        <w:rPr>
          <w:rStyle w:val="FontStyle33"/>
        </w:rPr>
        <w:br/>
        <w:t>такого диплома в указанный период;</w:t>
      </w:r>
    </w:p>
    <w:p w:rsidR="004D3BBC" w:rsidRDefault="004B323E" w:rsidP="00452BFF">
      <w:pPr>
        <w:pStyle w:val="Style12"/>
        <w:widowControl/>
        <w:tabs>
          <w:tab w:val="left" w:pos="106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ж)</w:t>
      </w:r>
      <w:r>
        <w:rPr>
          <w:rStyle w:val="FontStyle33"/>
        </w:rPr>
        <w:tab/>
        <w:t>для использования особого права или преимущества членами сборных</w:t>
      </w:r>
      <w:r>
        <w:rPr>
          <w:rStyle w:val="FontStyle33"/>
        </w:rPr>
        <w:br/>
        <w:t>команд - документ, подтверждающий, что поступающий был включен в</w:t>
      </w:r>
      <w:r>
        <w:rPr>
          <w:rStyle w:val="FontStyle33"/>
        </w:rPr>
        <w:br/>
        <w:t>число членов сборной команды не ранее 4 лет до дня завершения приема</w:t>
      </w:r>
      <w:r>
        <w:rPr>
          <w:rStyle w:val="FontStyle33"/>
        </w:rPr>
        <w:br/>
        <w:t>документов и вступительных испытаний включительно;</w:t>
      </w:r>
    </w:p>
    <w:p w:rsidR="004D3BBC" w:rsidRDefault="004B323E" w:rsidP="00452BFF">
      <w:pPr>
        <w:pStyle w:val="Style12"/>
        <w:widowControl/>
        <w:tabs>
          <w:tab w:val="left" w:pos="106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з)</w:t>
      </w:r>
      <w:r>
        <w:rPr>
          <w:rStyle w:val="FontStyle33"/>
        </w:rPr>
        <w:tab/>
        <w:t>для использования права на прием в пределах квоты приема лиц, имеющих</w:t>
      </w:r>
      <w:r>
        <w:rPr>
          <w:rStyle w:val="FontStyle33"/>
        </w:rPr>
        <w:br/>
        <w:t>особые права, - документ, подтверждающий, что поступающий относится к</w:t>
      </w:r>
      <w:r>
        <w:rPr>
          <w:rStyle w:val="FontStyle33"/>
        </w:rPr>
        <w:br/>
        <w:t>числу соответствующих лиц, в том числе лиц из числа детей-сирот и детей,</w:t>
      </w:r>
      <w:r>
        <w:rPr>
          <w:rStyle w:val="FontStyle33"/>
        </w:rPr>
        <w:br/>
        <w:t>оставшихся без попечения родителей, до достижения ими возраста 23 лет;</w:t>
      </w:r>
    </w:p>
    <w:p w:rsidR="004D3BBC" w:rsidRDefault="004B323E" w:rsidP="00452BFF">
      <w:pPr>
        <w:pStyle w:val="Style12"/>
        <w:widowControl/>
        <w:tabs>
          <w:tab w:val="left" w:pos="106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lastRenderedPageBreak/>
        <w:t>и)</w:t>
      </w:r>
      <w:r>
        <w:rPr>
          <w:rStyle w:val="FontStyle33"/>
        </w:rPr>
        <w:tab/>
        <w:t>для использования преимущественного права зачисления, указанного в</w:t>
      </w:r>
      <w:r>
        <w:rPr>
          <w:rStyle w:val="FontStyle33"/>
        </w:rPr>
        <w:br/>
        <w:t>пункте 4.3 Правил, - документ, подтверждающий, что поступающий</w:t>
      </w:r>
      <w:r>
        <w:rPr>
          <w:rStyle w:val="FontStyle33"/>
        </w:rPr>
        <w:br/>
        <w:t>относится к числу соответствующих лиц, в том числе лиц из числа детей-</w:t>
      </w:r>
    </w:p>
    <w:p w:rsidR="004D3BBC" w:rsidRDefault="004B323E" w:rsidP="00452BFF">
      <w:pPr>
        <w:pStyle w:val="Style12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сирот и детей, оставшихся без попечения родителей, до достижения ими возраста 23 лет;</w:t>
      </w:r>
    </w:p>
    <w:p w:rsidR="004D3BBC" w:rsidRDefault="004B323E" w:rsidP="00452BFF">
      <w:pPr>
        <w:pStyle w:val="Style24"/>
        <w:widowControl/>
        <w:ind w:firstLine="426"/>
        <w:rPr>
          <w:rStyle w:val="FontStyle33"/>
        </w:rPr>
      </w:pPr>
      <w:proofErr w:type="gramStart"/>
      <w:r>
        <w:rPr>
          <w:rStyle w:val="FontStyle33"/>
        </w:rPr>
        <w:t>к) для использования преимущественного права зачисления, указанного в подпункте «о» пункта 4.3 Правил, - документ установленного образца, выданный общеобразовательной организацией или профессиональной образовательной организацией, находящейся в ведении федерального государственного органа и реализующей дополнительные общеобразовательные программы, имеющие целью подготовку несовершеннолетних обучающихся к военной или иной государственной службе;</w:t>
      </w:r>
      <w:proofErr w:type="gramEnd"/>
    </w:p>
    <w:p w:rsidR="004D3BBC" w:rsidRDefault="004B323E" w:rsidP="00452BFF">
      <w:pPr>
        <w:pStyle w:val="Style24"/>
        <w:widowControl/>
        <w:ind w:firstLine="426"/>
        <w:rPr>
          <w:rStyle w:val="FontStyle33"/>
        </w:rPr>
      </w:pPr>
      <w:r>
        <w:rPr>
          <w:rStyle w:val="FontStyle33"/>
        </w:rPr>
        <w:t>л) для использования особого права или преимущества победителями и призерами олимпиад школьников - диплом победителя или призера олимпиады школьников, полученного не ранее 1 года до дня завершения приема документов и вступительных испытаний включительно, либо документ, подтверждающий получение такого диплома в указанный период;</w:t>
      </w:r>
    </w:p>
    <w:p w:rsidR="004D3BBC" w:rsidRDefault="004B323E" w:rsidP="00452BFF">
      <w:pPr>
        <w:pStyle w:val="Style24"/>
        <w:widowControl/>
        <w:ind w:firstLine="426"/>
        <w:rPr>
          <w:rStyle w:val="FontStyle33"/>
        </w:rPr>
      </w:pPr>
      <w:r>
        <w:rPr>
          <w:rStyle w:val="FontStyle33"/>
        </w:rPr>
        <w:t>м) для подтверждения действительности на дату вступления в силу Федерального закона результатов ЕГЭ, сданного до призыва на военную службу, - военный билет;</w:t>
      </w:r>
    </w:p>
    <w:p w:rsidR="004D3BBC" w:rsidRDefault="004B323E" w:rsidP="00452BFF">
      <w:pPr>
        <w:pStyle w:val="Style24"/>
        <w:widowControl/>
        <w:ind w:firstLine="426"/>
        <w:rPr>
          <w:rStyle w:val="FontStyle33"/>
        </w:rPr>
      </w:pPr>
      <w:r>
        <w:rPr>
          <w:rStyle w:val="FontStyle33"/>
        </w:rPr>
        <w:t>н) документы, подтверждающие индивидуальные достижения поступающего</w:t>
      </w:r>
      <w:proofErr w:type="gramStart"/>
      <w:r>
        <w:rPr>
          <w:rStyle w:val="FontStyle33"/>
        </w:rPr>
        <w:t xml:space="preserve"> ,</w:t>
      </w:r>
      <w:proofErr w:type="gramEnd"/>
      <w:r>
        <w:rPr>
          <w:rStyle w:val="FontStyle33"/>
        </w:rPr>
        <w:t xml:space="preserve"> результаты которых учитываются приемной комиссией в случае равенства суммарного количества набранных баллов (представляются по усмотрению поступающего);</w:t>
      </w:r>
    </w:p>
    <w:p w:rsidR="004D3BBC" w:rsidRDefault="004B323E" w:rsidP="00452BFF">
      <w:pPr>
        <w:pStyle w:val="Style24"/>
        <w:widowControl/>
        <w:ind w:firstLine="426"/>
        <w:jc w:val="left"/>
        <w:rPr>
          <w:rStyle w:val="FontStyle33"/>
        </w:rPr>
      </w:pPr>
      <w:r>
        <w:rPr>
          <w:rStyle w:val="FontStyle33"/>
        </w:rPr>
        <w:t xml:space="preserve">о) иные документы (представляются по усмотрению </w:t>
      </w:r>
      <w:proofErr w:type="gramStart"/>
      <w:r>
        <w:rPr>
          <w:rStyle w:val="FontStyle33"/>
        </w:rPr>
        <w:t>поступающего</w:t>
      </w:r>
      <w:proofErr w:type="gramEnd"/>
      <w:r>
        <w:rPr>
          <w:rStyle w:val="FontStyle33"/>
        </w:rPr>
        <w:t>).</w:t>
      </w:r>
    </w:p>
    <w:p w:rsidR="004D3BBC" w:rsidRDefault="004B323E" w:rsidP="00C32DC8">
      <w:pPr>
        <w:pStyle w:val="Style10"/>
        <w:widowControl/>
        <w:tabs>
          <w:tab w:val="left" w:pos="1418"/>
        </w:tabs>
        <w:spacing w:line="295" w:lineRule="exact"/>
        <w:ind w:left="720" w:firstLine="0"/>
        <w:rPr>
          <w:rStyle w:val="FontStyle33"/>
        </w:rPr>
      </w:pPr>
      <w:r>
        <w:rPr>
          <w:rStyle w:val="FontStyle33"/>
        </w:rPr>
        <w:t xml:space="preserve">Поступающие на основании особого права, указанного в пунктах </w:t>
      </w:r>
      <w:r w:rsidRPr="0063180C">
        <w:rPr>
          <w:rStyle w:val="FontStyle33"/>
        </w:rPr>
        <w:t>4.1 или 4.2 Прави</w:t>
      </w:r>
      <w:r>
        <w:rPr>
          <w:rStyle w:val="FontStyle33"/>
        </w:rPr>
        <w:t>л, а также на места в пределах квоты целевого приема, представляют оригиналы документов установленного образца в момент подачи заявлений.</w:t>
      </w:r>
    </w:p>
    <w:p w:rsidR="004D3BBC" w:rsidRDefault="00C32DC8" w:rsidP="00452BFF">
      <w:pPr>
        <w:pStyle w:val="Style17"/>
        <w:widowControl/>
        <w:spacing w:line="295" w:lineRule="exact"/>
        <w:ind w:right="7" w:firstLine="426"/>
        <w:rPr>
          <w:rStyle w:val="FontStyle33"/>
        </w:rPr>
      </w:pPr>
      <w:r>
        <w:rPr>
          <w:rStyle w:val="FontStyle33"/>
        </w:rPr>
        <w:t xml:space="preserve">3.15. </w:t>
      </w:r>
      <w:proofErr w:type="gramStart"/>
      <w:r w:rsidR="004B323E">
        <w:rPr>
          <w:rStyle w:val="FontStyle33"/>
        </w:rPr>
        <w:t>В случае одновременной подачи заявлений о приеме в соответствии с двумя или более указанными основаниями в различные организации высшего образования поступающий представляет оригинал документа установленного образца при подаче заявления о приеме в одну из организаций высшего образования, а в остальные организации высшего образования представляет копию документа установленного образца с указанием организации высшего образования, в которую представлен оригинал документа установленного образца.</w:t>
      </w:r>
      <w:proofErr w:type="gramEnd"/>
    </w:p>
    <w:p w:rsidR="004D3BBC" w:rsidRDefault="004B323E" w:rsidP="009D3AEA">
      <w:pPr>
        <w:pStyle w:val="Style10"/>
        <w:widowControl/>
        <w:numPr>
          <w:ilvl w:val="1"/>
          <w:numId w:val="43"/>
        </w:numPr>
        <w:tabs>
          <w:tab w:val="left" w:pos="1418"/>
        </w:tabs>
        <w:spacing w:line="295" w:lineRule="exact"/>
        <w:ind w:left="0" w:right="7" w:firstLine="426"/>
        <w:rPr>
          <w:rStyle w:val="FontStyle33"/>
        </w:rPr>
      </w:pPr>
      <w:r>
        <w:rPr>
          <w:rStyle w:val="FontStyle33"/>
        </w:rPr>
        <w:t>Лица, поступающие по результатам вступительных испытаний, проводимых Г</w:t>
      </w:r>
      <w:r w:rsidR="002C4B28">
        <w:rPr>
          <w:rStyle w:val="FontStyle33"/>
        </w:rPr>
        <w:t>ГХПИ</w:t>
      </w:r>
      <w:r>
        <w:rPr>
          <w:rStyle w:val="FontStyle33"/>
        </w:rPr>
        <w:t xml:space="preserve"> самостоятельно, предоставляют </w:t>
      </w:r>
      <w:r w:rsidR="002C4B28">
        <w:rPr>
          <w:rStyle w:val="FontStyle33"/>
        </w:rPr>
        <w:t>6</w:t>
      </w:r>
      <w:r>
        <w:rPr>
          <w:rStyle w:val="FontStyle33"/>
        </w:rPr>
        <w:t xml:space="preserve"> фотог</w:t>
      </w:r>
      <w:r w:rsidR="009D3AEA">
        <w:rPr>
          <w:rStyle w:val="FontStyle33"/>
        </w:rPr>
        <w:t>рафии в момент подачи заявления (фотографии используются при оформлении личного дела, экзаменационного листа, пропуска, личной карточки, студенческого билета и зачетной книжки).</w:t>
      </w:r>
    </w:p>
    <w:p w:rsidR="004D3BBC" w:rsidRDefault="004B323E" w:rsidP="00C32DC8">
      <w:pPr>
        <w:pStyle w:val="Style10"/>
        <w:widowControl/>
        <w:numPr>
          <w:ilvl w:val="1"/>
          <w:numId w:val="43"/>
        </w:numPr>
        <w:tabs>
          <w:tab w:val="left" w:pos="1418"/>
        </w:tabs>
        <w:spacing w:line="295" w:lineRule="exact"/>
        <w:ind w:left="0" w:right="7" w:firstLine="426"/>
        <w:rPr>
          <w:rStyle w:val="FontStyle33"/>
        </w:rPr>
      </w:pPr>
      <w:r>
        <w:rPr>
          <w:rStyle w:val="FontStyle33"/>
        </w:rPr>
        <w:t>Документ, указанный в подпункте «в» или «г» пункта 3.1</w:t>
      </w:r>
      <w:r w:rsidR="0063180C">
        <w:rPr>
          <w:rStyle w:val="FontStyle33"/>
        </w:rPr>
        <w:t>4</w:t>
      </w:r>
      <w:r>
        <w:rPr>
          <w:rStyle w:val="FontStyle33"/>
        </w:rPr>
        <w:t xml:space="preserve"> Правил, принимается Г</w:t>
      </w:r>
      <w:r w:rsidR="002C4B28">
        <w:rPr>
          <w:rStyle w:val="FontStyle33"/>
        </w:rPr>
        <w:t>ГХПИ</w:t>
      </w:r>
      <w:r>
        <w:rPr>
          <w:rStyle w:val="FontStyle33"/>
        </w:rPr>
        <w:t>, если срок его действия истекает не ранее дня подачи заявления о приеме, документ, указанный в подпункте «д», или «з», или «и» пункта 3.1</w:t>
      </w:r>
      <w:r w:rsidR="0063180C">
        <w:rPr>
          <w:rStyle w:val="FontStyle33"/>
        </w:rPr>
        <w:t>4</w:t>
      </w:r>
      <w:r>
        <w:rPr>
          <w:rStyle w:val="FontStyle33"/>
        </w:rPr>
        <w:t xml:space="preserve"> Правил, — если срок его действия истекает не ранее дня завершения приема документов и вступительных испытаний.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Поступающий может представить при подаче документов, необходимых для поступления, документ, указанный в подпункте «д», или «з», или «л» пункта 3.1</w:t>
      </w:r>
      <w:r w:rsidR="0063180C">
        <w:rPr>
          <w:rStyle w:val="FontStyle33"/>
        </w:rPr>
        <w:t>4</w:t>
      </w:r>
      <w:r>
        <w:rPr>
          <w:rStyle w:val="FontStyle33"/>
        </w:rPr>
        <w:t xml:space="preserve"> Правил, срок действия которого истекает ранее дня завершения приема документов и</w:t>
      </w:r>
    </w:p>
    <w:p w:rsidR="004D3BBC" w:rsidRDefault="004B323E" w:rsidP="00452BFF">
      <w:pPr>
        <w:pStyle w:val="Style14"/>
        <w:widowControl/>
        <w:spacing w:line="295" w:lineRule="exact"/>
        <w:ind w:right="7" w:firstLine="426"/>
        <w:rPr>
          <w:rStyle w:val="FontStyle33"/>
        </w:rPr>
      </w:pPr>
      <w:r>
        <w:rPr>
          <w:rStyle w:val="FontStyle33"/>
        </w:rPr>
        <w:t xml:space="preserve">вступительных испытаний, но не ранее дня подачи заявления о приеме. При этом соответствующие права предоставляются </w:t>
      </w:r>
      <w:proofErr w:type="gramStart"/>
      <w:r>
        <w:rPr>
          <w:rStyle w:val="FontStyle33"/>
        </w:rPr>
        <w:t>поступающему</w:t>
      </w:r>
      <w:proofErr w:type="gramEnd"/>
      <w:r>
        <w:rPr>
          <w:rStyle w:val="FontStyle33"/>
        </w:rPr>
        <w:t xml:space="preserve"> в случае, если до дня завершения приема документов и вступительных испытаний включительно он представил документ, срок действия которого истекает не ранее указанного дня.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Если в документе, указанном в подпункте «в», или «г», или «д», или «з», или «и» пункта 3.1</w:t>
      </w:r>
      <w:r w:rsidR="0063180C">
        <w:rPr>
          <w:rStyle w:val="FontStyle33"/>
        </w:rPr>
        <w:t>4</w:t>
      </w:r>
      <w:r>
        <w:rPr>
          <w:rStyle w:val="FontStyle33"/>
        </w:rPr>
        <w:t xml:space="preserve"> Правил, не указан срок его действия, срок принимается равным году, начиная с даты получения документа.</w:t>
      </w:r>
      <w:proofErr w:type="gramEnd"/>
    </w:p>
    <w:p w:rsidR="004D3BBC" w:rsidRDefault="004B323E" w:rsidP="00C32DC8">
      <w:pPr>
        <w:pStyle w:val="Style10"/>
        <w:widowControl/>
        <w:numPr>
          <w:ilvl w:val="1"/>
          <w:numId w:val="43"/>
        </w:numPr>
        <w:tabs>
          <w:tab w:val="left" w:pos="1426"/>
        </w:tabs>
        <w:spacing w:line="295" w:lineRule="exact"/>
        <w:ind w:left="0" w:right="7" w:firstLine="426"/>
        <w:rPr>
          <w:rStyle w:val="FontStyle33"/>
        </w:rPr>
      </w:pPr>
      <w:r>
        <w:rPr>
          <w:rStyle w:val="FontStyle33"/>
        </w:rPr>
        <w:lastRenderedPageBreak/>
        <w:t xml:space="preserve">Заявление о приеме на обучение представляется на русском языке, документы, заполненные на иностранном языке, — с переводом на русский язык, заверенным в установленном порядке.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>
        <w:rPr>
          <w:rStyle w:val="FontStyle33"/>
        </w:rPr>
        <w:t>апостиля</w:t>
      </w:r>
      <w:proofErr w:type="spellEnd"/>
      <w:r>
        <w:rPr>
          <w:rStyle w:val="FontStyle33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>
        <w:rPr>
          <w:rStyle w:val="FontStyle33"/>
        </w:rPr>
        <w:t>апостиля</w:t>
      </w:r>
      <w:proofErr w:type="spellEnd"/>
      <w:r>
        <w:rPr>
          <w:rStyle w:val="FontStyle33"/>
        </w:rPr>
        <w:t xml:space="preserve"> не требуются).</w:t>
      </w:r>
    </w:p>
    <w:p w:rsidR="004D3BBC" w:rsidRDefault="004B323E" w:rsidP="00C32DC8">
      <w:pPr>
        <w:pStyle w:val="Style10"/>
        <w:widowControl/>
        <w:numPr>
          <w:ilvl w:val="1"/>
          <w:numId w:val="43"/>
        </w:numPr>
        <w:tabs>
          <w:tab w:val="left" w:pos="1426"/>
        </w:tabs>
        <w:spacing w:line="295" w:lineRule="exact"/>
        <w:ind w:left="0" w:firstLine="426"/>
        <w:rPr>
          <w:rStyle w:val="FontStyle33"/>
        </w:rPr>
      </w:pPr>
      <w:r>
        <w:rPr>
          <w:rStyle w:val="FontStyle33"/>
        </w:rPr>
        <w:t>В случае представления поступающим заявления, содержащего не все сведения, предусмотренные Правилами, а также в случае представления неполного комплекта документов и (или) несоответствия поданных документов требованиям, установленным Правилами, Г</w:t>
      </w:r>
      <w:r w:rsidR="002C4B28">
        <w:rPr>
          <w:rStyle w:val="FontStyle33"/>
        </w:rPr>
        <w:t>ГХПИ</w:t>
      </w:r>
      <w:r>
        <w:rPr>
          <w:rStyle w:val="FontStyle33"/>
        </w:rPr>
        <w:t xml:space="preserve"> вправе отказать в приеме документов </w:t>
      </w:r>
      <w:proofErr w:type="gramStart"/>
      <w:r>
        <w:rPr>
          <w:rStyle w:val="FontStyle33"/>
        </w:rPr>
        <w:t>поступающему</w:t>
      </w:r>
      <w:proofErr w:type="gramEnd"/>
      <w:r>
        <w:rPr>
          <w:rStyle w:val="FontStyle33"/>
        </w:rPr>
        <w:t>.</w:t>
      </w:r>
    </w:p>
    <w:p w:rsidR="004D3BBC" w:rsidRDefault="004B323E" w:rsidP="00C32DC8">
      <w:pPr>
        <w:pStyle w:val="Style10"/>
        <w:widowControl/>
        <w:numPr>
          <w:ilvl w:val="1"/>
          <w:numId w:val="43"/>
        </w:numPr>
        <w:tabs>
          <w:tab w:val="left" w:pos="1426"/>
        </w:tabs>
        <w:spacing w:line="295" w:lineRule="exact"/>
        <w:ind w:left="0" w:firstLine="426"/>
        <w:rPr>
          <w:rStyle w:val="FontStyle33"/>
        </w:rPr>
      </w:pPr>
      <w:proofErr w:type="gramStart"/>
      <w:r>
        <w:rPr>
          <w:rStyle w:val="FontStyle33"/>
        </w:rPr>
        <w:t>В случае если у поступающего имеются медицинские противопоказания, установленные приказом Министерства здравоохранения и социального развития Российской Федерации от 12 апреля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работах и на работах с вредными и (или) опасными условиями труда», Г</w:t>
      </w:r>
      <w:r w:rsidR="002C4B28">
        <w:rPr>
          <w:rStyle w:val="FontStyle33"/>
        </w:rPr>
        <w:t>ГХПИ</w:t>
      </w:r>
      <w:r>
        <w:rPr>
          <w:rStyle w:val="FontStyle33"/>
        </w:rPr>
        <w:t xml:space="preserve"> обеспечивает его информирование о связанных с указанными противопоказаниями последствиях в период обучения в организации и последующей профессиональной деятельности.</w:t>
      </w:r>
      <w:proofErr w:type="gramEnd"/>
    </w:p>
    <w:p w:rsidR="004D3BBC" w:rsidRDefault="004B323E" w:rsidP="00C32DC8">
      <w:pPr>
        <w:pStyle w:val="Style10"/>
        <w:widowControl/>
        <w:numPr>
          <w:ilvl w:val="1"/>
          <w:numId w:val="43"/>
        </w:numPr>
        <w:tabs>
          <w:tab w:val="left" w:pos="1426"/>
        </w:tabs>
        <w:spacing w:line="295" w:lineRule="exact"/>
        <w:ind w:left="0" w:firstLine="426"/>
        <w:rPr>
          <w:rStyle w:val="FontStyle33"/>
        </w:rPr>
      </w:pP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несет ответственность за достоверность сведений, указанных в заявлении о приеме, и подлинность поданных документов. Г</w:t>
      </w:r>
      <w:r w:rsidR="002C4B28">
        <w:rPr>
          <w:rStyle w:val="FontStyle33"/>
        </w:rPr>
        <w:t>ГХПИ</w:t>
      </w:r>
      <w:r>
        <w:rPr>
          <w:rStyle w:val="FontStyle33"/>
        </w:rPr>
        <w:t xml:space="preserve"> осуществляет проверку достоверности указанных сведений и подлинности указанных документов. При проведении указанной проверки Г</w:t>
      </w:r>
      <w:r w:rsidR="002C4B28">
        <w:rPr>
          <w:rStyle w:val="FontStyle33"/>
        </w:rPr>
        <w:t>ГХПИ</w:t>
      </w:r>
      <w:r>
        <w:rPr>
          <w:rStyle w:val="FontStyle33"/>
        </w:rPr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4D3BBC" w:rsidRDefault="004B323E" w:rsidP="00C32DC8">
      <w:pPr>
        <w:pStyle w:val="Style10"/>
        <w:widowControl/>
        <w:numPr>
          <w:ilvl w:val="1"/>
          <w:numId w:val="43"/>
        </w:numPr>
        <w:tabs>
          <w:tab w:val="left" w:pos="1426"/>
        </w:tabs>
        <w:spacing w:line="295" w:lineRule="exact"/>
        <w:ind w:left="0" w:right="7" w:firstLine="426"/>
        <w:rPr>
          <w:rStyle w:val="FontStyle33"/>
        </w:rPr>
      </w:pPr>
      <w:r>
        <w:rPr>
          <w:rStyle w:val="FontStyle33"/>
        </w:rPr>
        <w:t>При поступлении в Г</w:t>
      </w:r>
      <w:r w:rsidR="002C4B28">
        <w:rPr>
          <w:rStyle w:val="FontStyle33"/>
        </w:rPr>
        <w:t xml:space="preserve">ГХПИ </w:t>
      </w:r>
      <w:r>
        <w:rPr>
          <w:rStyle w:val="FontStyle33"/>
        </w:rPr>
        <w:t xml:space="preserve">поданных документов формируется личное дело </w:t>
      </w:r>
      <w:proofErr w:type="gramStart"/>
      <w:r>
        <w:rPr>
          <w:rStyle w:val="FontStyle33"/>
        </w:rPr>
        <w:t>поступающего</w:t>
      </w:r>
      <w:proofErr w:type="gramEnd"/>
      <w:r>
        <w:rPr>
          <w:rStyle w:val="FontStyle33"/>
        </w:rPr>
        <w:t>, в котором хранятся указанные документы, материалы сдачи вступительных испытаний, в том числе документы, связанные с апелляцией, а также оригиналы и (или) копии до</w:t>
      </w:r>
      <w:r w:rsidR="002C4B28">
        <w:rPr>
          <w:rStyle w:val="FontStyle33"/>
        </w:rPr>
        <w:t>веренностей, представленные в ГГХПИ</w:t>
      </w:r>
      <w:r>
        <w:rPr>
          <w:rStyle w:val="FontStyle33"/>
        </w:rPr>
        <w:t xml:space="preserve"> доверенными лицами.</w:t>
      </w:r>
    </w:p>
    <w:p w:rsidR="004D3BBC" w:rsidRDefault="004B323E" w:rsidP="00C32DC8">
      <w:pPr>
        <w:pStyle w:val="Style10"/>
        <w:widowControl/>
        <w:numPr>
          <w:ilvl w:val="1"/>
          <w:numId w:val="43"/>
        </w:numPr>
        <w:tabs>
          <w:tab w:val="left" w:pos="1426"/>
        </w:tabs>
        <w:spacing w:line="295" w:lineRule="exact"/>
        <w:ind w:left="0" w:right="7" w:firstLine="426"/>
        <w:rPr>
          <w:rStyle w:val="FontStyle33"/>
        </w:rPr>
      </w:pPr>
      <w:r>
        <w:rPr>
          <w:rStyle w:val="FontStyle33"/>
        </w:rPr>
        <w:t>Поступающие могут подать документы на очную, очно-заочную и заочную формы обучения. При этом для заочной формы обучения формируется отдельное личное дело.</w:t>
      </w:r>
    </w:p>
    <w:p w:rsidR="004D3BBC" w:rsidRDefault="004B323E" w:rsidP="00452BFF">
      <w:pPr>
        <w:pStyle w:val="Style10"/>
        <w:widowControl/>
        <w:numPr>
          <w:ilvl w:val="1"/>
          <w:numId w:val="43"/>
        </w:numPr>
        <w:tabs>
          <w:tab w:val="left" w:pos="1426"/>
        </w:tabs>
        <w:spacing w:line="295" w:lineRule="exact"/>
        <w:ind w:left="0" w:right="7" w:firstLine="426"/>
        <w:rPr>
          <w:rStyle w:val="FontStyle33"/>
        </w:rPr>
      </w:pP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имеет право отозвать поданные документы, подав заявление об их отзыве способом, указанным в подпункте «а» пункта 3.</w:t>
      </w:r>
      <w:r w:rsidR="00C32DC8">
        <w:rPr>
          <w:rStyle w:val="FontStyle33"/>
        </w:rPr>
        <w:t>10</w:t>
      </w:r>
      <w:r>
        <w:rPr>
          <w:rStyle w:val="FontStyle33"/>
        </w:rPr>
        <w:t xml:space="preserve"> Правил, с</w:t>
      </w:r>
      <w:r w:rsidR="009D3AEA">
        <w:rPr>
          <w:rStyle w:val="FontStyle33"/>
        </w:rPr>
        <w:t xml:space="preserve"> </w:t>
      </w:r>
      <w:r>
        <w:rPr>
          <w:rStyle w:val="FontStyle33"/>
        </w:rPr>
        <w:t>указанием способа возврата документов (передача лицу, отозвавшему поданные документы, или доверенному лицу, направление через операторов почтовой связи общего пользования).</w:t>
      </w:r>
    </w:p>
    <w:p w:rsidR="004D3BBC" w:rsidRDefault="004B323E" w:rsidP="009D3AEA">
      <w:pPr>
        <w:pStyle w:val="Style10"/>
        <w:widowControl/>
        <w:tabs>
          <w:tab w:val="left" w:pos="284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3.2</w:t>
      </w:r>
      <w:r w:rsidR="00C32DC8">
        <w:rPr>
          <w:rStyle w:val="FontStyle33"/>
        </w:rPr>
        <w:t>5</w:t>
      </w:r>
      <w:r>
        <w:rPr>
          <w:rStyle w:val="FontStyle33"/>
        </w:rPr>
        <w:t>.</w:t>
      </w:r>
      <w:r>
        <w:rPr>
          <w:rStyle w:val="FontStyle33"/>
        </w:rPr>
        <w:tab/>
        <w:t>Поданные документы возвращаются одним из следующих способов:</w:t>
      </w:r>
    </w:p>
    <w:p w:rsidR="004D3BBC" w:rsidRDefault="004B323E" w:rsidP="00452BFF">
      <w:pPr>
        <w:pStyle w:val="Style12"/>
        <w:widowControl/>
        <w:tabs>
          <w:tab w:val="left" w:pos="993"/>
        </w:tabs>
        <w:spacing w:line="302" w:lineRule="exact"/>
        <w:ind w:firstLine="426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  <w:t>если в заявлении об отзыве документов указано на необходимость</w:t>
      </w:r>
      <w:r>
        <w:rPr>
          <w:rStyle w:val="FontStyle33"/>
        </w:rPr>
        <w:br/>
        <w:t>передачи поданных документов лицу, документы которого отозваны, или</w:t>
      </w:r>
      <w:r>
        <w:rPr>
          <w:rStyle w:val="FontStyle33"/>
        </w:rPr>
        <w:br/>
        <w:t>доверенному лицу, комплект поданных документов передается</w:t>
      </w:r>
      <w:r>
        <w:rPr>
          <w:rStyle w:val="FontStyle33"/>
        </w:rPr>
        <w:br/>
        <w:t>указанному лицу. Указанное лицо имеет право получить указанные</w:t>
      </w:r>
      <w:r>
        <w:rPr>
          <w:rStyle w:val="FontStyle33"/>
        </w:rPr>
        <w:br/>
        <w:t>документы:</w:t>
      </w:r>
    </w:p>
    <w:p w:rsidR="004D3BBC" w:rsidRDefault="004B323E" w:rsidP="009D3AEA">
      <w:pPr>
        <w:pStyle w:val="Style12"/>
        <w:widowControl/>
        <w:numPr>
          <w:ilvl w:val="0"/>
          <w:numId w:val="18"/>
        </w:numPr>
        <w:tabs>
          <w:tab w:val="left" w:pos="0"/>
        </w:tabs>
        <w:spacing w:before="7" w:line="302" w:lineRule="exact"/>
        <w:ind w:firstLine="567"/>
        <w:rPr>
          <w:rStyle w:val="FontStyle33"/>
        </w:rPr>
      </w:pPr>
      <w:r>
        <w:rPr>
          <w:rStyle w:val="FontStyle33"/>
        </w:rPr>
        <w:t xml:space="preserve">до конца текущего рабочего дня - в случае подачи заявления об отзыве документов не </w:t>
      </w:r>
      <w:proofErr w:type="gramStart"/>
      <w:r>
        <w:rPr>
          <w:rStyle w:val="FontStyle33"/>
        </w:rPr>
        <w:t>позднее</w:t>
      </w:r>
      <w:proofErr w:type="gramEnd"/>
      <w:r>
        <w:rPr>
          <w:rStyle w:val="FontStyle33"/>
        </w:rPr>
        <w:t xml:space="preserve"> чем за 2 часа до конца рабочего дня;</w:t>
      </w:r>
    </w:p>
    <w:p w:rsidR="004D3BBC" w:rsidRDefault="004B323E" w:rsidP="009D3AEA">
      <w:pPr>
        <w:pStyle w:val="Style12"/>
        <w:widowControl/>
        <w:numPr>
          <w:ilvl w:val="0"/>
          <w:numId w:val="18"/>
        </w:numPr>
        <w:tabs>
          <w:tab w:val="left" w:pos="0"/>
        </w:tabs>
        <w:spacing w:before="7" w:line="302" w:lineRule="exact"/>
        <w:ind w:firstLine="567"/>
        <w:rPr>
          <w:rStyle w:val="FontStyle33"/>
        </w:rPr>
      </w:pPr>
      <w:r>
        <w:rPr>
          <w:rStyle w:val="FontStyle33"/>
        </w:rPr>
        <w:t>в течение первых двух часов следующего рабочего дня - в случае подачи заявления об отзыве документов менее чем за 2 часа до конца рабочего дня (отсчет рабочих дней осуществляется исходя из пятидневной рабочей недели с двумя выходными днями);</w:t>
      </w:r>
    </w:p>
    <w:p w:rsidR="004D3BBC" w:rsidRDefault="004B323E" w:rsidP="00452BFF">
      <w:pPr>
        <w:pStyle w:val="Style12"/>
        <w:widowControl/>
        <w:tabs>
          <w:tab w:val="left" w:pos="1426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  <w:t>если в заявлении указано на необходимость направления поданных</w:t>
      </w:r>
      <w:r>
        <w:rPr>
          <w:rStyle w:val="FontStyle33"/>
        </w:rPr>
        <w:br/>
        <w:t>документов через операторов почтовой связи общего пользования,</w:t>
      </w:r>
      <w:r>
        <w:rPr>
          <w:rStyle w:val="FontStyle33"/>
        </w:rPr>
        <w:br/>
      </w:r>
      <w:r>
        <w:rPr>
          <w:rStyle w:val="FontStyle33"/>
        </w:rPr>
        <w:lastRenderedPageBreak/>
        <w:t>возврат поданных документов осуществляется только в части</w:t>
      </w:r>
      <w:r>
        <w:rPr>
          <w:rStyle w:val="FontStyle33"/>
        </w:rPr>
        <w:br/>
        <w:t>оригиналов документов.</w:t>
      </w:r>
    </w:p>
    <w:p w:rsidR="004D3BBC" w:rsidRDefault="00C32DC8" w:rsidP="00452BFF">
      <w:pPr>
        <w:pStyle w:val="Style10"/>
        <w:widowControl/>
        <w:tabs>
          <w:tab w:val="left" w:pos="1418"/>
        </w:tabs>
        <w:spacing w:line="295" w:lineRule="exact"/>
        <w:ind w:right="7" w:firstLine="426"/>
        <w:rPr>
          <w:rStyle w:val="FontStyle33"/>
        </w:rPr>
      </w:pPr>
      <w:r>
        <w:rPr>
          <w:rStyle w:val="FontStyle33"/>
        </w:rPr>
        <w:t xml:space="preserve">  </w:t>
      </w:r>
      <w:r w:rsidR="004B323E">
        <w:rPr>
          <w:rStyle w:val="FontStyle33"/>
        </w:rPr>
        <w:t>3.2</w:t>
      </w:r>
      <w:r>
        <w:rPr>
          <w:rStyle w:val="FontStyle33"/>
        </w:rPr>
        <w:t>6</w:t>
      </w:r>
      <w:r w:rsidR="004B323E">
        <w:rPr>
          <w:rStyle w:val="FontStyle33"/>
        </w:rPr>
        <w:t>.</w:t>
      </w:r>
      <w:r w:rsidR="004B323E">
        <w:rPr>
          <w:rStyle w:val="FontStyle33"/>
        </w:rPr>
        <w:tab/>
        <w:t>Лица, представившие в приёмную комиссию Г</w:t>
      </w:r>
      <w:r w:rsidR="002C4B28">
        <w:rPr>
          <w:rStyle w:val="FontStyle33"/>
        </w:rPr>
        <w:t>ГХПИ</w:t>
      </w:r>
      <w:r w:rsidR="004B323E">
        <w:rPr>
          <w:rStyle w:val="FontStyle33"/>
        </w:rPr>
        <w:t xml:space="preserve"> заведомо подложные</w:t>
      </w:r>
      <w:r w:rsidR="002C4B28">
        <w:rPr>
          <w:rStyle w:val="FontStyle33"/>
        </w:rPr>
        <w:t xml:space="preserve"> </w:t>
      </w:r>
      <w:r w:rsidR="004B323E">
        <w:rPr>
          <w:rStyle w:val="FontStyle33"/>
        </w:rPr>
        <w:t>документы, несут ответственность, предусмотренную законодательством Российской</w:t>
      </w:r>
      <w:r w:rsidR="002C4B28">
        <w:rPr>
          <w:rStyle w:val="FontStyle33"/>
        </w:rPr>
        <w:t xml:space="preserve"> </w:t>
      </w:r>
      <w:r w:rsidR="004B323E">
        <w:rPr>
          <w:rStyle w:val="FontStyle33"/>
        </w:rPr>
        <w:t>Федерации.</w:t>
      </w:r>
    </w:p>
    <w:p w:rsidR="004D3BBC" w:rsidRDefault="004D3BBC" w:rsidP="00452BFF">
      <w:pPr>
        <w:pStyle w:val="Style6"/>
        <w:widowControl/>
        <w:spacing w:line="240" w:lineRule="exact"/>
        <w:ind w:firstLine="426"/>
        <w:rPr>
          <w:sz w:val="20"/>
          <w:szCs w:val="20"/>
        </w:rPr>
      </w:pPr>
    </w:p>
    <w:p w:rsidR="004D3BBC" w:rsidRDefault="004D3BBC" w:rsidP="00452BFF">
      <w:pPr>
        <w:pStyle w:val="Style6"/>
        <w:widowControl/>
        <w:spacing w:line="240" w:lineRule="exact"/>
        <w:ind w:firstLine="426"/>
        <w:rPr>
          <w:sz w:val="20"/>
          <w:szCs w:val="20"/>
        </w:rPr>
      </w:pPr>
    </w:p>
    <w:p w:rsidR="004D3BBC" w:rsidRDefault="004B323E" w:rsidP="00452BFF">
      <w:pPr>
        <w:pStyle w:val="Style6"/>
        <w:widowControl/>
        <w:spacing w:before="125" w:line="295" w:lineRule="exact"/>
        <w:ind w:firstLine="426"/>
        <w:rPr>
          <w:rStyle w:val="FontStyle32"/>
        </w:rPr>
      </w:pPr>
      <w:r>
        <w:rPr>
          <w:rStyle w:val="FontStyle32"/>
        </w:rPr>
        <w:t xml:space="preserve">4. ОСОБЫЕ ПРАВА И ПРЕИМУЩЕСТВА ПРИ ПРИЁМЕ НА </w:t>
      </w:r>
      <w:proofErr w:type="gramStart"/>
      <w:r>
        <w:rPr>
          <w:rStyle w:val="FontStyle32"/>
        </w:rPr>
        <w:t>ОБУЧЕНИЕ ПО ПРОГРАММАМ</w:t>
      </w:r>
      <w:proofErr w:type="gramEnd"/>
      <w:r>
        <w:rPr>
          <w:rStyle w:val="FontStyle32"/>
        </w:rPr>
        <w:t xml:space="preserve"> БАКАЛАВРИАТА </w:t>
      </w:r>
    </w:p>
    <w:p w:rsidR="004D3BBC" w:rsidRDefault="004D3BBC" w:rsidP="00452BFF">
      <w:pPr>
        <w:pStyle w:val="Style6"/>
        <w:widowControl/>
        <w:spacing w:line="240" w:lineRule="exact"/>
        <w:ind w:firstLine="426"/>
        <w:jc w:val="right"/>
        <w:rPr>
          <w:sz w:val="20"/>
          <w:szCs w:val="20"/>
        </w:rPr>
      </w:pPr>
    </w:p>
    <w:p w:rsidR="004D3BBC" w:rsidRDefault="004B323E" w:rsidP="00452BFF">
      <w:pPr>
        <w:pStyle w:val="Style6"/>
        <w:widowControl/>
        <w:spacing w:before="41"/>
        <w:ind w:firstLine="426"/>
        <w:jc w:val="both"/>
        <w:rPr>
          <w:rStyle w:val="FontStyle33"/>
        </w:rPr>
      </w:pPr>
      <w:r>
        <w:rPr>
          <w:rStyle w:val="FontStyle33"/>
        </w:rPr>
        <w:t xml:space="preserve">4.1. Право   на   прием      </w:t>
      </w:r>
      <w:r>
        <w:rPr>
          <w:rStyle w:val="FontStyle32"/>
          <w:spacing w:val="30"/>
        </w:rPr>
        <w:t>без</w:t>
      </w:r>
      <w:r>
        <w:rPr>
          <w:rStyle w:val="FontStyle32"/>
        </w:rPr>
        <w:t xml:space="preserve">    </w:t>
      </w:r>
      <w:r>
        <w:rPr>
          <w:rStyle w:val="FontStyle32"/>
          <w:spacing w:val="30"/>
        </w:rPr>
        <w:t>вступительных</w:t>
      </w:r>
      <w:r>
        <w:rPr>
          <w:rStyle w:val="FontStyle32"/>
        </w:rPr>
        <w:t xml:space="preserve">    </w:t>
      </w:r>
      <w:r>
        <w:rPr>
          <w:rStyle w:val="FontStyle32"/>
          <w:spacing w:val="30"/>
        </w:rPr>
        <w:t>испытаний</w:t>
      </w:r>
      <w:r>
        <w:rPr>
          <w:rStyle w:val="FontStyle32"/>
        </w:rPr>
        <w:t xml:space="preserve"> </w:t>
      </w:r>
      <w:r>
        <w:rPr>
          <w:rStyle w:val="FontStyle33"/>
        </w:rPr>
        <w:t>на</w:t>
      </w:r>
      <w:r w:rsidR="00452BFF">
        <w:rPr>
          <w:rStyle w:val="FontStyle33"/>
        </w:rPr>
        <w:t xml:space="preserve"> </w:t>
      </w:r>
      <w:r>
        <w:rPr>
          <w:rStyle w:val="FontStyle33"/>
        </w:rPr>
        <w:t>направления подготовки, соответствующие профилю олимпиады имеют:</w:t>
      </w:r>
    </w:p>
    <w:p w:rsidR="004D3BBC" w:rsidRDefault="004B323E" w:rsidP="00C32DC8">
      <w:pPr>
        <w:pStyle w:val="Style12"/>
        <w:widowControl/>
        <w:numPr>
          <w:ilvl w:val="0"/>
          <w:numId w:val="18"/>
        </w:numPr>
        <w:tabs>
          <w:tab w:val="left" w:pos="0"/>
        </w:tabs>
        <w:spacing w:before="7" w:line="302" w:lineRule="exact"/>
        <w:ind w:left="142" w:firstLine="425"/>
        <w:rPr>
          <w:rStyle w:val="FontStyle33"/>
        </w:rPr>
      </w:pPr>
      <w:r>
        <w:rPr>
          <w:rStyle w:val="FontStyle33"/>
        </w:rPr>
        <w:t>победители и призеры заключительного этапа всероссийской олимпиады школьников;</w:t>
      </w:r>
    </w:p>
    <w:p w:rsidR="004D3BBC" w:rsidRDefault="004B323E" w:rsidP="00C32DC8">
      <w:pPr>
        <w:pStyle w:val="Style12"/>
        <w:widowControl/>
        <w:numPr>
          <w:ilvl w:val="0"/>
          <w:numId w:val="18"/>
        </w:numPr>
        <w:tabs>
          <w:tab w:val="left" w:pos="0"/>
        </w:tabs>
        <w:spacing w:before="7" w:line="302" w:lineRule="exact"/>
        <w:ind w:left="142" w:firstLine="425"/>
        <w:rPr>
          <w:rStyle w:val="FontStyle33"/>
        </w:rPr>
      </w:pPr>
      <w:r>
        <w:rPr>
          <w:rStyle w:val="FontStyle33"/>
        </w:rPr>
        <w:t>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Минобрнауки России;</w:t>
      </w:r>
    </w:p>
    <w:p w:rsidR="004D3BBC" w:rsidRDefault="004B323E" w:rsidP="00C32DC8">
      <w:pPr>
        <w:pStyle w:val="Style12"/>
        <w:widowControl/>
        <w:numPr>
          <w:ilvl w:val="0"/>
          <w:numId w:val="18"/>
        </w:numPr>
        <w:tabs>
          <w:tab w:val="left" w:pos="0"/>
        </w:tabs>
        <w:spacing w:before="22" w:line="295" w:lineRule="exact"/>
        <w:ind w:left="142" w:firstLine="425"/>
        <w:rPr>
          <w:rStyle w:val="FontStyle33"/>
        </w:rPr>
      </w:pPr>
      <w:r>
        <w:rPr>
          <w:rStyle w:val="FontStyle33"/>
        </w:rPr>
        <w:t xml:space="preserve">победители и призеры олимпиад школьников, проводимых в порядке, устанавливаемом Минобрнауки России (для использования указанного права необходимо наличие результатов ЕГЭ по общеобразовательному предмету, соответствующему вступительному испытанию, в размере не ниже 65 баллов). Соответствие олимпиады школьников направлению подготовки </w:t>
      </w:r>
      <w:r w:rsidR="002C4B28">
        <w:rPr>
          <w:rStyle w:val="FontStyle33"/>
        </w:rPr>
        <w:t>ГГХПИ</w:t>
      </w:r>
      <w:r>
        <w:rPr>
          <w:rStyle w:val="FontStyle33"/>
        </w:rPr>
        <w:t xml:space="preserve"> устанавливается путем сопоставления:</w:t>
      </w:r>
    </w:p>
    <w:p w:rsidR="004D3BBC" w:rsidRDefault="004B323E" w:rsidP="00452BFF">
      <w:pPr>
        <w:pStyle w:val="Style12"/>
        <w:widowControl/>
        <w:tabs>
          <w:tab w:val="left" w:pos="709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  <w:t>общеобразовательного предмета, соответствующего профилю</w:t>
      </w:r>
      <w:r>
        <w:rPr>
          <w:rStyle w:val="FontStyle33"/>
        </w:rPr>
        <w:br/>
        <w:t>олимпиады, и вступительного испытания 1 по направлению</w:t>
      </w:r>
      <w:r>
        <w:rPr>
          <w:rStyle w:val="FontStyle33"/>
        </w:rPr>
        <w:br/>
        <w:t xml:space="preserve">подготовки </w:t>
      </w:r>
      <w:r w:rsidR="002C4B28">
        <w:rPr>
          <w:rStyle w:val="FontStyle33"/>
        </w:rPr>
        <w:t>ГГХПИ</w:t>
      </w:r>
      <w:r>
        <w:rPr>
          <w:rStyle w:val="FontStyle33"/>
        </w:rPr>
        <w:t>;</w:t>
      </w:r>
    </w:p>
    <w:p w:rsidR="004D3BBC" w:rsidRDefault="004B323E" w:rsidP="00452BFF">
      <w:pPr>
        <w:pStyle w:val="Style12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  <w:t>общеобразовательного предмета, соответствующего профилю</w:t>
      </w:r>
      <w:r>
        <w:rPr>
          <w:rStyle w:val="FontStyle33"/>
        </w:rPr>
        <w:br/>
        <w:t>олимпиады, и в целом направления подготовки (специальности)</w:t>
      </w:r>
      <w:r>
        <w:rPr>
          <w:rStyle w:val="FontStyle33"/>
        </w:rPr>
        <w:br/>
        <w:t>ГУУ.</w:t>
      </w:r>
    </w:p>
    <w:p w:rsidR="004D3BBC" w:rsidRDefault="004B323E" w:rsidP="004E3DEE">
      <w:pPr>
        <w:pStyle w:val="Style10"/>
        <w:widowControl/>
        <w:numPr>
          <w:ilvl w:val="0"/>
          <w:numId w:val="20"/>
        </w:numPr>
        <w:tabs>
          <w:tab w:val="left" w:pos="1418"/>
        </w:tabs>
        <w:spacing w:line="295" w:lineRule="exact"/>
        <w:ind w:firstLine="706"/>
        <w:rPr>
          <w:rStyle w:val="FontStyle33"/>
        </w:rPr>
      </w:pPr>
      <w:r>
        <w:rPr>
          <w:rStyle w:val="FontStyle33"/>
        </w:rPr>
        <w:t xml:space="preserve">Право на прием на обучение за счет бюджетных ассигнований </w:t>
      </w:r>
      <w:r>
        <w:rPr>
          <w:rStyle w:val="FontStyle32"/>
        </w:rPr>
        <w:t xml:space="preserve">в </w:t>
      </w:r>
      <w:r>
        <w:rPr>
          <w:rStyle w:val="FontStyle32"/>
          <w:spacing w:val="30"/>
        </w:rPr>
        <w:t>пределах</w:t>
      </w:r>
      <w:r>
        <w:rPr>
          <w:rStyle w:val="FontStyle32"/>
        </w:rPr>
        <w:t xml:space="preserve"> </w:t>
      </w:r>
      <w:r>
        <w:rPr>
          <w:rStyle w:val="FontStyle32"/>
          <w:spacing w:val="30"/>
        </w:rPr>
        <w:t>установленной</w:t>
      </w:r>
      <w:r>
        <w:rPr>
          <w:rStyle w:val="FontStyle32"/>
        </w:rPr>
        <w:t xml:space="preserve"> </w:t>
      </w:r>
      <w:r>
        <w:rPr>
          <w:rStyle w:val="FontStyle32"/>
          <w:spacing w:val="30"/>
        </w:rPr>
        <w:t>квоты</w:t>
      </w:r>
      <w:r>
        <w:rPr>
          <w:rStyle w:val="FontStyle32"/>
        </w:rPr>
        <w:t xml:space="preserve"> </w:t>
      </w:r>
      <w:r>
        <w:rPr>
          <w:rStyle w:val="FontStyle33"/>
        </w:rPr>
        <w:t>(далее - квота приёма лиц, имеющих особое право) имеют:</w:t>
      </w:r>
    </w:p>
    <w:p w:rsidR="004D3BBC" w:rsidRDefault="004D3BBC" w:rsidP="00452BFF">
      <w:pPr>
        <w:widowControl/>
        <w:ind w:firstLine="426"/>
        <w:rPr>
          <w:sz w:val="2"/>
          <w:szCs w:val="2"/>
        </w:rPr>
      </w:pP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80"/>
        </w:tabs>
        <w:spacing w:before="14"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</w:t>
      </w:r>
      <w:proofErr w:type="gramStart"/>
      <w:r>
        <w:rPr>
          <w:rStyle w:val="FontStyle33"/>
        </w:rPr>
        <w:t>медико-социальной</w:t>
      </w:r>
      <w:proofErr w:type="gramEnd"/>
      <w:r>
        <w:rPr>
          <w:rStyle w:val="FontStyle33"/>
        </w:rPr>
        <w:t xml:space="preserve"> экспертизы не противопоказано обучение в Г</w:t>
      </w:r>
      <w:r w:rsidR="00452BFF">
        <w:rPr>
          <w:rStyle w:val="FontStyle33"/>
        </w:rPr>
        <w:t>ГХПИ</w:t>
      </w:r>
      <w:r>
        <w:rPr>
          <w:rStyle w:val="FontStyle33"/>
        </w:rPr>
        <w:t>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80"/>
        </w:tabs>
        <w:spacing w:before="14" w:line="295" w:lineRule="exact"/>
        <w:ind w:firstLine="426"/>
        <w:rPr>
          <w:rStyle w:val="FontStyle33"/>
        </w:rPr>
      </w:pPr>
      <w:r>
        <w:rPr>
          <w:rStyle w:val="FontStyle33"/>
        </w:rPr>
        <w:t>дети-сироты и дети, оставшиеся без попечения родителей, а также лица из числа детей-сирот и детей, оставшихся без попечения родителей.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Квота приёма лиц, имеющих особое право, установлена в размере 10% от общего объёма контрольных цифр, выделенных Г</w:t>
      </w:r>
      <w:r w:rsidR="004C05ED">
        <w:rPr>
          <w:rStyle w:val="FontStyle33"/>
        </w:rPr>
        <w:t>ГХПИ</w:t>
      </w:r>
      <w:r>
        <w:rPr>
          <w:rStyle w:val="FontStyle33"/>
        </w:rPr>
        <w:t xml:space="preserve"> на 2014 год, по направлениям подготовки (с округлением до целого в большую сторону).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Данная квота устанавливается в указанном размере по Г</w:t>
      </w:r>
      <w:r w:rsidR="004C05ED">
        <w:rPr>
          <w:rStyle w:val="FontStyle33"/>
        </w:rPr>
        <w:t xml:space="preserve">ГХПИ </w:t>
      </w:r>
      <w:r>
        <w:rPr>
          <w:rStyle w:val="FontStyle33"/>
        </w:rPr>
        <w:t>по к</w:t>
      </w:r>
      <w:r w:rsidR="004C05ED">
        <w:rPr>
          <w:rStyle w:val="FontStyle33"/>
        </w:rPr>
        <w:t>аждой форме обучения, по каждому</w:t>
      </w:r>
      <w:r>
        <w:rPr>
          <w:rStyle w:val="FontStyle33"/>
        </w:rPr>
        <w:t xml:space="preserve"> направлению подготовки.</w:t>
      </w:r>
    </w:p>
    <w:p w:rsidR="004D3BBC" w:rsidRDefault="004B323E" w:rsidP="004E3DEE">
      <w:pPr>
        <w:pStyle w:val="Style10"/>
        <w:widowControl/>
        <w:numPr>
          <w:ilvl w:val="0"/>
          <w:numId w:val="21"/>
        </w:numPr>
        <w:tabs>
          <w:tab w:val="left" w:pos="1418"/>
        </w:tabs>
        <w:spacing w:line="295" w:lineRule="exact"/>
        <w:ind w:firstLine="706"/>
        <w:rPr>
          <w:rStyle w:val="FontStyle33"/>
        </w:rPr>
      </w:pPr>
      <w:r>
        <w:rPr>
          <w:rStyle w:val="FontStyle32"/>
          <w:spacing w:val="30"/>
        </w:rPr>
        <w:t>Преимущественное</w:t>
      </w:r>
      <w:r>
        <w:rPr>
          <w:rStyle w:val="FontStyle32"/>
        </w:rPr>
        <w:t xml:space="preserve"> </w:t>
      </w:r>
      <w:r>
        <w:rPr>
          <w:rStyle w:val="FontStyle32"/>
          <w:spacing w:val="30"/>
        </w:rPr>
        <w:t>право</w:t>
      </w:r>
      <w:r>
        <w:rPr>
          <w:rStyle w:val="FontStyle32"/>
        </w:rPr>
        <w:t xml:space="preserve"> </w:t>
      </w:r>
      <w:r>
        <w:rPr>
          <w:rStyle w:val="FontStyle32"/>
          <w:spacing w:val="30"/>
        </w:rPr>
        <w:t>зачисления</w:t>
      </w:r>
      <w:r>
        <w:rPr>
          <w:rStyle w:val="FontStyle32"/>
        </w:rPr>
        <w:t xml:space="preserve"> </w:t>
      </w:r>
      <w:r>
        <w:rPr>
          <w:rStyle w:val="FontStyle33"/>
        </w:rPr>
        <w:t xml:space="preserve">имеют следующие категории </w:t>
      </w:r>
      <w:proofErr w:type="gramStart"/>
      <w:r>
        <w:rPr>
          <w:rStyle w:val="FontStyle33"/>
        </w:rPr>
        <w:t>поступающих</w:t>
      </w:r>
      <w:proofErr w:type="gramEnd"/>
      <w:r>
        <w:rPr>
          <w:rStyle w:val="FontStyle33"/>
        </w:rPr>
        <w:t>:</w:t>
      </w:r>
    </w:p>
    <w:p w:rsidR="004D3BBC" w:rsidRDefault="004B323E" w:rsidP="00452BFF">
      <w:pPr>
        <w:pStyle w:val="Style10"/>
        <w:widowControl/>
        <w:tabs>
          <w:tab w:val="left" w:pos="1138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  <w:t>дети-сироты и дети, оставшиеся без попечения родителей, а также лица из</w:t>
      </w:r>
      <w:r>
        <w:rPr>
          <w:rStyle w:val="FontStyle33"/>
        </w:rPr>
        <w:br/>
        <w:t>числа детей-сирот и детей, оставшихся без попечения родителей;</w:t>
      </w:r>
    </w:p>
    <w:p w:rsidR="004D3BBC" w:rsidRDefault="004B323E" w:rsidP="00452BFF">
      <w:pPr>
        <w:pStyle w:val="Style10"/>
        <w:widowControl/>
        <w:tabs>
          <w:tab w:val="left" w:pos="1138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  <w:t>дети-инвалиды, инвалиды I и II групп, которым согласно заключению</w:t>
      </w:r>
      <w:r>
        <w:rPr>
          <w:rStyle w:val="FontStyle33"/>
        </w:rPr>
        <w:br/>
        <w:t xml:space="preserve">федерального учреждения </w:t>
      </w:r>
      <w:proofErr w:type="gramStart"/>
      <w:r>
        <w:rPr>
          <w:rStyle w:val="FontStyle33"/>
        </w:rPr>
        <w:t>медико-социальной</w:t>
      </w:r>
      <w:proofErr w:type="gramEnd"/>
      <w:r>
        <w:rPr>
          <w:rStyle w:val="FontStyle33"/>
        </w:rPr>
        <w:t xml:space="preserve"> экспертизы не противопоказано</w:t>
      </w:r>
      <w:r>
        <w:rPr>
          <w:rStyle w:val="FontStyle33"/>
        </w:rPr>
        <w:br/>
        <w:t>обучение в соответствующих образовательных организациях;</w:t>
      </w:r>
    </w:p>
    <w:p w:rsidR="004D3BBC" w:rsidRDefault="004B323E" w:rsidP="00452BFF">
      <w:pPr>
        <w:pStyle w:val="Style10"/>
        <w:widowControl/>
        <w:tabs>
          <w:tab w:val="left" w:pos="1138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в)</w:t>
      </w:r>
      <w:r>
        <w:rPr>
          <w:rStyle w:val="FontStyle33"/>
        </w:rPr>
        <w:tab/>
        <w:t>граждане в возрасте до двадцати лет, имеющие только одного родителя -</w:t>
      </w:r>
      <w:r>
        <w:rPr>
          <w:rStyle w:val="FontStyle33"/>
        </w:rPr>
        <w:br/>
        <w:t>инвалида I группы, если среднедушевой доход семьи ниже величины прожиточного</w:t>
      </w:r>
      <w:r>
        <w:rPr>
          <w:rStyle w:val="FontStyle33"/>
        </w:rPr>
        <w:br/>
      </w:r>
      <w:r>
        <w:rPr>
          <w:rStyle w:val="FontStyle33"/>
        </w:rPr>
        <w:lastRenderedPageBreak/>
        <w:t>минимума, установленного в субъекте Российской Федерации по месту жительства</w:t>
      </w:r>
      <w:r>
        <w:rPr>
          <w:rStyle w:val="FontStyle33"/>
        </w:rPr>
        <w:br/>
        <w:t>указанных граждан;</w:t>
      </w:r>
    </w:p>
    <w:p w:rsidR="004D3BBC" w:rsidRDefault="004B323E" w:rsidP="00452BFF">
      <w:pPr>
        <w:pStyle w:val="Style10"/>
        <w:widowControl/>
        <w:tabs>
          <w:tab w:val="left" w:pos="1138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г)</w:t>
      </w:r>
      <w:r>
        <w:rPr>
          <w:rStyle w:val="FontStyle33"/>
        </w:rPr>
        <w:tab/>
        <w:t>граждане, которые подверглись воздействию радиации вследствие</w:t>
      </w:r>
      <w:r>
        <w:rPr>
          <w:rStyle w:val="FontStyle33"/>
        </w:rPr>
        <w:br/>
        <w:t>катастрофы на Чернобыльской АЭС и на которых распространяется действие Закона</w:t>
      </w:r>
      <w:r>
        <w:rPr>
          <w:rStyle w:val="FontStyle33"/>
        </w:rPr>
        <w:br/>
        <w:t>Российской Федерации от 15 мая 1991 г. № 1244-1 «О социальной защите граждан,</w:t>
      </w:r>
      <w:r>
        <w:rPr>
          <w:rStyle w:val="FontStyle33"/>
        </w:rPr>
        <w:br/>
        <w:t>подвергшихся воздействию радиации вследствие катастрофы на Чернобыльской</w:t>
      </w:r>
    </w:p>
    <w:p w:rsidR="004D3BBC" w:rsidRDefault="004B323E" w:rsidP="00452BFF">
      <w:pPr>
        <w:pStyle w:val="Style2"/>
        <w:widowControl/>
        <w:spacing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АЭС»;</w:t>
      </w:r>
    </w:p>
    <w:p w:rsidR="004D3BBC" w:rsidRDefault="004B323E" w:rsidP="00452BFF">
      <w:pPr>
        <w:pStyle w:val="Style10"/>
        <w:widowControl/>
        <w:tabs>
          <w:tab w:val="left" w:pos="1138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д)</w:t>
      </w:r>
      <w:r>
        <w:rPr>
          <w:rStyle w:val="FontStyle33"/>
        </w:rPr>
        <w:tab/>
        <w:t>дети военнослужащих, погибших при исполнении ими обязанностей</w:t>
      </w:r>
      <w:r>
        <w:rPr>
          <w:rStyle w:val="FontStyle33"/>
        </w:rPr>
        <w:br/>
        <w:t>военной службы или умерших вследствие увечья (ранения, травмы, контузии) либо</w:t>
      </w:r>
      <w:r>
        <w:rPr>
          <w:rStyle w:val="FontStyle33"/>
        </w:rPr>
        <w:br/>
        <w:t>заболеваний, полученных ими при исполнении обязанностей военной службы, в том</w:t>
      </w:r>
      <w:r>
        <w:rPr>
          <w:rStyle w:val="FontStyle33"/>
        </w:rPr>
        <w:br/>
        <w:t>числе при участии в проведении контртеррористических операций и (или) иных</w:t>
      </w:r>
      <w:r>
        <w:rPr>
          <w:rStyle w:val="FontStyle33"/>
        </w:rPr>
        <w:br/>
        <w:t>мероприятий по борьбе с терроризмом;</w:t>
      </w:r>
    </w:p>
    <w:p w:rsidR="004D3BBC" w:rsidRDefault="004B323E" w:rsidP="00452BFF">
      <w:pPr>
        <w:pStyle w:val="Style10"/>
        <w:widowControl/>
        <w:tabs>
          <w:tab w:val="left" w:pos="1138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е)</w:t>
      </w:r>
      <w:r>
        <w:rPr>
          <w:rStyle w:val="FontStyle33"/>
        </w:rPr>
        <w:tab/>
        <w:t>дети умерших (погибших) Героев Советского Союза, Героев Российской</w:t>
      </w:r>
      <w:r>
        <w:rPr>
          <w:rStyle w:val="FontStyle33"/>
        </w:rPr>
        <w:br/>
        <w:t>Федерации и полных кавалеров ордена Славы;</w:t>
      </w:r>
    </w:p>
    <w:p w:rsidR="004D3BBC" w:rsidRDefault="004B323E" w:rsidP="00452BFF">
      <w:pPr>
        <w:pStyle w:val="Style10"/>
        <w:widowControl/>
        <w:tabs>
          <w:tab w:val="left" w:pos="1138"/>
        </w:tabs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ж)</w:t>
      </w:r>
      <w:r>
        <w:rPr>
          <w:rStyle w:val="FontStyle33"/>
        </w:rPr>
        <w:tab/>
        <w:t>дети сотрудников органов внутренних дел, учреждений и органов</w:t>
      </w:r>
      <w:r>
        <w:rPr>
          <w:rStyle w:val="FontStyle33"/>
        </w:rPr>
        <w:br/>
        <w:t>уголовно-исполнительной системы, федеральной противопожарной службы</w:t>
      </w:r>
      <w:r>
        <w:rPr>
          <w:rStyle w:val="FontStyle33"/>
        </w:rPr>
        <w:br/>
        <w:t>Государственной противопожарной службы, органов по контролю за оборотом</w:t>
      </w:r>
      <w:r>
        <w:rPr>
          <w:rStyle w:val="FontStyle33"/>
        </w:rPr>
        <w:br/>
        <w:t>наркотических средств и психотропных веществ, таможенных органов, погибших</w:t>
      </w:r>
      <w:r>
        <w:rPr>
          <w:rStyle w:val="FontStyle33"/>
        </w:rPr>
        <w:br/>
        <w:t>(умерших) вследствие увечья или иного повреждения здоровья, полученных ими в</w:t>
      </w:r>
      <w:r>
        <w:rPr>
          <w:rStyle w:val="FontStyle33"/>
        </w:rPr>
        <w:br/>
        <w:t>связи с выполнением служебных обязанностей, либо вследствие заболевания,</w:t>
      </w:r>
      <w:r w:rsidR="004C05ED">
        <w:rPr>
          <w:rStyle w:val="FontStyle33"/>
        </w:rPr>
        <w:t xml:space="preserve"> </w:t>
      </w:r>
      <w:r>
        <w:rPr>
          <w:rStyle w:val="FontStyle33"/>
        </w:rPr>
        <w:t>полученного ими в период прохождения службы в указанных учреждениях и органах, и</w:t>
      </w:r>
      <w:proofErr w:type="gramEnd"/>
      <w:r>
        <w:rPr>
          <w:rStyle w:val="FontStyle33"/>
        </w:rPr>
        <w:t xml:space="preserve"> дети, находившиеся на их иждивении;</w:t>
      </w:r>
    </w:p>
    <w:p w:rsidR="004D3BBC" w:rsidRDefault="004B323E" w:rsidP="00452BFF">
      <w:pPr>
        <w:pStyle w:val="Style10"/>
        <w:widowControl/>
        <w:tabs>
          <w:tab w:val="left" w:pos="1130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з)</w:t>
      </w:r>
      <w:r>
        <w:rPr>
          <w:rStyle w:val="FontStyle33"/>
        </w:rPr>
        <w:tab/>
        <w:t>дети прокурорских работников, погибших (умерших) вследствие увечья</w:t>
      </w:r>
      <w:r>
        <w:rPr>
          <w:rStyle w:val="FontStyle33"/>
        </w:rPr>
        <w:br/>
        <w:t>или иного повреждения здоровья, полученных ими в период прохождения службы в</w:t>
      </w:r>
      <w:r>
        <w:rPr>
          <w:rStyle w:val="FontStyle33"/>
        </w:rPr>
        <w:br/>
        <w:t>органах прокуратуры либо после увольнения вследствие причинения вреда здоровью</w:t>
      </w:r>
      <w:r>
        <w:rPr>
          <w:rStyle w:val="FontStyle33"/>
        </w:rPr>
        <w:br/>
        <w:t>в связи с их служебной деятельностью;</w:t>
      </w:r>
    </w:p>
    <w:p w:rsidR="004D3BBC" w:rsidRDefault="004B323E" w:rsidP="00452BFF">
      <w:pPr>
        <w:pStyle w:val="Style10"/>
        <w:widowControl/>
        <w:tabs>
          <w:tab w:val="left" w:pos="1130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и)</w:t>
      </w:r>
      <w:r>
        <w:rPr>
          <w:rStyle w:val="FontStyle33"/>
        </w:rPr>
        <w:tab/>
        <w:t>военнослужащие, которые проходят военную службу по контракту и</w:t>
      </w:r>
      <w:r>
        <w:rPr>
          <w:rStyle w:val="FontStyle33"/>
        </w:rPr>
        <w:br/>
        <w:t xml:space="preserve">непрерывная продолжительность военной </w:t>
      </w:r>
      <w:proofErr w:type="gramStart"/>
      <w:r>
        <w:rPr>
          <w:rStyle w:val="FontStyle33"/>
        </w:rPr>
        <w:t>службы</w:t>
      </w:r>
      <w:proofErr w:type="gramEnd"/>
      <w:r>
        <w:rPr>
          <w:rStyle w:val="FontStyle33"/>
        </w:rPr>
        <w:t xml:space="preserve"> по контракту которых составляет</w:t>
      </w:r>
      <w:r>
        <w:rPr>
          <w:rStyle w:val="FontStyle33"/>
        </w:rPr>
        <w:br/>
        <w:t>не менее трех лет, а также граждане, прошедшие военную службу по призыву и</w:t>
      </w:r>
      <w:r>
        <w:rPr>
          <w:rStyle w:val="FontStyle33"/>
        </w:rPr>
        <w:br/>
        <w:t>поступающие на обучение по рекомендациям командиров, выдаваемым гражданам в</w:t>
      </w:r>
      <w:r>
        <w:rPr>
          <w:rStyle w:val="FontStyle33"/>
        </w:rPr>
        <w:br/>
        <w:t>порядке, установленном федеральным органом исполнительной власти, в котором</w:t>
      </w:r>
      <w:r>
        <w:rPr>
          <w:rStyle w:val="FontStyle33"/>
        </w:rPr>
        <w:br/>
        <w:t>федеральным законом предусмотрена военная служба;</w:t>
      </w:r>
    </w:p>
    <w:p w:rsidR="004C05ED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к)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г. № 53-ФЗ</w:t>
      </w:r>
      <w:proofErr w:type="gramEnd"/>
      <w:r>
        <w:rPr>
          <w:rStyle w:val="FontStyle33"/>
        </w:rPr>
        <w:t xml:space="preserve"> «О воинской обязанности и военной службе»;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л) 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 г. № 5-ФЗ «О ветеранах»;</w:t>
      </w:r>
    </w:p>
    <w:p w:rsidR="004D3BBC" w:rsidRDefault="004B323E" w:rsidP="00452BFF">
      <w:pPr>
        <w:pStyle w:val="Style17"/>
        <w:widowControl/>
        <w:spacing w:line="295" w:lineRule="exact"/>
        <w:ind w:right="7" w:firstLine="426"/>
        <w:rPr>
          <w:rStyle w:val="FontStyle33"/>
        </w:rPr>
      </w:pPr>
      <w:proofErr w:type="gramStart"/>
      <w:r>
        <w:rPr>
          <w:rStyle w:val="FontStyle33"/>
        </w:rPr>
        <w:t>м)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 xml:space="preserve"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</w:t>
      </w:r>
      <w:r>
        <w:rPr>
          <w:rStyle w:val="FontStyle33"/>
        </w:rPr>
        <w:lastRenderedPageBreak/>
        <w:t>внутренних дел Российской Федерации и федеральной противопожарной службы Государственной противопожарной службы);</w:t>
      </w:r>
      <w:proofErr w:type="gramEnd"/>
    </w:p>
    <w:p w:rsidR="004D3BBC" w:rsidRDefault="004B323E" w:rsidP="00452BFF">
      <w:pPr>
        <w:pStyle w:val="Style17"/>
        <w:widowControl/>
        <w:spacing w:line="295" w:lineRule="exact"/>
        <w:ind w:right="7" w:firstLine="426"/>
        <w:rPr>
          <w:rStyle w:val="FontStyle33"/>
        </w:rPr>
      </w:pPr>
      <w:proofErr w:type="gramStart"/>
      <w:r>
        <w:rPr>
          <w:rStyle w:val="FontStyle33"/>
        </w:rPr>
        <w:t>н)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  <w:proofErr w:type="gramEnd"/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о) 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целью подготовку несовершеннолетних обучающихся к военной или иной государственной службе.</w:t>
      </w:r>
    </w:p>
    <w:p w:rsidR="004D3BBC" w:rsidRDefault="004B323E" w:rsidP="00452BFF">
      <w:pPr>
        <w:pStyle w:val="Style6"/>
        <w:widowControl/>
        <w:tabs>
          <w:tab w:val="left" w:pos="3953"/>
        </w:tabs>
        <w:spacing w:before="7" w:line="295" w:lineRule="exact"/>
        <w:ind w:right="50" w:firstLine="426"/>
        <w:jc w:val="both"/>
        <w:rPr>
          <w:rStyle w:val="FontStyle33"/>
        </w:rPr>
      </w:pPr>
      <w:r>
        <w:rPr>
          <w:rStyle w:val="FontStyle33"/>
        </w:rPr>
        <w:t xml:space="preserve">4.4.    </w:t>
      </w:r>
      <w:r>
        <w:rPr>
          <w:rStyle w:val="FontStyle32"/>
          <w:spacing w:val="30"/>
        </w:rPr>
        <w:t>Преимущество</w:t>
      </w:r>
      <w:r>
        <w:rPr>
          <w:rStyle w:val="FontStyle32"/>
        </w:rPr>
        <w:tab/>
      </w:r>
      <w:r>
        <w:rPr>
          <w:rStyle w:val="FontStyle32"/>
          <w:spacing w:val="30"/>
        </w:rPr>
        <w:t>установления</w:t>
      </w:r>
      <w:r>
        <w:rPr>
          <w:rStyle w:val="FontStyle32"/>
        </w:rPr>
        <w:t xml:space="preserve"> </w:t>
      </w:r>
      <w:r>
        <w:rPr>
          <w:rStyle w:val="FontStyle32"/>
          <w:spacing w:val="30"/>
        </w:rPr>
        <w:t>наивысшего</w:t>
      </w:r>
      <w:r w:rsidR="00E549F0">
        <w:rPr>
          <w:rStyle w:val="FontStyle32"/>
          <w:spacing w:val="30"/>
        </w:rPr>
        <w:t xml:space="preserve"> </w:t>
      </w:r>
      <w:r>
        <w:rPr>
          <w:rStyle w:val="FontStyle32"/>
          <w:spacing w:val="30"/>
        </w:rPr>
        <w:t>результата</w:t>
      </w:r>
      <w:r>
        <w:rPr>
          <w:rStyle w:val="FontStyle32"/>
        </w:rPr>
        <w:t xml:space="preserve"> </w:t>
      </w:r>
      <w:r>
        <w:rPr>
          <w:rStyle w:val="FontStyle33"/>
        </w:rPr>
        <w:t>общеобразовательного вступительного испытания (100 баллов), соответствующего профилю олимпиады, при поступлении без использования особого права, указанного в п. 4.1 Правил, предоставляется:</w:t>
      </w:r>
    </w:p>
    <w:p w:rsidR="004D3BBC" w:rsidRDefault="004B323E" w:rsidP="00C32DC8">
      <w:pPr>
        <w:pStyle w:val="Style12"/>
        <w:widowControl/>
        <w:numPr>
          <w:ilvl w:val="0"/>
          <w:numId w:val="18"/>
        </w:numPr>
        <w:tabs>
          <w:tab w:val="left" w:pos="0"/>
        </w:tabs>
        <w:spacing w:before="22" w:line="295" w:lineRule="exact"/>
        <w:ind w:left="142" w:firstLine="425"/>
        <w:rPr>
          <w:rStyle w:val="FontStyle33"/>
        </w:rPr>
      </w:pPr>
      <w:r>
        <w:rPr>
          <w:rStyle w:val="FontStyle33"/>
        </w:rPr>
        <w:t>победителям и призёрам заключительного этапа всероссийской олимпиады школьников, членам сборных команд Российской Федерации, участвовавшим в международных олимпиадах по общеобразовательным предметам и сформированным в порядке, определяемом Минобрнауки России;</w:t>
      </w:r>
    </w:p>
    <w:p w:rsidR="004D3BBC" w:rsidRDefault="004B323E" w:rsidP="00C32DC8">
      <w:pPr>
        <w:pStyle w:val="Style12"/>
        <w:widowControl/>
        <w:numPr>
          <w:ilvl w:val="0"/>
          <w:numId w:val="18"/>
        </w:numPr>
        <w:tabs>
          <w:tab w:val="left" w:pos="0"/>
        </w:tabs>
        <w:spacing w:before="14" w:line="295" w:lineRule="exact"/>
        <w:ind w:left="142" w:firstLine="425"/>
        <w:rPr>
          <w:rStyle w:val="FontStyle33"/>
        </w:rPr>
      </w:pPr>
      <w:r>
        <w:rPr>
          <w:rStyle w:val="FontStyle33"/>
        </w:rPr>
        <w:t>победителям и призерам олимпиад школьников, проводимых в порядке, устанавливаемом Минобрнауки России (для использования указанного права необходимо наличие результатов ЕГЭ по общеобразовательному предмету, соответствующему вступительному испытанию, в размере не ниже 65 баллов).</w:t>
      </w:r>
    </w:p>
    <w:p w:rsidR="004D3BBC" w:rsidRDefault="004D3BBC" w:rsidP="00C32DC8">
      <w:pPr>
        <w:pStyle w:val="Style6"/>
        <w:widowControl/>
        <w:tabs>
          <w:tab w:val="left" w:pos="0"/>
        </w:tabs>
        <w:spacing w:line="240" w:lineRule="exact"/>
        <w:ind w:left="142" w:firstLine="425"/>
        <w:rPr>
          <w:sz w:val="20"/>
          <w:szCs w:val="20"/>
        </w:rPr>
      </w:pPr>
    </w:p>
    <w:p w:rsidR="004D3BBC" w:rsidRDefault="004B323E" w:rsidP="00452BFF">
      <w:pPr>
        <w:pStyle w:val="Style6"/>
        <w:widowControl/>
        <w:spacing w:before="118" w:line="240" w:lineRule="auto"/>
        <w:ind w:firstLine="426"/>
        <w:rPr>
          <w:rStyle w:val="FontStyle32"/>
        </w:rPr>
      </w:pPr>
      <w:r>
        <w:rPr>
          <w:rStyle w:val="FontStyle32"/>
        </w:rPr>
        <w:t>5. ВСТУПИТЕЛЬНЫЕ ИСПЫТАНИЯ</w:t>
      </w:r>
    </w:p>
    <w:p w:rsidR="004D3BBC" w:rsidRDefault="004B323E" w:rsidP="004E3DEE">
      <w:pPr>
        <w:pStyle w:val="Style10"/>
        <w:widowControl/>
        <w:numPr>
          <w:ilvl w:val="0"/>
          <w:numId w:val="22"/>
        </w:numPr>
        <w:tabs>
          <w:tab w:val="left" w:pos="1418"/>
        </w:tabs>
        <w:spacing w:before="288" w:line="295" w:lineRule="exact"/>
        <w:ind w:firstLine="720"/>
        <w:rPr>
          <w:rStyle w:val="FontStyle33"/>
        </w:rPr>
      </w:pPr>
      <w:proofErr w:type="gramStart"/>
      <w:r>
        <w:rPr>
          <w:rStyle w:val="FontStyle33"/>
        </w:rPr>
        <w:t xml:space="preserve">Перечень вступительных испытаний для поступающих на программы бакалавриата в образовательные организации высшего образования утвержден приказом Министерства образования и науки Российской Федерации от 09 января 2014 г. № 1 «Об утверждении перечня вступительных испытаний при приеме на обучение по образовательным программам высшего образования - программам бакалавриата и программам </w:t>
      </w:r>
      <w:proofErr w:type="spellStart"/>
      <w:r>
        <w:rPr>
          <w:rStyle w:val="FontStyle33"/>
        </w:rPr>
        <w:t>специалитета</w:t>
      </w:r>
      <w:proofErr w:type="spellEnd"/>
      <w:r>
        <w:rPr>
          <w:rStyle w:val="FontStyle33"/>
        </w:rPr>
        <w:t>»,</w:t>
      </w:r>
      <w:proofErr w:type="gramEnd"/>
    </w:p>
    <w:p w:rsidR="004D3BBC" w:rsidRDefault="004B323E" w:rsidP="00452BFF">
      <w:pPr>
        <w:pStyle w:val="Style16"/>
        <w:widowControl/>
        <w:spacing w:line="295" w:lineRule="exact"/>
        <w:ind w:right="7" w:firstLine="426"/>
        <w:rPr>
          <w:rStyle w:val="FontStyle33"/>
        </w:rPr>
      </w:pPr>
      <w:r>
        <w:rPr>
          <w:rStyle w:val="FontStyle33"/>
        </w:rPr>
        <w:t xml:space="preserve">В соответствии с «Порядком приёма на </w:t>
      </w:r>
      <w:proofErr w:type="gramStart"/>
      <w:r>
        <w:rPr>
          <w:rStyle w:val="FontStyle33"/>
        </w:rPr>
        <w:t>обучение по</w:t>
      </w:r>
      <w:proofErr w:type="gramEnd"/>
      <w:r>
        <w:rPr>
          <w:rStyle w:val="FontStyle33"/>
        </w:rPr>
        <w:t xml:space="preserve"> образовательным программам высшего образования - программам бакалавриата, программам </w:t>
      </w:r>
      <w:proofErr w:type="spellStart"/>
      <w:r>
        <w:rPr>
          <w:rStyle w:val="FontStyle33"/>
        </w:rPr>
        <w:t>специалитета</w:t>
      </w:r>
      <w:proofErr w:type="spellEnd"/>
      <w:r>
        <w:rPr>
          <w:rStyle w:val="FontStyle33"/>
        </w:rPr>
        <w:t>, программам магистратуры на 2014/15 учебный год», утвержденным приказом Министерства образования и науки Российской Федерации от 09 января 2014 г. № 3 Ученый совет Г</w:t>
      </w:r>
      <w:r w:rsidR="00452BFF">
        <w:rPr>
          <w:rStyle w:val="FontStyle33"/>
        </w:rPr>
        <w:t>ГХПИ</w:t>
      </w:r>
      <w:r>
        <w:rPr>
          <w:rStyle w:val="FontStyle33"/>
        </w:rPr>
        <w:t xml:space="preserve"> установил (протокол от </w:t>
      </w:r>
      <w:r w:rsidR="00452BFF">
        <w:rPr>
          <w:rStyle w:val="FontStyle33"/>
        </w:rPr>
        <w:t>__</w:t>
      </w:r>
      <w:r>
        <w:rPr>
          <w:rStyle w:val="FontStyle33"/>
        </w:rPr>
        <w:t xml:space="preserve"> января 2014 г. №</w:t>
      </w:r>
      <w:r w:rsidR="00452BFF">
        <w:rPr>
          <w:rStyle w:val="FontStyle33"/>
        </w:rPr>
        <w:t>__</w:t>
      </w:r>
      <w:r>
        <w:rPr>
          <w:rStyle w:val="FontStyle33"/>
        </w:rPr>
        <w:t>):</w:t>
      </w:r>
    </w:p>
    <w:p w:rsidR="004D3BBC" w:rsidRDefault="004B323E" w:rsidP="00C32DC8">
      <w:pPr>
        <w:pStyle w:val="Style12"/>
        <w:widowControl/>
        <w:numPr>
          <w:ilvl w:val="0"/>
          <w:numId w:val="18"/>
        </w:numPr>
        <w:spacing w:before="14" w:line="295" w:lineRule="exact"/>
        <w:ind w:left="142" w:firstLine="284"/>
        <w:rPr>
          <w:rStyle w:val="FontStyle33"/>
        </w:rPr>
      </w:pPr>
      <w:proofErr w:type="gramStart"/>
      <w:r>
        <w:rPr>
          <w:rStyle w:val="FontStyle33"/>
        </w:rPr>
        <w:t xml:space="preserve">три вступительных испытания для поступающих на программы бакалавриата; в качестве результатов указанных вступительных испытаний признаются результаты ЕГЭ, полученные не ранее 4 лет до дня завершения приема документов и вступительных испытаний включительно и действительные на дату вступления в силу Федерального закона, либо указанные вступительные испытания проводятся </w:t>
      </w:r>
      <w:r w:rsidR="004C05ED">
        <w:rPr>
          <w:rStyle w:val="FontStyle33"/>
        </w:rPr>
        <w:t>ГГХПИ</w:t>
      </w:r>
      <w:r>
        <w:rPr>
          <w:rStyle w:val="FontStyle33"/>
        </w:rPr>
        <w:t xml:space="preserve"> самостоятельно в соответствии с пунктом 1.6 и 1.7 Правил;</w:t>
      </w:r>
      <w:proofErr w:type="gramEnd"/>
    </w:p>
    <w:p w:rsidR="004D3BBC" w:rsidRDefault="00C32DC8" w:rsidP="00C32DC8">
      <w:pPr>
        <w:pStyle w:val="Style12"/>
        <w:widowControl/>
        <w:numPr>
          <w:ilvl w:val="0"/>
          <w:numId w:val="18"/>
        </w:numPr>
        <w:spacing w:before="14" w:line="295" w:lineRule="exact"/>
        <w:ind w:left="142" w:firstLine="284"/>
        <w:rPr>
          <w:rStyle w:val="FontStyle33"/>
        </w:rPr>
      </w:pPr>
      <w:r>
        <w:rPr>
          <w:rStyle w:val="FontStyle33"/>
        </w:rPr>
        <w:t>одно</w:t>
      </w:r>
      <w:r w:rsidR="004B323E">
        <w:rPr>
          <w:rStyle w:val="FontStyle33"/>
        </w:rPr>
        <w:t xml:space="preserve"> вступительн</w:t>
      </w:r>
      <w:r>
        <w:rPr>
          <w:rStyle w:val="FontStyle33"/>
        </w:rPr>
        <w:t>ое</w:t>
      </w:r>
      <w:r w:rsidR="004B323E">
        <w:rPr>
          <w:rStyle w:val="FontStyle33"/>
        </w:rPr>
        <w:t xml:space="preserve"> испытани</w:t>
      </w:r>
      <w:r>
        <w:rPr>
          <w:rStyle w:val="FontStyle33"/>
        </w:rPr>
        <w:t>е</w:t>
      </w:r>
      <w:r w:rsidR="004B323E">
        <w:rPr>
          <w:rStyle w:val="FontStyle33"/>
        </w:rPr>
        <w:t xml:space="preserve"> для </w:t>
      </w:r>
      <w:proofErr w:type="gramStart"/>
      <w:r w:rsidR="004B323E">
        <w:rPr>
          <w:rStyle w:val="FontStyle33"/>
        </w:rPr>
        <w:t>поступающих</w:t>
      </w:r>
      <w:proofErr w:type="gramEnd"/>
      <w:r w:rsidR="004B323E">
        <w:rPr>
          <w:rStyle w:val="FontStyle33"/>
        </w:rPr>
        <w:t xml:space="preserve"> на программы магистратуры, которые проводятся Г</w:t>
      </w:r>
      <w:r w:rsidR="004C05ED">
        <w:rPr>
          <w:rStyle w:val="FontStyle33"/>
        </w:rPr>
        <w:t>ГХПИ</w:t>
      </w:r>
      <w:r w:rsidR="004B323E">
        <w:rPr>
          <w:rStyle w:val="FontStyle33"/>
        </w:rPr>
        <w:t xml:space="preserve"> самостоятельно.</w:t>
      </w:r>
    </w:p>
    <w:p w:rsidR="004D3BBC" w:rsidRDefault="004B323E" w:rsidP="00C32DC8">
      <w:pPr>
        <w:pStyle w:val="Style10"/>
        <w:widowControl/>
        <w:numPr>
          <w:ilvl w:val="0"/>
          <w:numId w:val="23"/>
        </w:numPr>
        <w:tabs>
          <w:tab w:val="left" w:pos="1418"/>
        </w:tabs>
        <w:spacing w:line="295" w:lineRule="exact"/>
        <w:ind w:left="142" w:firstLine="567"/>
        <w:rPr>
          <w:rStyle w:val="FontStyle33"/>
        </w:rPr>
      </w:pPr>
      <w:r>
        <w:rPr>
          <w:rStyle w:val="FontStyle33"/>
        </w:rPr>
        <w:lastRenderedPageBreak/>
        <w:t>Вступительные испытания проводятся в письменной форме. При проверке экзаменационной работы оценивается только чистовик, черновик в проверку не направляется.</w:t>
      </w:r>
    </w:p>
    <w:p w:rsidR="004D3BBC" w:rsidRDefault="004B323E" w:rsidP="004E3DEE">
      <w:pPr>
        <w:pStyle w:val="Style10"/>
        <w:widowControl/>
        <w:numPr>
          <w:ilvl w:val="0"/>
          <w:numId w:val="24"/>
        </w:numPr>
        <w:tabs>
          <w:tab w:val="left" w:pos="1426"/>
        </w:tabs>
        <w:spacing w:line="295" w:lineRule="exact"/>
        <w:ind w:left="727" w:firstLine="0"/>
        <w:jc w:val="left"/>
        <w:rPr>
          <w:rStyle w:val="FontStyle33"/>
        </w:rPr>
      </w:pPr>
      <w:r>
        <w:rPr>
          <w:rStyle w:val="FontStyle33"/>
        </w:rPr>
        <w:t>Вступительные испытания проводятся на русском языке.</w:t>
      </w:r>
    </w:p>
    <w:p w:rsidR="004D3BBC" w:rsidRDefault="004C05ED" w:rsidP="004E3DEE">
      <w:pPr>
        <w:pStyle w:val="Style10"/>
        <w:widowControl/>
        <w:numPr>
          <w:ilvl w:val="0"/>
          <w:numId w:val="25"/>
        </w:numPr>
        <w:tabs>
          <w:tab w:val="left" w:pos="1426"/>
        </w:tabs>
        <w:spacing w:line="295" w:lineRule="exact"/>
        <w:ind w:right="7" w:firstLine="727"/>
        <w:rPr>
          <w:rStyle w:val="FontStyle33"/>
        </w:rPr>
      </w:pPr>
      <w:r>
        <w:rPr>
          <w:rStyle w:val="FontStyle33"/>
        </w:rPr>
        <w:t>ГГХПИ</w:t>
      </w:r>
      <w:r w:rsidR="004B323E">
        <w:rPr>
          <w:rStyle w:val="FontStyle33"/>
        </w:rPr>
        <w:t xml:space="preserve"> устанавливает для каждого вступительного испытания минимальное количество баллов, подтверждающее его успешное прохождение. Результаты всех вступительных испытаний </w:t>
      </w:r>
      <w:r>
        <w:rPr>
          <w:rStyle w:val="FontStyle33"/>
        </w:rPr>
        <w:t xml:space="preserve">по программам бакалавриата и программам магистратуры </w:t>
      </w:r>
      <w:r w:rsidR="004B323E">
        <w:rPr>
          <w:rStyle w:val="FontStyle33"/>
        </w:rPr>
        <w:t>оцениваются по 100-балльной шкале.</w:t>
      </w:r>
    </w:p>
    <w:p w:rsidR="004D3BBC" w:rsidRDefault="004B323E" w:rsidP="004E3DEE">
      <w:pPr>
        <w:pStyle w:val="Style10"/>
        <w:widowControl/>
        <w:numPr>
          <w:ilvl w:val="0"/>
          <w:numId w:val="25"/>
        </w:numPr>
        <w:tabs>
          <w:tab w:val="left" w:pos="1426"/>
        </w:tabs>
        <w:spacing w:line="295" w:lineRule="exact"/>
        <w:ind w:right="7" w:firstLine="727"/>
        <w:rPr>
          <w:rStyle w:val="FontStyle33"/>
        </w:rPr>
      </w:pPr>
      <w:proofErr w:type="gramStart"/>
      <w:r>
        <w:rPr>
          <w:rStyle w:val="FontStyle33"/>
        </w:rPr>
        <w:t>Расписание вступительных испытаний при приёме на программы бакалавриата, программы магистратуры</w:t>
      </w:r>
      <w:r w:rsidR="004C05ED">
        <w:rPr>
          <w:rStyle w:val="FontStyle33"/>
        </w:rPr>
        <w:t xml:space="preserve">, </w:t>
      </w:r>
      <w:r>
        <w:rPr>
          <w:rStyle w:val="FontStyle33"/>
        </w:rPr>
        <w:t>по очной и очно-заочной формам обучения доводится до сведения поступающих не позднее 20 июня 2014 г., при приёме на обучение по заочной форме обучения - по мере формирования экзаменационных групп.</w:t>
      </w:r>
      <w:proofErr w:type="gramEnd"/>
    </w:p>
    <w:p w:rsidR="004D3BBC" w:rsidRDefault="004B323E" w:rsidP="004E3DEE">
      <w:pPr>
        <w:pStyle w:val="Style10"/>
        <w:widowControl/>
        <w:numPr>
          <w:ilvl w:val="0"/>
          <w:numId w:val="25"/>
        </w:numPr>
        <w:tabs>
          <w:tab w:val="left" w:pos="1426"/>
        </w:tabs>
        <w:spacing w:line="295" w:lineRule="exact"/>
        <w:ind w:right="7" w:firstLine="727"/>
        <w:rPr>
          <w:rStyle w:val="FontStyle33"/>
        </w:rPr>
      </w:pPr>
      <w:r>
        <w:rPr>
          <w:rStyle w:val="FontStyle33"/>
        </w:rPr>
        <w:t xml:space="preserve">Одно вступительное испытание проводится одновременно для всех поступающих либо в различные сроки для различных </w:t>
      </w:r>
      <w:proofErr w:type="gramStart"/>
      <w:r>
        <w:rPr>
          <w:rStyle w:val="FontStyle33"/>
        </w:rPr>
        <w:t>групп</w:t>
      </w:r>
      <w:proofErr w:type="gramEnd"/>
      <w:r>
        <w:rPr>
          <w:rStyle w:val="FontStyle33"/>
        </w:rPr>
        <w:t xml:space="preserve"> поступающих (в том числе по мере формирования указанных групп из числа лиц, подавших необходимые документы).</w:t>
      </w:r>
    </w:p>
    <w:p w:rsidR="004D3BBC" w:rsidRDefault="004B323E" w:rsidP="004E3DEE">
      <w:pPr>
        <w:pStyle w:val="Style10"/>
        <w:widowControl/>
        <w:numPr>
          <w:ilvl w:val="0"/>
          <w:numId w:val="25"/>
        </w:numPr>
        <w:tabs>
          <w:tab w:val="left" w:pos="1426"/>
        </w:tabs>
        <w:spacing w:line="295" w:lineRule="exact"/>
        <w:ind w:firstLine="727"/>
        <w:rPr>
          <w:rStyle w:val="FontStyle33"/>
        </w:rPr>
      </w:pPr>
      <w:r>
        <w:rPr>
          <w:rStyle w:val="FontStyle33"/>
        </w:rPr>
        <w:t>При проведении Г</w:t>
      </w:r>
      <w:r w:rsidR="004C05ED">
        <w:rPr>
          <w:rStyle w:val="FontStyle33"/>
        </w:rPr>
        <w:t>ГХПИ</w:t>
      </w:r>
      <w:r>
        <w:rPr>
          <w:rStyle w:val="FontStyle33"/>
        </w:rPr>
        <w:t xml:space="preserve"> самостоятельно одинаковых вступительных испытаний для различных конкурсов:</w:t>
      </w:r>
    </w:p>
    <w:p w:rsidR="004D3BBC" w:rsidRDefault="004B323E" w:rsidP="00452BFF">
      <w:pPr>
        <w:pStyle w:val="Style12"/>
        <w:widowControl/>
        <w:tabs>
          <w:tab w:val="left" w:pos="1080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  <w:t>общеобразовательное вступительное испытание для отдельных категорий</w:t>
      </w:r>
      <w:r>
        <w:rPr>
          <w:rStyle w:val="FontStyle33"/>
        </w:rPr>
        <w:br/>
        <w:t xml:space="preserve">поступающих проводится в качестве </w:t>
      </w:r>
      <w:proofErr w:type="gramStart"/>
      <w:r>
        <w:rPr>
          <w:rStyle w:val="FontStyle33"/>
        </w:rPr>
        <w:t>единого</w:t>
      </w:r>
      <w:proofErr w:type="gramEnd"/>
      <w:r>
        <w:rPr>
          <w:rStyle w:val="FontStyle33"/>
        </w:rPr>
        <w:t xml:space="preserve"> для всех конкурсов;</w:t>
      </w:r>
    </w:p>
    <w:p w:rsidR="004D3BBC" w:rsidRDefault="004B323E" w:rsidP="00452BFF">
      <w:pPr>
        <w:pStyle w:val="Style12"/>
        <w:widowControl/>
        <w:tabs>
          <w:tab w:val="left" w:pos="1080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  <w:t xml:space="preserve">вступительные испытания при приеме на </w:t>
      </w:r>
      <w:proofErr w:type="gramStart"/>
      <w:r>
        <w:rPr>
          <w:rStyle w:val="FontStyle33"/>
        </w:rPr>
        <w:t>обучение по программам</w:t>
      </w:r>
      <w:proofErr w:type="gramEnd"/>
      <w:r>
        <w:rPr>
          <w:rStyle w:val="FontStyle33"/>
        </w:rPr>
        <w:br/>
        <w:t>магистратуры в качестве единого вступительного испытания в рамках</w:t>
      </w:r>
      <w:r>
        <w:rPr>
          <w:rStyle w:val="FontStyle33"/>
        </w:rPr>
        <w:br/>
        <w:t>нескольких конкурсов.</w:t>
      </w:r>
    </w:p>
    <w:p w:rsidR="004D3BBC" w:rsidRDefault="004B323E" w:rsidP="004E3DEE">
      <w:pPr>
        <w:pStyle w:val="Style10"/>
        <w:widowControl/>
        <w:numPr>
          <w:ilvl w:val="0"/>
          <w:numId w:val="26"/>
        </w:numPr>
        <w:tabs>
          <w:tab w:val="left" w:pos="1426"/>
        </w:tabs>
        <w:spacing w:line="295" w:lineRule="exact"/>
        <w:ind w:right="22" w:firstLine="727"/>
        <w:rPr>
          <w:rStyle w:val="FontStyle33"/>
        </w:rPr>
      </w:pPr>
      <w:r>
        <w:rPr>
          <w:rStyle w:val="FontStyle33"/>
        </w:rPr>
        <w:t>Вступительные испытания, проводимые Г</w:t>
      </w:r>
      <w:r w:rsidR="004C05ED">
        <w:rPr>
          <w:rStyle w:val="FontStyle33"/>
        </w:rPr>
        <w:t>ГХПИ</w:t>
      </w:r>
      <w:r>
        <w:rPr>
          <w:rStyle w:val="FontStyle33"/>
        </w:rPr>
        <w:t xml:space="preserve"> самостоятельно, осуществляются на основе утвержденных программ вступительных испытаний.</w:t>
      </w:r>
    </w:p>
    <w:p w:rsidR="004D3BBC" w:rsidRDefault="004B323E" w:rsidP="004E3DEE">
      <w:pPr>
        <w:pStyle w:val="Style10"/>
        <w:widowControl/>
        <w:numPr>
          <w:ilvl w:val="0"/>
          <w:numId w:val="26"/>
        </w:numPr>
        <w:tabs>
          <w:tab w:val="left" w:pos="1426"/>
        </w:tabs>
        <w:spacing w:line="295" w:lineRule="exact"/>
        <w:ind w:left="727" w:firstLine="0"/>
        <w:jc w:val="left"/>
        <w:rPr>
          <w:rStyle w:val="FontStyle33"/>
        </w:rPr>
      </w:pP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однократно сдает каждое вступительное испытание.</w:t>
      </w:r>
    </w:p>
    <w:p w:rsidR="004D3BBC" w:rsidRDefault="004B323E" w:rsidP="004E3DEE">
      <w:pPr>
        <w:pStyle w:val="Style10"/>
        <w:widowControl/>
        <w:numPr>
          <w:ilvl w:val="0"/>
          <w:numId w:val="26"/>
        </w:numPr>
        <w:tabs>
          <w:tab w:val="left" w:pos="1426"/>
        </w:tabs>
        <w:spacing w:line="295" w:lineRule="exact"/>
        <w:ind w:firstLine="727"/>
        <w:rPr>
          <w:rStyle w:val="FontStyle33"/>
        </w:rPr>
      </w:pPr>
      <w:r>
        <w:rPr>
          <w:rStyle w:val="FontStyle33"/>
        </w:rPr>
        <w:t>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Участники вступительных испытаний могут иметь при себе:</w:t>
      </w:r>
    </w:p>
    <w:p w:rsidR="004D3BBC" w:rsidRDefault="004D3BBC" w:rsidP="00452BFF">
      <w:pPr>
        <w:widowControl/>
        <w:ind w:firstLine="426"/>
        <w:rPr>
          <w:sz w:val="2"/>
          <w:szCs w:val="2"/>
        </w:rPr>
      </w:pPr>
    </w:p>
    <w:p w:rsidR="004D3BBC" w:rsidRDefault="004B323E" w:rsidP="004E3DEE">
      <w:pPr>
        <w:pStyle w:val="Style10"/>
        <w:widowControl/>
        <w:numPr>
          <w:ilvl w:val="0"/>
          <w:numId w:val="11"/>
        </w:numPr>
        <w:tabs>
          <w:tab w:val="left" w:pos="1080"/>
        </w:tabs>
        <w:spacing w:before="7" w:line="240" w:lineRule="auto"/>
        <w:ind w:left="713" w:firstLine="0"/>
        <w:jc w:val="left"/>
        <w:rPr>
          <w:rStyle w:val="FontStyle33"/>
        </w:rPr>
      </w:pPr>
      <w:r>
        <w:rPr>
          <w:rStyle w:val="FontStyle33"/>
        </w:rPr>
        <w:t xml:space="preserve">на вступительном испытании по математике </w:t>
      </w:r>
      <w:r w:rsidR="009D3AEA">
        <w:rPr>
          <w:rStyle w:val="FontStyle33"/>
        </w:rPr>
        <w:t>–</w:t>
      </w:r>
      <w:r>
        <w:rPr>
          <w:rStyle w:val="FontStyle33"/>
        </w:rPr>
        <w:t xml:space="preserve"> линейку</w:t>
      </w:r>
      <w:r w:rsidR="009D3AEA">
        <w:rPr>
          <w:rStyle w:val="FontStyle33"/>
        </w:rPr>
        <w:t>, непрограммируемый калькулятор.</w:t>
      </w:r>
    </w:p>
    <w:p w:rsidR="004D3BBC" w:rsidRDefault="004B323E" w:rsidP="004E3DEE">
      <w:pPr>
        <w:pStyle w:val="Style10"/>
        <w:widowControl/>
        <w:numPr>
          <w:ilvl w:val="0"/>
          <w:numId w:val="27"/>
        </w:numPr>
        <w:tabs>
          <w:tab w:val="left" w:pos="1426"/>
        </w:tabs>
        <w:spacing w:line="295" w:lineRule="exact"/>
        <w:ind w:firstLine="727"/>
        <w:rPr>
          <w:rStyle w:val="FontStyle33"/>
        </w:rPr>
      </w:pPr>
      <w:r>
        <w:rPr>
          <w:rStyle w:val="FontStyle33"/>
        </w:rPr>
        <w:t xml:space="preserve">При нарушении поступающим порядка проведения вступительных </w:t>
      </w:r>
      <w:proofErr w:type="gramStart"/>
      <w:r>
        <w:rPr>
          <w:rStyle w:val="FontStyle33"/>
        </w:rPr>
        <w:t>испытаний</w:t>
      </w:r>
      <w:proofErr w:type="gramEnd"/>
      <w:r>
        <w:rPr>
          <w:rStyle w:val="FontStyle33"/>
        </w:rPr>
        <w:t xml:space="preserve"> уполномоченные должностные лица Г</w:t>
      </w:r>
      <w:r w:rsidR="004C05ED">
        <w:rPr>
          <w:rStyle w:val="FontStyle33"/>
        </w:rPr>
        <w:t>ГХПИ</w:t>
      </w:r>
      <w:r>
        <w:rPr>
          <w:rStyle w:val="FontStyle33"/>
        </w:rPr>
        <w:t xml:space="preserve"> вправе удалить его с места проведения вступительного испытания с составлением акта об удалении.</w:t>
      </w:r>
    </w:p>
    <w:p w:rsidR="004D3BBC" w:rsidRDefault="004B323E" w:rsidP="004E3DEE">
      <w:pPr>
        <w:pStyle w:val="Style10"/>
        <w:widowControl/>
        <w:numPr>
          <w:ilvl w:val="0"/>
          <w:numId w:val="27"/>
        </w:numPr>
        <w:tabs>
          <w:tab w:val="left" w:pos="1426"/>
        </w:tabs>
        <w:spacing w:line="295" w:lineRule="exact"/>
        <w:ind w:firstLine="727"/>
        <w:rPr>
          <w:rStyle w:val="FontStyle33"/>
        </w:rPr>
      </w:pPr>
      <w:r>
        <w:rPr>
          <w:rStyle w:val="FontStyle33"/>
        </w:rPr>
        <w:t>Г</w:t>
      </w:r>
      <w:r w:rsidR="004C05ED">
        <w:rPr>
          <w:rStyle w:val="FontStyle33"/>
        </w:rPr>
        <w:t>ГХПИ</w:t>
      </w:r>
      <w:r>
        <w:rPr>
          <w:rStyle w:val="FontStyle33"/>
        </w:rPr>
        <w:t xml:space="preserve"> не засчитывает в качестве результатов вступительных испытаний результаты выпускных экзаменов подготовительных отделений, подготовительных факультетов, курсов (школ) и иных испытаний, не являющихся вступительными испытаниями, проводимыми в соответствии с Правилами.</w:t>
      </w:r>
    </w:p>
    <w:p w:rsidR="004D3BBC" w:rsidRDefault="004B323E" w:rsidP="004E3DEE">
      <w:pPr>
        <w:pStyle w:val="Style10"/>
        <w:widowControl/>
        <w:numPr>
          <w:ilvl w:val="0"/>
          <w:numId w:val="27"/>
        </w:numPr>
        <w:tabs>
          <w:tab w:val="left" w:pos="1426"/>
        </w:tabs>
        <w:spacing w:line="295" w:lineRule="exact"/>
        <w:ind w:right="7" w:firstLine="727"/>
        <w:rPr>
          <w:rStyle w:val="FontStyle33"/>
        </w:rPr>
      </w:pPr>
      <w:r>
        <w:rPr>
          <w:rStyle w:val="FontStyle33"/>
        </w:rPr>
        <w:t>Результаты вступительного испытания объявляются на официальном сайте Г</w:t>
      </w:r>
      <w:r w:rsidR="004C05ED">
        <w:rPr>
          <w:rStyle w:val="FontStyle33"/>
        </w:rPr>
        <w:t>ГХПИ</w:t>
      </w:r>
      <w:r>
        <w:rPr>
          <w:rStyle w:val="FontStyle33"/>
        </w:rPr>
        <w:t xml:space="preserve"> и на информационном стенде приёмной комиссии не позднее третьего рабочего дня после проведения вступительного испытания.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После объявления результатов письменного вступительного испытания поступающий (доверенное лицо) имеет право ознакомиться со своей работой (с работой поступающего)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4D3BBC" w:rsidRDefault="004B323E" w:rsidP="00C32DC8">
      <w:pPr>
        <w:pStyle w:val="Style17"/>
        <w:widowControl/>
        <w:spacing w:line="295" w:lineRule="exact"/>
        <w:ind w:firstLine="709"/>
        <w:rPr>
          <w:rStyle w:val="FontStyle33"/>
        </w:rPr>
      </w:pPr>
      <w:r>
        <w:rPr>
          <w:rStyle w:val="FontStyle33"/>
        </w:rPr>
        <w:t>5.14. Вступительные испытания, проводимые Г</w:t>
      </w:r>
      <w:r w:rsidR="004C05ED">
        <w:rPr>
          <w:rStyle w:val="FontStyle33"/>
        </w:rPr>
        <w:t>ГХПИ</w:t>
      </w:r>
      <w:r>
        <w:rPr>
          <w:rStyle w:val="FontStyle33"/>
        </w:rPr>
        <w:t xml:space="preserve"> самостоятельно, проходят в следующие сроки:</w:t>
      </w:r>
    </w:p>
    <w:p w:rsidR="004D3BBC" w:rsidRDefault="004D3BBC" w:rsidP="00452BFF">
      <w:pPr>
        <w:widowControl/>
        <w:spacing w:after="295" w:line="1" w:lineRule="exact"/>
        <w:ind w:firstLine="426"/>
        <w:rPr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5"/>
        <w:gridCol w:w="3104"/>
        <w:gridCol w:w="4252"/>
      </w:tblGrid>
      <w:tr w:rsidR="004C05ED" w:rsidRPr="004B323E" w:rsidTr="00452BFF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ED" w:rsidRPr="004B323E" w:rsidRDefault="004C05ED" w:rsidP="00452BFF">
            <w:pPr>
              <w:pStyle w:val="Style11"/>
              <w:widowControl/>
              <w:spacing w:line="295" w:lineRule="exact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t>Уровень образования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ED" w:rsidRPr="004B323E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t>Очная форма обучения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ED" w:rsidRPr="004B323E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t>Заочная форма обучения</w:t>
            </w:r>
          </w:p>
        </w:tc>
      </w:tr>
      <w:tr w:rsidR="004C05ED" w:rsidRPr="004B323E" w:rsidTr="00452BFF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ED" w:rsidRPr="004B323E" w:rsidRDefault="004C05ED" w:rsidP="00452BFF">
            <w:pPr>
              <w:pStyle w:val="Style11"/>
              <w:widowControl/>
              <w:spacing w:line="240" w:lineRule="auto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t>Бакалавриат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EA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t xml:space="preserve">с </w:t>
            </w:r>
            <w:r>
              <w:rPr>
                <w:rStyle w:val="FontStyle33"/>
              </w:rPr>
              <w:t>07</w:t>
            </w:r>
            <w:r w:rsidRPr="004B323E">
              <w:rPr>
                <w:rStyle w:val="FontStyle33"/>
              </w:rPr>
              <w:t xml:space="preserve"> июля </w:t>
            </w:r>
          </w:p>
          <w:p w:rsidR="004C05ED" w:rsidRPr="004B323E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t>по 24 июля 2014 г.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ED" w:rsidRPr="004B323E" w:rsidRDefault="004C05ED" w:rsidP="00452BFF">
            <w:pPr>
              <w:pStyle w:val="Style26"/>
              <w:widowControl/>
              <w:tabs>
                <w:tab w:val="left" w:pos="1411"/>
              </w:tabs>
              <w:spacing w:line="295" w:lineRule="exact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t xml:space="preserve"> </w:t>
            </w:r>
            <w:proofErr w:type="gramStart"/>
            <w:r w:rsidRPr="004B323E">
              <w:rPr>
                <w:rStyle w:val="FontStyle33"/>
              </w:rPr>
              <w:t>(по мере</w:t>
            </w:r>
            <w:proofErr w:type="gramEnd"/>
          </w:p>
          <w:p w:rsidR="004C05ED" w:rsidRPr="004B323E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t xml:space="preserve">формирования </w:t>
            </w:r>
            <w:proofErr w:type="gramStart"/>
            <w:r w:rsidRPr="004B323E">
              <w:rPr>
                <w:rStyle w:val="FontStyle33"/>
              </w:rPr>
              <w:t>экзаменационных</w:t>
            </w:r>
            <w:proofErr w:type="gramEnd"/>
          </w:p>
          <w:p w:rsidR="004C05ED" w:rsidRPr="004B323E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>
              <w:rPr>
                <w:rStyle w:val="FontStyle33"/>
              </w:rPr>
              <w:t>групп)</w:t>
            </w:r>
            <w:r w:rsidRPr="004B323E">
              <w:rPr>
                <w:rStyle w:val="FontStyle33"/>
              </w:rPr>
              <w:t xml:space="preserve"> </w:t>
            </w:r>
          </w:p>
          <w:p w:rsidR="004C05ED" w:rsidRPr="004B323E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</w:p>
        </w:tc>
      </w:tr>
      <w:tr w:rsidR="004C05ED" w:rsidRPr="004B323E" w:rsidTr="00452BFF"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5ED" w:rsidRPr="004B323E" w:rsidRDefault="004C05ED" w:rsidP="00452BFF">
            <w:pPr>
              <w:pStyle w:val="Style11"/>
              <w:widowControl/>
              <w:spacing w:line="240" w:lineRule="auto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lastRenderedPageBreak/>
              <w:t>Магистратура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AEA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>
              <w:rPr>
                <w:rStyle w:val="FontStyle33"/>
              </w:rPr>
              <w:t>с 07 июля</w:t>
            </w:r>
          </w:p>
          <w:p w:rsidR="004C05ED" w:rsidRPr="004B323E" w:rsidRDefault="004C05ED" w:rsidP="009D3AEA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>
              <w:rPr>
                <w:rStyle w:val="FontStyle33"/>
              </w:rPr>
              <w:t xml:space="preserve"> по 20 августа 2014 г.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ED" w:rsidRPr="004B323E" w:rsidRDefault="004C05ED" w:rsidP="00452BFF">
            <w:pPr>
              <w:pStyle w:val="Style26"/>
              <w:widowControl/>
              <w:tabs>
                <w:tab w:val="left" w:pos="1411"/>
              </w:tabs>
              <w:spacing w:line="295" w:lineRule="exact"/>
              <w:ind w:firstLine="426"/>
              <w:rPr>
                <w:rStyle w:val="FontStyle33"/>
              </w:rPr>
            </w:pPr>
            <w:proofErr w:type="gramStart"/>
            <w:r w:rsidRPr="004B323E">
              <w:rPr>
                <w:rStyle w:val="FontStyle33"/>
              </w:rPr>
              <w:t>(по мере</w:t>
            </w:r>
            <w:proofErr w:type="gramEnd"/>
          </w:p>
          <w:p w:rsidR="004C05ED" w:rsidRPr="004B323E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 w:rsidRPr="004B323E">
              <w:rPr>
                <w:rStyle w:val="FontStyle33"/>
              </w:rPr>
              <w:t xml:space="preserve">формирования </w:t>
            </w:r>
            <w:proofErr w:type="gramStart"/>
            <w:r w:rsidRPr="004B323E">
              <w:rPr>
                <w:rStyle w:val="FontStyle33"/>
              </w:rPr>
              <w:t>экзаменационных</w:t>
            </w:r>
            <w:proofErr w:type="gramEnd"/>
          </w:p>
          <w:p w:rsidR="004C05ED" w:rsidRPr="004B323E" w:rsidRDefault="004C05ED" w:rsidP="00452BFF">
            <w:pPr>
              <w:pStyle w:val="Style18"/>
              <w:widowControl/>
              <w:spacing w:line="295" w:lineRule="exact"/>
              <w:ind w:firstLine="426"/>
              <w:rPr>
                <w:rStyle w:val="FontStyle33"/>
              </w:rPr>
            </w:pPr>
            <w:r>
              <w:rPr>
                <w:rStyle w:val="FontStyle33"/>
              </w:rPr>
              <w:t>групп)</w:t>
            </w:r>
            <w:r w:rsidRPr="004B323E">
              <w:rPr>
                <w:rStyle w:val="FontStyle33"/>
              </w:rPr>
              <w:t xml:space="preserve"> </w:t>
            </w:r>
          </w:p>
          <w:p w:rsidR="004C05ED" w:rsidRPr="004B323E" w:rsidRDefault="004C05ED" w:rsidP="00452BFF">
            <w:pPr>
              <w:pStyle w:val="Style28"/>
              <w:widowControl/>
              <w:ind w:firstLine="426"/>
            </w:pPr>
          </w:p>
        </w:tc>
      </w:tr>
    </w:tbl>
    <w:p w:rsidR="004D3BBC" w:rsidRDefault="004B323E" w:rsidP="004E3DEE">
      <w:pPr>
        <w:pStyle w:val="Style10"/>
        <w:widowControl/>
        <w:numPr>
          <w:ilvl w:val="0"/>
          <w:numId w:val="28"/>
        </w:numPr>
        <w:tabs>
          <w:tab w:val="left" w:pos="1418"/>
        </w:tabs>
        <w:spacing w:before="288" w:line="295" w:lineRule="exact"/>
        <w:ind w:right="7" w:firstLine="727"/>
        <w:rPr>
          <w:rStyle w:val="FontStyle33"/>
        </w:rPr>
      </w:pPr>
      <w:r>
        <w:rPr>
          <w:rStyle w:val="FontStyle33"/>
        </w:rPr>
        <w:t xml:space="preserve"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 Решение о допуске </w:t>
      </w:r>
      <w:proofErr w:type="gramStart"/>
      <w:r>
        <w:rPr>
          <w:rStyle w:val="FontStyle33"/>
        </w:rPr>
        <w:t>поступающего</w:t>
      </w:r>
      <w:proofErr w:type="gramEnd"/>
      <w:r>
        <w:rPr>
          <w:rStyle w:val="FontStyle33"/>
        </w:rPr>
        <w:t xml:space="preserve"> к пропущенному по такой причине вступительному испытанию принимает ответственный секретарь приёмной комиссии.</w:t>
      </w:r>
    </w:p>
    <w:p w:rsidR="004D3BBC" w:rsidRDefault="004B323E" w:rsidP="004E3DEE">
      <w:pPr>
        <w:pStyle w:val="Style10"/>
        <w:widowControl/>
        <w:numPr>
          <w:ilvl w:val="0"/>
          <w:numId w:val="28"/>
        </w:numPr>
        <w:tabs>
          <w:tab w:val="left" w:pos="1418"/>
        </w:tabs>
        <w:spacing w:line="295" w:lineRule="exact"/>
        <w:ind w:right="7" w:firstLine="727"/>
        <w:rPr>
          <w:rStyle w:val="FontStyle33"/>
        </w:rPr>
      </w:pPr>
      <w:r>
        <w:rPr>
          <w:rStyle w:val="FontStyle33"/>
        </w:rPr>
        <w:t>Поступающие, не явившиеся без уважительной причины в назначенное по расписанию время, получившие на вступительном испытании оценку ниже установленного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минимального количества баллов, подтверждающего его успешное прохождение, а также забравшие документы после начала вступительных испытаний, </w:t>
      </w:r>
      <w:proofErr w:type="gramStart"/>
      <w:r>
        <w:rPr>
          <w:rStyle w:val="FontStyle33"/>
        </w:rPr>
        <w:t>к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дальнейшим</w:t>
      </w:r>
      <w:proofErr w:type="gramEnd"/>
      <w:r>
        <w:rPr>
          <w:rStyle w:val="FontStyle33"/>
        </w:rPr>
        <w:t xml:space="preserve"> вступительным испытаниям не допускаются, выбывают из конкурса и не зачисляются в Г</w:t>
      </w:r>
      <w:r w:rsidR="00E9139C">
        <w:rPr>
          <w:rStyle w:val="FontStyle33"/>
        </w:rPr>
        <w:t>ГХПИ</w:t>
      </w:r>
      <w:r>
        <w:rPr>
          <w:rStyle w:val="FontStyle33"/>
        </w:rPr>
        <w:t>.</w:t>
      </w:r>
    </w:p>
    <w:p w:rsidR="00E9139C" w:rsidRDefault="00E9139C" w:rsidP="00452BFF">
      <w:pPr>
        <w:pStyle w:val="Style6"/>
        <w:widowControl/>
        <w:spacing w:line="295" w:lineRule="exact"/>
        <w:ind w:firstLine="426"/>
        <w:rPr>
          <w:rStyle w:val="FontStyle32"/>
        </w:rPr>
      </w:pPr>
    </w:p>
    <w:p w:rsidR="004D3BBC" w:rsidRDefault="004B323E" w:rsidP="00452BFF">
      <w:pPr>
        <w:pStyle w:val="Style6"/>
        <w:widowControl/>
        <w:spacing w:line="295" w:lineRule="exact"/>
        <w:ind w:firstLine="426"/>
        <w:rPr>
          <w:rStyle w:val="FontStyle32"/>
        </w:rPr>
      </w:pPr>
      <w:r>
        <w:rPr>
          <w:rStyle w:val="FontStyle32"/>
        </w:rPr>
        <w:t>6. ОСОБЕННОСТИ ПРОВЕДЕНИЯ ВСТУПИТЕЛЬНЫХ ИСПЫТАНИЙ ДЛЯ ЛИЦ С ОГРАНИЧЕННЫМИ ВОЗМОЖНОСТЯМИ ЗДОРОВЬЯ и</w:t>
      </w:r>
    </w:p>
    <w:p w:rsidR="004D3BBC" w:rsidRDefault="004B323E" w:rsidP="00452BFF">
      <w:pPr>
        <w:pStyle w:val="Style6"/>
        <w:widowControl/>
        <w:spacing w:line="295" w:lineRule="exact"/>
        <w:ind w:firstLine="426"/>
        <w:rPr>
          <w:rStyle w:val="FontStyle32"/>
        </w:rPr>
      </w:pPr>
      <w:r>
        <w:rPr>
          <w:rStyle w:val="FontStyle32"/>
        </w:rPr>
        <w:t>ИНВАЛИДОВ</w:t>
      </w:r>
    </w:p>
    <w:p w:rsidR="004D3BBC" w:rsidRDefault="004B323E" w:rsidP="004E3DEE">
      <w:pPr>
        <w:pStyle w:val="Style10"/>
        <w:widowControl/>
        <w:numPr>
          <w:ilvl w:val="0"/>
          <w:numId w:val="29"/>
        </w:numPr>
        <w:tabs>
          <w:tab w:val="left" w:pos="1418"/>
        </w:tabs>
        <w:spacing w:before="288" w:line="295" w:lineRule="exact"/>
        <w:ind w:firstLine="713"/>
        <w:rPr>
          <w:rStyle w:val="FontStyle33"/>
        </w:rPr>
      </w:pPr>
      <w:r>
        <w:rPr>
          <w:rStyle w:val="FontStyle33"/>
        </w:rPr>
        <w:t>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4D3BBC" w:rsidRDefault="004B323E" w:rsidP="004E3DEE">
      <w:pPr>
        <w:pStyle w:val="Style10"/>
        <w:widowControl/>
        <w:numPr>
          <w:ilvl w:val="0"/>
          <w:numId w:val="29"/>
        </w:numPr>
        <w:tabs>
          <w:tab w:val="left" w:pos="1418"/>
        </w:tabs>
        <w:spacing w:line="295" w:lineRule="exact"/>
        <w:ind w:firstLine="713"/>
        <w:rPr>
          <w:rStyle w:val="FontStyle33"/>
        </w:rPr>
      </w:pPr>
      <w:r>
        <w:rPr>
          <w:rStyle w:val="FontStyle33"/>
        </w:rPr>
        <w:t>В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помещениях.</w:t>
      </w:r>
    </w:p>
    <w:p w:rsidR="004D3BBC" w:rsidRDefault="004B323E" w:rsidP="004E3DEE">
      <w:pPr>
        <w:pStyle w:val="Style10"/>
        <w:widowControl/>
        <w:numPr>
          <w:ilvl w:val="0"/>
          <w:numId w:val="29"/>
        </w:numPr>
        <w:tabs>
          <w:tab w:val="left" w:pos="1418"/>
        </w:tabs>
        <w:spacing w:line="295" w:lineRule="exact"/>
        <w:ind w:firstLine="713"/>
        <w:rPr>
          <w:rStyle w:val="FontStyle33"/>
        </w:rPr>
      </w:pPr>
      <w:r>
        <w:rPr>
          <w:rStyle w:val="FontStyle33"/>
        </w:rPr>
        <w:t>Вступительные испытания для поступающих с ограниченными возможностями здоровья проводятся в отдельной аудитории (12 человек в одной аудитории).</w:t>
      </w:r>
    </w:p>
    <w:p w:rsidR="004D3BBC" w:rsidRDefault="004B323E" w:rsidP="00452BFF">
      <w:pPr>
        <w:pStyle w:val="Style1"/>
        <w:widowControl/>
        <w:spacing w:line="295" w:lineRule="exact"/>
        <w:ind w:right="7" w:firstLine="426"/>
        <w:rPr>
          <w:rStyle w:val="FontStyle33"/>
        </w:rPr>
      </w:pPr>
      <w:proofErr w:type="gramStart"/>
      <w:r>
        <w:rPr>
          <w:rStyle w:val="FontStyle33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4D3BBC" w:rsidRDefault="004B323E" w:rsidP="00452BFF">
      <w:pPr>
        <w:pStyle w:val="Style1"/>
        <w:widowControl/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Допускается присутствие в аудитории во время сдачи вступительного испытания ассистента из числа работников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преподавателями, проводящими вступительное испытание).</w:t>
      </w:r>
      <w:proofErr w:type="gramEnd"/>
    </w:p>
    <w:p w:rsidR="004D3BBC" w:rsidRDefault="004B323E" w:rsidP="004E3DEE">
      <w:pPr>
        <w:pStyle w:val="Style10"/>
        <w:widowControl/>
        <w:numPr>
          <w:ilvl w:val="0"/>
          <w:numId w:val="30"/>
        </w:numPr>
        <w:tabs>
          <w:tab w:val="left" w:pos="1418"/>
        </w:tabs>
        <w:spacing w:line="295" w:lineRule="exact"/>
        <w:ind w:firstLine="713"/>
        <w:rPr>
          <w:rStyle w:val="FontStyle33"/>
        </w:rPr>
      </w:pPr>
      <w:proofErr w:type="gramStart"/>
      <w:r>
        <w:rPr>
          <w:rStyle w:val="FontStyle33"/>
        </w:rPr>
        <w:t>Продолжительность вступительного испытания для поступающих с ограниченными возможностями здоровья может быть увеличена, но не более чем на 1 час 30 минут.</w:t>
      </w:r>
      <w:proofErr w:type="gramEnd"/>
    </w:p>
    <w:p w:rsidR="004D3BBC" w:rsidRDefault="004B323E" w:rsidP="004E3DEE">
      <w:pPr>
        <w:pStyle w:val="Style10"/>
        <w:widowControl/>
        <w:numPr>
          <w:ilvl w:val="0"/>
          <w:numId w:val="30"/>
        </w:numPr>
        <w:tabs>
          <w:tab w:val="left" w:pos="1418"/>
        </w:tabs>
        <w:spacing w:line="295" w:lineRule="exact"/>
        <w:ind w:firstLine="713"/>
        <w:rPr>
          <w:rStyle w:val="FontStyle33"/>
        </w:rPr>
      </w:pPr>
      <w:r>
        <w:rPr>
          <w:rStyle w:val="FontStyle33"/>
        </w:rPr>
        <w:t>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4D3BBC" w:rsidRDefault="004B323E" w:rsidP="004E3DEE">
      <w:pPr>
        <w:pStyle w:val="Style10"/>
        <w:widowControl/>
        <w:numPr>
          <w:ilvl w:val="0"/>
          <w:numId w:val="30"/>
        </w:numPr>
        <w:tabs>
          <w:tab w:val="left" w:pos="1418"/>
        </w:tabs>
        <w:spacing w:line="295" w:lineRule="exact"/>
        <w:ind w:firstLine="713"/>
        <w:rPr>
          <w:rStyle w:val="FontStyle33"/>
        </w:rPr>
      </w:pPr>
      <w:r>
        <w:rPr>
          <w:rStyle w:val="FontStyle33"/>
        </w:rPr>
        <w:lastRenderedPageBreak/>
        <w:t xml:space="preserve">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>
        <w:rPr>
          <w:rStyle w:val="FontStyle33"/>
        </w:rPr>
        <w:t>особенностей</w:t>
      </w:r>
      <w:proofErr w:type="gramEnd"/>
      <w:r>
        <w:rPr>
          <w:rStyle w:val="FontStyle33"/>
        </w:rPr>
        <w:t xml:space="preserve"> поступающих с ограниченными возможностями здоровья:</w:t>
      </w:r>
    </w:p>
    <w:p w:rsidR="004D3BBC" w:rsidRDefault="004B323E" w:rsidP="00452BFF">
      <w:pPr>
        <w:pStyle w:val="Style19"/>
        <w:widowControl/>
        <w:tabs>
          <w:tab w:val="left" w:pos="979"/>
        </w:tabs>
        <w:ind w:right="14" w:firstLine="426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  <w:t>для слепых: задания для выполнения на вступительном испытании</w:t>
      </w:r>
      <w:r>
        <w:rPr>
          <w:rStyle w:val="FontStyle33"/>
        </w:rPr>
        <w:br/>
        <w:t xml:space="preserve">зачитываются ассистентом; письменные задания - </w:t>
      </w:r>
      <w:proofErr w:type="spellStart"/>
      <w:r>
        <w:rPr>
          <w:rStyle w:val="FontStyle33"/>
        </w:rPr>
        <w:t>надиктовываются</w:t>
      </w:r>
      <w:proofErr w:type="spellEnd"/>
      <w:r>
        <w:rPr>
          <w:rStyle w:val="FontStyle33"/>
        </w:rPr>
        <w:t xml:space="preserve"> ассистенту;</w:t>
      </w:r>
    </w:p>
    <w:p w:rsidR="004D3BBC" w:rsidRDefault="004B323E" w:rsidP="00452BFF">
      <w:pPr>
        <w:pStyle w:val="Style19"/>
        <w:widowControl/>
        <w:tabs>
          <w:tab w:val="left" w:pos="828"/>
        </w:tabs>
        <w:ind w:firstLine="426"/>
        <w:jc w:val="left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  <w:t>для слабовидящих:</w:t>
      </w:r>
    </w:p>
    <w:p w:rsidR="004D3BBC" w:rsidRDefault="004B323E" w:rsidP="00452BFF">
      <w:pPr>
        <w:pStyle w:val="Style2"/>
        <w:widowControl/>
        <w:spacing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обеспечивается индивидуальное равномерное освещение не менее 300 люкс; поступающим возможно использование собственных увеличивающих устройств; задания  для   выполнения,   а  также   инструкция   по   порядку проведения вступительных испытаний оформляются увеличенным шрифтом;</w:t>
      </w:r>
    </w:p>
    <w:p w:rsidR="004D3BBC" w:rsidRDefault="004B323E" w:rsidP="00452BFF">
      <w:pPr>
        <w:pStyle w:val="Style19"/>
        <w:widowControl/>
        <w:tabs>
          <w:tab w:val="left" w:pos="821"/>
        </w:tabs>
        <w:ind w:firstLine="426"/>
        <w:rPr>
          <w:rStyle w:val="FontStyle33"/>
        </w:rPr>
      </w:pPr>
      <w:r>
        <w:rPr>
          <w:rStyle w:val="FontStyle33"/>
        </w:rPr>
        <w:t>в)</w:t>
      </w:r>
      <w:r>
        <w:rPr>
          <w:rStyle w:val="FontStyle33"/>
        </w:rPr>
        <w:tab/>
        <w:t>для глухих и слабослышащих обеспечивается наличие звукоусиливающей</w:t>
      </w:r>
      <w:r>
        <w:rPr>
          <w:rStyle w:val="FontStyle33"/>
        </w:rPr>
        <w:br/>
        <w:t>аппаратуры коллективного пользования;</w:t>
      </w:r>
    </w:p>
    <w:p w:rsidR="004D3BBC" w:rsidRDefault="004B323E" w:rsidP="00452BFF">
      <w:pPr>
        <w:pStyle w:val="Style1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г) для лиц с нарушениями двигательных функций верхних конечностей или отсутствием верхних конечностей:</w:t>
      </w:r>
    </w:p>
    <w:p w:rsidR="004D3BBC" w:rsidRDefault="004B323E" w:rsidP="00452BFF">
      <w:pPr>
        <w:pStyle w:val="Style12"/>
        <w:widowControl/>
        <w:numPr>
          <w:ilvl w:val="0"/>
          <w:numId w:val="2"/>
        </w:numPr>
        <w:tabs>
          <w:tab w:val="left" w:pos="1260"/>
        </w:tabs>
        <w:spacing w:before="14" w:line="240" w:lineRule="auto"/>
        <w:ind w:firstLine="426"/>
        <w:jc w:val="left"/>
        <w:rPr>
          <w:rStyle w:val="FontStyle33"/>
        </w:rPr>
      </w:pPr>
      <w:r>
        <w:rPr>
          <w:rStyle w:val="FontStyle33"/>
        </w:rPr>
        <w:t xml:space="preserve">задания </w:t>
      </w:r>
      <w:proofErr w:type="spellStart"/>
      <w:r>
        <w:rPr>
          <w:rStyle w:val="FontStyle33"/>
        </w:rPr>
        <w:t>надиктовываются</w:t>
      </w:r>
      <w:proofErr w:type="spellEnd"/>
      <w:r>
        <w:rPr>
          <w:rStyle w:val="FontStyle33"/>
        </w:rPr>
        <w:t xml:space="preserve"> ассистенту;</w:t>
      </w:r>
    </w:p>
    <w:p w:rsidR="004D3BBC" w:rsidRDefault="004B323E" w:rsidP="00452BFF">
      <w:pPr>
        <w:pStyle w:val="Style12"/>
        <w:widowControl/>
        <w:numPr>
          <w:ilvl w:val="0"/>
          <w:numId w:val="2"/>
        </w:numPr>
        <w:tabs>
          <w:tab w:val="left" w:pos="1260"/>
        </w:tabs>
        <w:spacing w:before="14"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вступительные испытания, проводимые в письменной форме, проводятся в устной форме.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6.7. Условия, указанные в пунктах 6.2-6.6 Правил, предоставляются </w:t>
      </w:r>
      <w:proofErr w:type="gramStart"/>
      <w:r>
        <w:rPr>
          <w:rStyle w:val="FontStyle33"/>
        </w:rPr>
        <w:t>поступающим</w:t>
      </w:r>
      <w:proofErr w:type="gramEnd"/>
      <w:r>
        <w:rPr>
          <w:rStyle w:val="FontStyle33"/>
        </w:rPr>
        <w:t xml:space="preserve"> на основании заявления о приеме, содержащего сведения о необходимости создания соответствующих специальных условий.</w:t>
      </w:r>
    </w:p>
    <w:p w:rsidR="004D3BBC" w:rsidRDefault="004D3BBC" w:rsidP="00452BFF">
      <w:pPr>
        <w:pStyle w:val="Style6"/>
        <w:widowControl/>
        <w:spacing w:line="240" w:lineRule="exact"/>
        <w:ind w:firstLine="426"/>
        <w:rPr>
          <w:sz w:val="20"/>
          <w:szCs w:val="20"/>
        </w:rPr>
      </w:pPr>
    </w:p>
    <w:p w:rsidR="004D3BBC" w:rsidRDefault="004B323E" w:rsidP="00452BFF">
      <w:pPr>
        <w:pStyle w:val="Style6"/>
        <w:widowControl/>
        <w:spacing w:before="110" w:line="240" w:lineRule="auto"/>
        <w:ind w:firstLine="426"/>
        <w:rPr>
          <w:rStyle w:val="FontStyle32"/>
        </w:rPr>
      </w:pPr>
      <w:r>
        <w:rPr>
          <w:rStyle w:val="FontStyle33"/>
        </w:rPr>
        <w:t xml:space="preserve">7. </w:t>
      </w:r>
      <w:r>
        <w:rPr>
          <w:rStyle w:val="FontStyle32"/>
        </w:rPr>
        <w:t>ОБЩИЕ ПРАВИЛА ПОДАЧИ И РАССМОТРЕНИЯ АПЕЛЛЯЦИЙ</w:t>
      </w:r>
    </w:p>
    <w:p w:rsidR="004D3BBC" w:rsidRDefault="004B323E" w:rsidP="004E3DEE">
      <w:pPr>
        <w:pStyle w:val="Style10"/>
        <w:widowControl/>
        <w:numPr>
          <w:ilvl w:val="0"/>
          <w:numId w:val="31"/>
        </w:numPr>
        <w:tabs>
          <w:tab w:val="left" w:pos="1411"/>
        </w:tabs>
        <w:spacing w:before="288" w:line="295" w:lineRule="exact"/>
        <w:ind w:right="7" w:firstLine="720"/>
        <w:rPr>
          <w:rStyle w:val="FontStyle33"/>
        </w:rPr>
      </w:pPr>
      <w:r>
        <w:rPr>
          <w:rStyle w:val="FontStyle33"/>
        </w:rPr>
        <w:t>По результатам вступительного испытания, проводимого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самостоятельно, </w:t>
      </w: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4D3BBC" w:rsidRDefault="004B323E" w:rsidP="004E3DEE">
      <w:pPr>
        <w:pStyle w:val="Style10"/>
        <w:widowControl/>
        <w:numPr>
          <w:ilvl w:val="0"/>
          <w:numId w:val="31"/>
        </w:numPr>
        <w:tabs>
          <w:tab w:val="left" w:pos="1411"/>
        </w:tabs>
        <w:spacing w:line="295" w:lineRule="exact"/>
        <w:ind w:left="720" w:firstLine="0"/>
        <w:jc w:val="left"/>
        <w:rPr>
          <w:rStyle w:val="FontStyle33"/>
        </w:rPr>
      </w:pPr>
      <w:r>
        <w:rPr>
          <w:rStyle w:val="FontStyle33"/>
        </w:rPr>
        <w:t>Апелляция подается одним из способов, указанных в пункте 3.7 Правил.</w:t>
      </w:r>
    </w:p>
    <w:p w:rsidR="004D3BBC" w:rsidRDefault="004B323E" w:rsidP="004E3DEE">
      <w:pPr>
        <w:pStyle w:val="Style10"/>
        <w:widowControl/>
        <w:numPr>
          <w:ilvl w:val="0"/>
          <w:numId w:val="31"/>
        </w:numPr>
        <w:tabs>
          <w:tab w:val="left" w:pos="1411"/>
        </w:tabs>
        <w:spacing w:line="295" w:lineRule="exact"/>
        <w:ind w:right="7" w:firstLine="720"/>
        <w:rPr>
          <w:rStyle w:val="FontStyle33"/>
        </w:rPr>
      </w:pPr>
      <w:r>
        <w:rPr>
          <w:rStyle w:val="FontStyle33"/>
        </w:rPr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4D3BBC" w:rsidRDefault="004B323E" w:rsidP="004E3DEE">
      <w:pPr>
        <w:pStyle w:val="Style10"/>
        <w:widowControl/>
        <w:numPr>
          <w:ilvl w:val="0"/>
          <w:numId w:val="31"/>
        </w:numPr>
        <w:tabs>
          <w:tab w:val="left" w:pos="1411"/>
        </w:tabs>
        <w:spacing w:line="295" w:lineRule="exact"/>
        <w:ind w:right="7" w:firstLine="720"/>
        <w:rPr>
          <w:rStyle w:val="FontStyle33"/>
        </w:rPr>
      </w:pPr>
      <w:r>
        <w:rPr>
          <w:rStyle w:val="FontStyle33"/>
        </w:rPr>
        <w:t>Апелляция подается в день объявления результатов вступительного испытания или в течение следующего рабочего дня.</w:t>
      </w:r>
    </w:p>
    <w:p w:rsidR="004D3BBC" w:rsidRDefault="004B323E" w:rsidP="004E3DEE">
      <w:pPr>
        <w:pStyle w:val="Style10"/>
        <w:widowControl/>
        <w:numPr>
          <w:ilvl w:val="0"/>
          <w:numId w:val="31"/>
        </w:numPr>
        <w:tabs>
          <w:tab w:val="left" w:pos="1411"/>
        </w:tabs>
        <w:spacing w:line="295" w:lineRule="exact"/>
        <w:ind w:right="14" w:firstLine="720"/>
        <w:rPr>
          <w:rStyle w:val="FontStyle33"/>
        </w:rPr>
      </w:pPr>
      <w:r>
        <w:rPr>
          <w:rStyle w:val="FontStyle33"/>
        </w:rPr>
        <w:t>Рассмотрение апелляции проводится не позднее следующего рабочего дня после дня ее подачи.</w:t>
      </w:r>
    </w:p>
    <w:p w:rsidR="004D3BBC" w:rsidRDefault="004B323E" w:rsidP="004E3DEE">
      <w:pPr>
        <w:pStyle w:val="Style10"/>
        <w:widowControl/>
        <w:numPr>
          <w:ilvl w:val="0"/>
          <w:numId w:val="31"/>
        </w:numPr>
        <w:tabs>
          <w:tab w:val="left" w:pos="1411"/>
        </w:tabs>
        <w:spacing w:line="295" w:lineRule="exact"/>
        <w:ind w:right="7" w:firstLine="720"/>
        <w:rPr>
          <w:rStyle w:val="FontStyle33"/>
        </w:rPr>
      </w:pPr>
      <w:proofErr w:type="gramStart"/>
      <w:r>
        <w:rPr>
          <w:rStyle w:val="FontStyle33"/>
        </w:rPr>
        <w:t>Поступающий</w:t>
      </w:r>
      <w:proofErr w:type="gramEnd"/>
      <w:r>
        <w:rPr>
          <w:rStyle w:val="FontStyle33"/>
        </w:rPr>
        <w:t xml:space="preserve"> (доверенное лицо) имеет право присутствовать при рассмотрении апелляции. С </w:t>
      </w:r>
      <w:proofErr w:type="gramStart"/>
      <w:r>
        <w:rPr>
          <w:rStyle w:val="FontStyle33"/>
        </w:rPr>
        <w:t>несовершеннолетним</w:t>
      </w:r>
      <w:proofErr w:type="gramEnd"/>
      <w:r>
        <w:rPr>
          <w:rStyle w:val="FontStyle33"/>
        </w:rPr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 (пункт 1 статьи 56 Семейного кодекса Российской Федерации).</w:t>
      </w:r>
    </w:p>
    <w:p w:rsidR="004D3BBC" w:rsidRDefault="004B323E" w:rsidP="004E3DEE">
      <w:pPr>
        <w:pStyle w:val="Style10"/>
        <w:widowControl/>
        <w:numPr>
          <w:ilvl w:val="0"/>
          <w:numId w:val="31"/>
        </w:numPr>
        <w:tabs>
          <w:tab w:val="left" w:pos="1411"/>
        </w:tabs>
        <w:spacing w:line="295" w:lineRule="exact"/>
        <w:ind w:right="7" w:firstLine="720"/>
        <w:rPr>
          <w:rStyle w:val="FontStyle33"/>
        </w:rPr>
      </w:pPr>
      <w:r>
        <w:rPr>
          <w:rStyle w:val="FontStyle33"/>
        </w:rPr>
        <w:t>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4D3BBC" w:rsidRDefault="004B323E" w:rsidP="004E3DEE">
      <w:pPr>
        <w:pStyle w:val="Style10"/>
        <w:widowControl/>
        <w:numPr>
          <w:ilvl w:val="0"/>
          <w:numId w:val="31"/>
        </w:numPr>
        <w:tabs>
          <w:tab w:val="left" w:pos="1411"/>
        </w:tabs>
        <w:spacing w:line="295" w:lineRule="exact"/>
        <w:ind w:firstLine="720"/>
        <w:rPr>
          <w:rStyle w:val="FontStyle33"/>
        </w:rPr>
      </w:pPr>
      <w:r>
        <w:rPr>
          <w:rStyle w:val="FontStyle33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4D3BBC" w:rsidRDefault="004D3BBC" w:rsidP="00452BFF">
      <w:pPr>
        <w:pStyle w:val="Style6"/>
        <w:widowControl/>
        <w:spacing w:line="240" w:lineRule="exact"/>
        <w:ind w:firstLine="426"/>
        <w:rPr>
          <w:sz w:val="20"/>
          <w:szCs w:val="20"/>
        </w:rPr>
      </w:pPr>
    </w:p>
    <w:p w:rsidR="004D3BBC" w:rsidRDefault="004B323E" w:rsidP="00452BFF">
      <w:pPr>
        <w:pStyle w:val="Style6"/>
        <w:widowControl/>
        <w:spacing w:before="118" w:line="240" w:lineRule="auto"/>
        <w:ind w:firstLine="426"/>
        <w:rPr>
          <w:rStyle w:val="FontStyle32"/>
        </w:rPr>
      </w:pPr>
      <w:r>
        <w:rPr>
          <w:rStyle w:val="FontStyle32"/>
        </w:rPr>
        <w:lastRenderedPageBreak/>
        <w:t>8. ЗАЧИСЛЕНИЕ НА ОБУЧЕНИЕ</w:t>
      </w:r>
    </w:p>
    <w:p w:rsidR="004D3BBC" w:rsidRDefault="004D3BBC" w:rsidP="00452BFF">
      <w:pPr>
        <w:pStyle w:val="Style17"/>
        <w:widowControl/>
        <w:spacing w:line="240" w:lineRule="exact"/>
        <w:ind w:firstLine="426"/>
        <w:rPr>
          <w:sz w:val="20"/>
          <w:szCs w:val="20"/>
        </w:rPr>
      </w:pPr>
    </w:p>
    <w:p w:rsidR="004D3BBC" w:rsidRDefault="004B323E" w:rsidP="00452BFF">
      <w:pPr>
        <w:pStyle w:val="Style17"/>
        <w:widowControl/>
        <w:spacing w:before="48" w:line="295" w:lineRule="exact"/>
        <w:ind w:firstLine="426"/>
        <w:rPr>
          <w:rStyle w:val="FontStyle33"/>
        </w:rPr>
      </w:pPr>
      <w:r>
        <w:rPr>
          <w:rStyle w:val="FontStyle33"/>
        </w:rPr>
        <w:t>8.1. По результатам приема документов и (или) вступительных испытаний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формирует и размещает на официальном сайте Г</w:t>
      </w:r>
      <w:r w:rsidR="00E9139C">
        <w:rPr>
          <w:rStyle w:val="FontStyle33"/>
        </w:rPr>
        <w:t xml:space="preserve">ГХПИ </w:t>
      </w:r>
      <w:r>
        <w:rPr>
          <w:rStyle w:val="FontStyle33"/>
        </w:rPr>
        <w:t>и на информационном стенде приёмной комиссии списки поступающих: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списки поступающих без вступительных испытаний по каждой совокупности условий поступления в соответствии с подпунктом 1 пункта 1.9 Правил;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22"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списки поступающих, прошедших вступительные испытания (далее </w:t>
      </w:r>
      <w:proofErr w:type="gramStart"/>
      <w:r>
        <w:rPr>
          <w:rStyle w:val="FontStyle33"/>
        </w:rPr>
        <w:t>-к</w:t>
      </w:r>
      <w:proofErr w:type="gramEnd"/>
      <w:r>
        <w:rPr>
          <w:rStyle w:val="FontStyle33"/>
        </w:rPr>
        <w:t>онкурсные списки), по каждому конкурсу, проводимому в соответствии с подпунктом 2 пункта 1.9 Правил, с указанием количества набранных баллов по каждому вступительному испытанию, а также суммарного количества набранных баллов (далее - сумма конкурсных баллов).</w:t>
      </w:r>
    </w:p>
    <w:p w:rsidR="004D3BBC" w:rsidRDefault="004D3BBC" w:rsidP="00452BFF">
      <w:pPr>
        <w:widowControl/>
        <w:ind w:firstLine="426"/>
        <w:rPr>
          <w:sz w:val="2"/>
          <w:szCs w:val="2"/>
        </w:rPr>
      </w:pPr>
    </w:p>
    <w:p w:rsidR="004D3BBC" w:rsidRDefault="004B323E" w:rsidP="004E3DEE">
      <w:pPr>
        <w:pStyle w:val="Style10"/>
        <w:widowControl/>
        <w:numPr>
          <w:ilvl w:val="0"/>
          <w:numId w:val="32"/>
        </w:numPr>
        <w:tabs>
          <w:tab w:val="left" w:pos="1426"/>
        </w:tabs>
        <w:spacing w:line="295" w:lineRule="exact"/>
        <w:ind w:right="7" w:firstLine="727"/>
        <w:rPr>
          <w:rStyle w:val="FontStyle33"/>
        </w:rPr>
      </w:pPr>
      <w:r>
        <w:rPr>
          <w:rStyle w:val="FontStyle33"/>
        </w:rPr>
        <w:t>Списки поступающих обновляются ежедневно до издания соответствующих приказов о зачислении.</w:t>
      </w:r>
    </w:p>
    <w:p w:rsidR="004D3BBC" w:rsidRDefault="004B323E" w:rsidP="004E3DEE">
      <w:pPr>
        <w:pStyle w:val="Style10"/>
        <w:widowControl/>
        <w:numPr>
          <w:ilvl w:val="0"/>
          <w:numId w:val="32"/>
        </w:numPr>
        <w:tabs>
          <w:tab w:val="left" w:pos="1426"/>
        </w:tabs>
        <w:spacing w:line="295" w:lineRule="exact"/>
        <w:ind w:right="14" w:firstLine="727"/>
        <w:rPr>
          <w:rStyle w:val="FontStyle33"/>
        </w:rPr>
      </w:pPr>
      <w:proofErr w:type="gramStart"/>
      <w:r>
        <w:rPr>
          <w:rStyle w:val="FontStyle33"/>
        </w:rPr>
        <w:t>Списки поступающих без вступительных испытаний ранжируются следующим образом:</w:t>
      </w:r>
      <w:proofErr w:type="gramEnd"/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7" w:line="240" w:lineRule="auto"/>
        <w:ind w:firstLine="426"/>
        <w:jc w:val="left"/>
        <w:rPr>
          <w:rStyle w:val="FontStyle33"/>
        </w:rPr>
      </w:pPr>
      <w:r>
        <w:rPr>
          <w:rStyle w:val="FontStyle33"/>
        </w:rPr>
        <w:t>члены сборных команд;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7" w:line="240" w:lineRule="auto"/>
        <w:ind w:firstLine="426"/>
        <w:jc w:val="left"/>
        <w:rPr>
          <w:rStyle w:val="FontStyle33"/>
        </w:rPr>
      </w:pPr>
      <w:r>
        <w:rPr>
          <w:rStyle w:val="FontStyle33"/>
        </w:rPr>
        <w:t>победители всероссийской олимпиады школьников;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22"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призеры всероссийской олимпиады школьников;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В пределах каждой из указанных категорий поступающих более высокое место в списке занимают поступающие, имеющие преимущественное право зачисления.</w:t>
      </w:r>
    </w:p>
    <w:p w:rsidR="004D3BBC" w:rsidRDefault="004B323E" w:rsidP="004E3DEE">
      <w:pPr>
        <w:pStyle w:val="Style12"/>
        <w:widowControl/>
        <w:numPr>
          <w:ilvl w:val="0"/>
          <w:numId w:val="33"/>
        </w:numPr>
        <w:tabs>
          <w:tab w:val="left" w:pos="1426"/>
        </w:tabs>
        <w:spacing w:line="295" w:lineRule="exact"/>
        <w:ind w:left="727" w:firstLine="0"/>
        <w:jc w:val="left"/>
        <w:rPr>
          <w:rStyle w:val="FontStyle33"/>
        </w:rPr>
      </w:pPr>
      <w:r>
        <w:rPr>
          <w:rStyle w:val="FontStyle33"/>
        </w:rPr>
        <w:t>Конкурсные списки ранжируются следующим образом: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7" w:line="240" w:lineRule="auto"/>
        <w:ind w:firstLine="426"/>
        <w:jc w:val="left"/>
        <w:rPr>
          <w:rStyle w:val="FontStyle33"/>
        </w:rPr>
      </w:pPr>
      <w:r>
        <w:rPr>
          <w:rStyle w:val="FontStyle33"/>
        </w:rPr>
        <w:t>по убыванию суммы конкурсных баллов;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14" w:line="295" w:lineRule="exact"/>
        <w:ind w:firstLine="426"/>
        <w:rPr>
          <w:rStyle w:val="FontStyle33"/>
        </w:rPr>
      </w:pPr>
      <w:r>
        <w:rPr>
          <w:rStyle w:val="FontStyle33"/>
        </w:rPr>
        <w:t>при равенстве суммы конкурсных баллов - по убыванию количества баллов, набранных по результатам вступительного испытания 1, далее - по убыванию количества баллов, набранных по результатам вступительного испытания 2.</w:t>
      </w:r>
    </w:p>
    <w:p w:rsidR="007876DB" w:rsidRDefault="004B323E" w:rsidP="007876DB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14" w:line="295" w:lineRule="exact"/>
        <w:ind w:firstLine="0"/>
        <w:rPr>
          <w:rStyle w:val="FontStyle33"/>
        </w:rPr>
      </w:pPr>
      <w:r>
        <w:rPr>
          <w:rStyle w:val="FontStyle33"/>
        </w:rPr>
        <w:t>при равенстве по предшествующим критериям более высокое место в списке занимают поступающие, имеющие преимущественное право зачисления.</w:t>
      </w:r>
      <w:r w:rsidR="007876DB">
        <w:rPr>
          <w:rStyle w:val="FontStyle33"/>
        </w:rPr>
        <w:t xml:space="preserve"> Далее устанавливается следующая приоритетность:</w:t>
      </w:r>
    </w:p>
    <w:p w:rsidR="00CB6F79" w:rsidRPr="00A77544" w:rsidRDefault="00CB6F79" w:rsidP="00CB6F7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A77544">
        <w:rPr>
          <w:rFonts w:ascii="Times New Roman" w:hAnsi="Times New Roman"/>
          <w:sz w:val="26"/>
          <w:szCs w:val="26"/>
        </w:rPr>
        <w:t>на основе результатов освоения поступающими образовательной программы среднего общего образования</w:t>
      </w:r>
      <w:r>
        <w:rPr>
          <w:rFonts w:ascii="Times New Roman" w:hAnsi="Times New Roman"/>
          <w:sz w:val="26"/>
          <w:szCs w:val="26"/>
        </w:rPr>
        <w:t>, программ начального профессионального образования или программ среднего профессионального образования</w:t>
      </w:r>
      <w:r w:rsidRPr="00A77544">
        <w:rPr>
          <w:rFonts w:ascii="Times New Roman" w:hAnsi="Times New Roman"/>
          <w:sz w:val="26"/>
          <w:szCs w:val="26"/>
        </w:rPr>
        <w:t>, указанных в представленных поступающими документах об образовании;</w:t>
      </w:r>
    </w:p>
    <w:p w:rsidR="00CB6F79" w:rsidRDefault="00CB6F79" w:rsidP="00CB6F7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наличия свидетельства об окончании подготовительных курсов ГГХПИ;</w:t>
      </w:r>
    </w:p>
    <w:p w:rsidR="00CB6F79" w:rsidRPr="00A77544" w:rsidRDefault="00CB6F79" w:rsidP="00CB6F7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личных достижений (участие в профильных викторинах, конкурсах, олимпиадах областного и районного уровней, победы в соревнованиях, обучение в художественной школе и др.).</w:t>
      </w:r>
    </w:p>
    <w:p w:rsidR="004D3BBC" w:rsidRDefault="004B323E" w:rsidP="004E3DEE">
      <w:pPr>
        <w:pStyle w:val="Style10"/>
        <w:widowControl/>
        <w:numPr>
          <w:ilvl w:val="0"/>
          <w:numId w:val="34"/>
        </w:numPr>
        <w:tabs>
          <w:tab w:val="left" w:pos="1426"/>
        </w:tabs>
        <w:spacing w:line="295" w:lineRule="exact"/>
        <w:ind w:firstLine="727"/>
        <w:rPr>
          <w:rStyle w:val="FontStyle33"/>
        </w:rPr>
      </w:pPr>
      <w:r>
        <w:rPr>
          <w:rStyle w:val="FontStyle33"/>
        </w:rPr>
        <w:t xml:space="preserve">Зачисление проводится в направлении от начала к концу списка </w:t>
      </w:r>
      <w:proofErr w:type="gramStart"/>
      <w:r>
        <w:rPr>
          <w:rStyle w:val="FontStyle33"/>
        </w:rPr>
        <w:t>поступающих</w:t>
      </w:r>
      <w:proofErr w:type="gramEnd"/>
      <w:r>
        <w:rPr>
          <w:rStyle w:val="FontStyle33"/>
        </w:rPr>
        <w:t>. Зачислению на бюджетные места подлежат поступающие, представившие оригинал документа установленного образца не позднее конца рабочего дня, установленного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в качестве </w:t>
      </w:r>
      <w:proofErr w:type="gramStart"/>
      <w:r>
        <w:rPr>
          <w:rStyle w:val="FontStyle33"/>
        </w:rPr>
        <w:t>даты завершения представления оригинала документа установленного образца</w:t>
      </w:r>
      <w:proofErr w:type="gramEnd"/>
      <w:r>
        <w:rPr>
          <w:rStyle w:val="FontStyle33"/>
        </w:rPr>
        <w:t>. Зачислению на договорные места подлежат поступающие, давшие согласие на зачисление не позднее конца рабочего дня, установленного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в качестве даты завершения представления сведений о согласии на зачисление и представившие в приемную комиссию оригинал или копию документа установленного образца.</w:t>
      </w:r>
    </w:p>
    <w:p w:rsidR="004D3BBC" w:rsidRDefault="004B323E" w:rsidP="004E3DEE">
      <w:pPr>
        <w:pStyle w:val="Style10"/>
        <w:widowControl/>
        <w:numPr>
          <w:ilvl w:val="0"/>
          <w:numId w:val="34"/>
        </w:numPr>
        <w:tabs>
          <w:tab w:val="left" w:pos="1426"/>
        </w:tabs>
        <w:spacing w:line="295" w:lineRule="exact"/>
        <w:ind w:right="7" w:firstLine="727"/>
        <w:rPr>
          <w:rStyle w:val="FontStyle33"/>
        </w:rPr>
      </w:pPr>
      <w:r>
        <w:rPr>
          <w:rStyle w:val="FontStyle33"/>
        </w:rPr>
        <w:t xml:space="preserve">Зачисление </w:t>
      </w:r>
      <w:proofErr w:type="gramStart"/>
      <w:r>
        <w:rPr>
          <w:rStyle w:val="FontStyle33"/>
        </w:rPr>
        <w:t>поступающих</w:t>
      </w:r>
      <w:proofErr w:type="gramEnd"/>
      <w:r>
        <w:rPr>
          <w:rStyle w:val="FontStyle33"/>
        </w:rPr>
        <w:t xml:space="preserve"> на обучение по программам бакалавриата по очной </w:t>
      </w:r>
      <w:r w:rsidR="00E9139C">
        <w:rPr>
          <w:rStyle w:val="FontStyle33"/>
        </w:rPr>
        <w:t>форме</w:t>
      </w:r>
      <w:r>
        <w:rPr>
          <w:rStyle w:val="FontStyle33"/>
        </w:rPr>
        <w:t xml:space="preserve"> обучения на бюджетные места проводится в следующие сроки:</w:t>
      </w:r>
    </w:p>
    <w:p w:rsidR="004D3BBC" w:rsidRDefault="004B323E" w:rsidP="00452BFF">
      <w:pPr>
        <w:pStyle w:val="Style1"/>
        <w:widowControl/>
        <w:spacing w:line="295" w:lineRule="exact"/>
        <w:ind w:firstLine="426"/>
        <w:jc w:val="left"/>
        <w:rPr>
          <w:rStyle w:val="FontStyle33"/>
        </w:rPr>
      </w:pPr>
      <w:r>
        <w:rPr>
          <w:rStyle w:val="FontStyle33"/>
        </w:rPr>
        <w:t>а) первый этап зачисления:</w:t>
      </w:r>
    </w:p>
    <w:p w:rsidR="004D3BBC" w:rsidRDefault="004B323E" w:rsidP="00452BFF">
      <w:pPr>
        <w:pStyle w:val="Style1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28 июля 2014 г. списки </w:t>
      </w:r>
      <w:proofErr w:type="gramStart"/>
      <w:r>
        <w:rPr>
          <w:rStyle w:val="FontStyle33"/>
        </w:rPr>
        <w:t>поступающих</w:t>
      </w:r>
      <w:proofErr w:type="gramEnd"/>
      <w:r>
        <w:rPr>
          <w:rStyle w:val="FontStyle33"/>
        </w:rPr>
        <w:t xml:space="preserve"> размещаются на официальном сайте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и на информационном стенде приёмной комиссии;</w:t>
      </w:r>
    </w:p>
    <w:p w:rsidR="004D3BBC" w:rsidRDefault="004B323E" w:rsidP="00452BFF">
      <w:pPr>
        <w:pStyle w:val="Style1"/>
        <w:widowControl/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lastRenderedPageBreak/>
        <w:t>30 июля 2014 г. завершается прием оригинала документа установленного образца от поступающих без вступительных испытаний, поступающих на места в пределах квоты приема лиц, имеющих особые права, поступающих на места в пределах квоты целевого приема (от лиц, одновременно подавших заявления о приеме в соответствии с двумя или более основаниями, указанными в пункте 3.12 Правил в различные организации высшего образования);</w:t>
      </w:r>
      <w:proofErr w:type="gramEnd"/>
    </w:p>
    <w:p w:rsidR="004D3BBC" w:rsidRDefault="004B323E" w:rsidP="00452BFF">
      <w:pPr>
        <w:pStyle w:val="Style1"/>
        <w:widowControl/>
        <w:spacing w:line="240" w:lineRule="auto"/>
        <w:ind w:firstLine="426"/>
        <w:jc w:val="left"/>
        <w:rPr>
          <w:rStyle w:val="FontStyle33"/>
        </w:rPr>
      </w:pPr>
      <w:r>
        <w:rPr>
          <w:rStyle w:val="FontStyle33"/>
        </w:rPr>
        <w:t>31 июля 2014 г.:</w:t>
      </w:r>
    </w:p>
    <w:p w:rsidR="004D3BBC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14" w:line="295" w:lineRule="exact"/>
        <w:ind w:firstLine="426"/>
        <w:rPr>
          <w:rStyle w:val="FontStyle33"/>
        </w:rPr>
      </w:pPr>
      <w:r>
        <w:rPr>
          <w:rStyle w:val="FontStyle33"/>
        </w:rPr>
        <w:t>издается и размещается на официальном сайте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и на информационном стенде приёмной комиссии приказ (приказы) о зачислении поступающих без вступительных испытаний, поступающих на места в пределах квоты приема лиц, имеющих особые права, поступающих на места в пределах квоты целевого приема;</w:t>
      </w:r>
    </w:p>
    <w:p w:rsidR="007876DB" w:rsidRDefault="004B323E" w:rsidP="00452BFF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14"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количество конкурсных мест в соответствующих конкурсных списках на бюджетные места по общему конкурсу увеличивается на количество мест, равное числу поступающих без вступительных испытаний на бюджетные места, не представивших оригинал документа установленного образца, а также на количество мест, оставшихся вакантными в пределах квоты приема лиц, имеющих особые права, и квоты целевого приема;</w:t>
      </w:r>
      <w:proofErr w:type="gramEnd"/>
    </w:p>
    <w:p w:rsidR="004D3BBC" w:rsidRDefault="004B323E" w:rsidP="007876DB">
      <w:pPr>
        <w:pStyle w:val="Style12"/>
        <w:widowControl/>
        <w:numPr>
          <w:ilvl w:val="0"/>
          <w:numId w:val="4"/>
        </w:numPr>
        <w:tabs>
          <w:tab w:val="left" w:pos="1073"/>
        </w:tabs>
        <w:spacing w:before="14" w:line="295" w:lineRule="exact"/>
        <w:ind w:firstLine="426"/>
        <w:rPr>
          <w:rStyle w:val="FontStyle33"/>
        </w:rPr>
      </w:pPr>
      <w:r>
        <w:rPr>
          <w:rStyle w:val="FontStyle33"/>
        </w:rPr>
        <w:t>на официальном сайте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и на информационном стенде приёмной комиссии размещаются конкурсные списки на бюджетные места по общему конкурсу с выделением списков лиц, рекомендованных к зачислению на первом этапе;</w:t>
      </w:r>
    </w:p>
    <w:p w:rsidR="004D3BBC" w:rsidRDefault="004D3BBC" w:rsidP="00452BFF">
      <w:pPr>
        <w:widowControl/>
        <w:ind w:firstLine="426"/>
        <w:rPr>
          <w:sz w:val="2"/>
          <w:szCs w:val="2"/>
        </w:rPr>
      </w:pPr>
    </w:p>
    <w:p w:rsidR="004D3BBC" w:rsidRDefault="004B323E" w:rsidP="004E3DEE">
      <w:pPr>
        <w:pStyle w:val="Style19"/>
        <w:widowControl/>
        <w:numPr>
          <w:ilvl w:val="0"/>
          <w:numId w:val="35"/>
        </w:numPr>
        <w:tabs>
          <w:tab w:val="left" w:pos="821"/>
        </w:tabs>
        <w:ind w:right="7" w:firstLine="540"/>
        <w:rPr>
          <w:rStyle w:val="FontStyle33"/>
        </w:rPr>
      </w:pPr>
      <w:r>
        <w:rPr>
          <w:rStyle w:val="FontStyle33"/>
        </w:rPr>
        <w:t>августа 2014 г. завершается прием оригинала документа установленного образца от поступающих, включенных в списки лиц, рекомендованных к зачислению на первом этапе;</w:t>
      </w:r>
    </w:p>
    <w:p w:rsidR="004D3BBC" w:rsidRDefault="004B323E" w:rsidP="004E3DEE">
      <w:pPr>
        <w:pStyle w:val="Style19"/>
        <w:widowControl/>
        <w:numPr>
          <w:ilvl w:val="0"/>
          <w:numId w:val="35"/>
        </w:numPr>
        <w:tabs>
          <w:tab w:val="left" w:pos="821"/>
        </w:tabs>
        <w:ind w:firstLine="540"/>
        <w:rPr>
          <w:rStyle w:val="FontStyle33"/>
        </w:rPr>
      </w:pPr>
      <w:r>
        <w:rPr>
          <w:rStyle w:val="FontStyle33"/>
        </w:rPr>
        <w:t>августа 2014 г. издается и размещается на официальном сайте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и на информационном стенде приёмной комиссии приказ (приказы) о зачислении поступающих, включенных в списки лиц, рекомендованных к зачислению на первом этапе, и представивших в установленный срок оригинал документа установленного образца;</w:t>
      </w:r>
    </w:p>
    <w:p w:rsidR="004D3BBC" w:rsidRDefault="004B323E" w:rsidP="00452BFF">
      <w:pPr>
        <w:pStyle w:val="Style1"/>
        <w:widowControl/>
        <w:spacing w:line="295" w:lineRule="exact"/>
        <w:ind w:right="22" w:firstLine="426"/>
        <w:rPr>
          <w:rStyle w:val="FontStyle33"/>
        </w:rPr>
      </w:pPr>
      <w:r>
        <w:rPr>
          <w:rStyle w:val="FontStyle33"/>
        </w:rPr>
        <w:t>б) второй этап зачисления (зачисление лиц, включенных в списки поступающих, до заполнения вакантных мест):</w:t>
      </w:r>
    </w:p>
    <w:p w:rsidR="004D3BBC" w:rsidRDefault="004B323E" w:rsidP="00452BFF">
      <w:pPr>
        <w:pStyle w:val="Style1"/>
        <w:widowControl/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5 августа 2014 г. на официальном сайте и на информационном стенде размещаются конкурсные списки на бюджетные места по общему конкурсу с выделением в них списков лиц, рекомендованных приемной комиссией к зачислению на втором этапе с учетом оставшегося количества мест (в том числе мест, освободившихся в связи с непредставлением в установленный срок (отзывом) оригинала документа установленного образца);</w:t>
      </w:r>
      <w:proofErr w:type="gramEnd"/>
    </w:p>
    <w:p w:rsidR="004D3BBC" w:rsidRDefault="004B323E" w:rsidP="00452BFF">
      <w:pPr>
        <w:pStyle w:val="Style1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8 августа 2014 г. завершается прием оригинала документа установленного образца от поступающих, включенных в списки лиц, рекомендованных к зачислению на втором этапе;</w:t>
      </w:r>
    </w:p>
    <w:p w:rsidR="004D3BBC" w:rsidRDefault="004B323E" w:rsidP="00452BFF">
      <w:pPr>
        <w:pStyle w:val="Style1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>11 августа 2014 г. издается и размещается на официальном сайте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и на информационном стенде приёмной комиссии приказ (приказы) о зачислении поступающих, включенных в списки лиц, рекомендованных к зачислению на втором этапе, и представивших в установленный срок оригинал документа установленного образца.</w:t>
      </w:r>
    </w:p>
    <w:p w:rsidR="004D3BBC" w:rsidRDefault="004B323E" w:rsidP="004E3DEE">
      <w:pPr>
        <w:pStyle w:val="Style10"/>
        <w:widowControl/>
        <w:numPr>
          <w:ilvl w:val="0"/>
          <w:numId w:val="36"/>
        </w:numPr>
        <w:tabs>
          <w:tab w:val="left" w:pos="1418"/>
        </w:tabs>
        <w:spacing w:line="295" w:lineRule="exact"/>
        <w:ind w:firstLine="727"/>
        <w:rPr>
          <w:rStyle w:val="FontStyle33"/>
        </w:rPr>
      </w:pPr>
      <w:r>
        <w:rPr>
          <w:rStyle w:val="FontStyle33"/>
        </w:rPr>
        <w:t xml:space="preserve">Поступающий, направивший (доверенное лицо поступающего, направившего) документы через операторов почтовой связи общего </w:t>
      </w:r>
      <w:proofErr w:type="gramStart"/>
      <w:r>
        <w:rPr>
          <w:rStyle w:val="FontStyle33"/>
        </w:rPr>
        <w:t>пользования</w:t>
      </w:r>
      <w:proofErr w:type="gramEnd"/>
      <w:r>
        <w:rPr>
          <w:rStyle w:val="FontStyle33"/>
        </w:rPr>
        <w:t xml:space="preserve"> при представлении оригинала документа установленного образца предъявляет оригинал документа, удостоверяющего его личность, оригиналы документов подтверждающих особые права при поступлении (при необходимости).</w:t>
      </w:r>
    </w:p>
    <w:p w:rsidR="004D3BBC" w:rsidRDefault="004B323E" w:rsidP="004E3DEE">
      <w:pPr>
        <w:pStyle w:val="Style10"/>
        <w:widowControl/>
        <w:numPr>
          <w:ilvl w:val="0"/>
          <w:numId w:val="36"/>
        </w:numPr>
        <w:tabs>
          <w:tab w:val="left" w:pos="1418"/>
        </w:tabs>
        <w:spacing w:line="295" w:lineRule="exact"/>
        <w:ind w:firstLine="727"/>
        <w:rPr>
          <w:rStyle w:val="FontStyle33"/>
        </w:rPr>
      </w:pPr>
      <w:r>
        <w:rPr>
          <w:rStyle w:val="FontStyle33"/>
        </w:rPr>
        <w:t xml:space="preserve">Лица, включенные в список лиц, рекомендованных к зачислению на бюджетные места на первом или втором этапе и не представившие </w:t>
      </w:r>
      <w:proofErr w:type="gramStart"/>
      <w:r>
        <w:rPr>
          <w:rStyle w:val="FontStyle33"/>
        </w:rPr>
        <w:t>в</w:t>
      </w:r>
      <w:proofErr w:type="gramEnd"/>
      <w:r>
        <w:rPr>
          <w:rStyle w:val="FontStyle33"/>
        </w:rPr>
        <w:t xml:space="preserve"> установленный</w:t>
      </w:r>
    </w:p>
    <w:p w:rsidR="004D3BBC" w:rsidRDefault="004B323E" w:rsidP="00452BFF">
      <w:pPr>
        <w:pStyle w:val="Style10"/>
        <w:widowControl/>
        <w:spacing w:line="295" w:lineRule="exact"/>
        <w:ind w:firstLine="426"/>
        <w:rPr>
          <w:rStyle w:val="FontStyle33"/>
        </w:rPr>
      </w:pPr>
      <w:proofErr w:type="gramStart"/>
      <w:r>
        <w:rPr>
          <w:rStyle w:val="FontStyle33"/>
        </w:rPr>
        <w:t>срок (отозвавшие) оригинал документа установленного образца, выбывают из конкурса и рассматриваются как отказавшиеся от зачисления.</w:t>
      </w:r>
      <w:proofErr w:type="gramEnd"/>
    </w:p>
    <w:p w:rsidR="004D3BBC" w:rsidRDefault="004B323E" w:rsidP="004E3DEE">
      <w:pPr>
        <w:pStyle w:val="Style10"/>
        <w:widowControl/>
        <w:numPr>
          <w:ilvl w:val="0"/>
          <w:numId w:val="37"/>
        </w:numPr>
        <w:tabs>
          <w:tab w:val="left" w:pos="1426"/>
        </w:tabs>
        <w:spacing w:line="295" w:lineRule="exact"/>
        <w:ind w:firstLine="727"/>
        <w:rPr>
          <w:rStyle w:val="FontStyle33"/>
        </w:rPr>
      </w:pPr>
      <w:r>
        <w:rPr>
          <w:rStyle w:val="FontStyle33"/>
        </w:rPr>
        <w:t>При приеме на обучение по договорам об оказании платных образовательных услуг по программам бакалавриата, программам магистратуры</w:t>
      </w:r>
      <w:r w:rsidR="00E9139C">
        <w:rPr>
          <w:rStyle w:val="FontStyle33"/>
        </w:rPr>
        <w:t xml:space="preserve">, программам подготовки </w:t>
      </w:r>
      <w:r w:rsidR="00E9139C">
        <w:rPr>
          <w:rStyle w:val="FontStyle33"/>
        </w:rPr>
        <w:lastRenderedPageBreak/>
        <w:t>кадров высшей квалификации</w:t>
      </w:r>
      <w:r>
        <w:rPr>
          <w:rStyle w:val="FontStyle33"/>
        </w:rPr>
        <w:t xml:space="preserve"> зачисление происходит не </w:t>
      </w:r>
      <w:proofErr w:type="gramStart"/>
      <w:r>
        <w:rPr>
          <w:rStyle w:val="FontStyle33"/>
        </w:rPr>
        <w:t>позднее</w:t>
      </w:r>
      <w:proofErr w:type="gramEnd"/>
      <w:r>
        <w:rPr>
          <w:rStyle w:val="FontStyle33"/>
        </w:rPr>
        <w:t xml:space="preserve"> чем за 10 дней до начала учебного года.</w:t>
      </w:r>
    </w:p>
    <w:p w:rsidR="004D3BBC" w:rsidRDefault="004B323E" w:rsidP="004E3DEE">
      <w:pPr>
        <w:pStyle w:val="Style10"/>
        <w:widowControl/>
        <w:numPr>
          <w:ilvl w:val="0"/>
          <w:numId w:val="37"/>
        </w:numPr>
        <w:tabs>
          <w:tab w:val="left" w:pos="1426"/>
        </w:tabs>
        <w:spacing w:line="295" w:lineRule="exact"/>
        <w:ind w:right="7" w:firstLine="727"/>
        <w:rPr>
          <w:rStyle w:val="FontStyle33"/>
        </w:rPr>
      </w:pPr>
      <w:r>
        <w:rPr>
          <w:rStyle w:val="FontStyle33"/>
        </w:rPr>
        <w:t>Зачисление на договорные места проводится вне зависимости от сроков зачисления на бюджетные места.</w:t>
      </w:r>
    </w:p>
    <w:p w:rsidR="004D3BBC" w:rsidRDefault="004B323E" w:rsidP="004E3DEE">
      <w:pPr>
        <w:pStyle w:val="Style10"/>
        <w:widowControl/>
        <w:numPr>
          <w:ilvl w:val="0"/>
          <w:numId w:val="37"/>
        </w:numPr>
        <w:tabs>
          <w:tab w:val="left" w:pos="1426"/>
        </w:tabs>
        <w:spacing w:line="295" w:lineRule="exact"/>
        <w:ind w:firstLine="727"/>
        <w:rPr>
          <w:rStyle w:val="FontStyle33"/>
        </w:rPr>
      </w:pPr>
      <w:proofErr w:type="gramStart"/>
      <w:r>
        <w:rPr>
          <w:rStyle w:val="FontStyle33"/>
        </w:rPr>
        <w:t>Если поступающий поступает на обучение одновременно по различным условиям поступления, указанным в подпункте 1 и (или) подпункте 2 пункта 1.9 Правил, то при зачислении на обучение по каким-либо условиям поступления он исключается из списков поступающих, поступление в соответствии с которыми в соответствии с заявлением о приеме является для него менее приоритетным.</w:t>
      </w:r>
      <w:proofErr w:type="gramEnd"/>
    </w:p>
    <w:p w:rsidR="004D3BBC" w:rsidRDefault="004B323E" w:rsidP="004E3DEE">
      <w:pPr>
        <w:pStyle w:val="Style10"/>
        <w:widowControl/>
        <w:numPr>
          <w:ilvl w:val="0"/>
          <w:numId w:val="37"/>
        </w:numPr>
        <w:tabs>
          <w:tab w:val="left" w:pos="1426"/>
        </w:tabs>
        <w:spacing w:line="295" w:lineRule="exact"/>
        <w:ind w:right="7" w:firstLine="727"/>
        <w:rPr>
          <w:rStyle w:val="FontStyle33"/>
        </w:rPr>
      </w:pPr>
      <w:proofErr w:type="gramStart"/>
      <w:r>
        <w:rPr>
          <w:rStyle w:val="FontStyle33"/>
        </w:rPr>
        <w:t>Представленные поступающим оригиналы документов возвращаются лицу, отозвавшему поданные документы (за исключением случая, указанного в подпункте «а» пункта 3.22 Правил) либо не поступившему на обучение, в соответствии со способом возврата поданных документов, указанным в заявлении об отзыве поданных документов или в заявлении о приеме на обучение, в течение 20 рабочих дней соответственно после отзыва поданных документов или после подведения итогов конкурса.</w:t>
      </w:r>
      <w:proofErr w:type="gramEnd"/>
    </w:p>
    <w:p w:rsidR="004D3BBC" w:rsidRDefault="004D3BBC" w:rsidP="00452BFF">
      <w:pPr>
        <w:pStyle w:val="Style6"/>
        <w:widowControl/>
        <w:spacing w:line="240" w:lineRule="exact"/>
        <w:ind w:firstLine="426"/>
        <w:rPr>
          <w:sz w:val="20"/>
          <w:szCs w:val="20"/>
        </w:rPr>
      </w:pPr>
    </w:p>
    <w:p w:rsidR="004D3BBC" w:rsidRDefault="004B323E" w:rsidP="00452BFF">
      <w:pPr>
        <w:pStyle w:val="Style6"/>
        <w:widowControl/>
        <w:spacing w:before="118" w:line="240" w:lineRule="auto"/>
        <w:ind w:firstLine="426"/>
        <w:rPr>
          <w:rStyle w:val="FontStyle32"/>
        </w:rPr>
      </w:pPr>
      <w:r>
        <w:rPr>
          <w:rStyle w:val="FontStyle32"/>
        </w:rPr>
        <w:t>9. ОСОБЕННОСТИ ОРГАНИЗАЦИИ ЦЕЛЕВОГО ПРИЕМА</w:t>
      </w:r>
    </w:p>
    <w:p w:rsidR="004D3BBC" w:rsidRDefault="004B323E" w:rsidP="004E3DEE">
      <w:pPr>
        <w:pStyle w:val="Style10"/>
        <w:widowControl/>
        <w:numPr>
          <w:ilvl w:val="0"/>
          <w:numId w:val="38"/>
        </w:numPr>
        <w:tabs>
          <w:tab w:val="left" w:pos="1426"/>
        </w:tabs>
        <w:spacing w:before="288" w:line="295" w:lineRule="exact"/>
        <w:ind w:right="14" w:firstLine="720"/>
        <w:rPr>
          <w:rStyle w:val="FontStyle33"/>
        </w:rPr>
      </w:pPr>
      <w:r>
        <w:rPr>
          <w:rStyle w:val="FontStyle33"/>
        </w:rPr>
        <w:t>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проводит целевой прием в пределах установленной Министерством образования и науки Российской Федерации квоты целевого приема.</w:t>
      </w:r>
    </w:p>
    <w:p w:rsidR="004D3BBC" w:rsidRDefault="004B323E" w:rsidP="004E3DEE">
      <w:pPr>
        <w:pStyle w:val="Style10"/>
        <w:widowControl/>
        <w:numPr>
          <w:ilvl w:val="0"/>
          <w:numId w:val="38"/>
        </w:numPr>
        <w:tabs>
          <w:tab w:val="left" w:pos="1426"/>
        </w:tabs>
        <w:spacing w:line="295" w:lineRule="exact"/>
        <w:ind w:firstLine="720"/>
        <w:rPr>
          <w:rStyle w:val="FontStyle33"/>
        </w:rPr>
      </w:pPr>
      <w:proofErr w:type="gramStart"/>
      <w:r>
        <w:rPr>
          <w:rStyle w:val="FontStyle33"/>
        </w:rPr>
        <w:t>Целевой прием осуществляется на основе договора о целевом приеме, заключаемого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  <w:proofErr w:type="gramEnd"/>
    </w:p>
    <w:p w:rsidR="004D3BBC" w:rsidRDefault="004965A2" w:rsidP="004965A2">
      <w:pPr>
        <w:pStyle w:val="Style10"/>
        <w:widowControl/>
        <w:tabs>
          <w:tab w:val="left" w:pos="0"/>
        </w:tabs>
        <w:spacing w:line="295" w:lineRule="exact"/>
        <w:ind w:right="158" w:firstLine="0"/>
        <w:jc w:val="center"/>
        <w:rPr>
          <w:rStyle w:val="FontStyle33"/>
        </w:rPr>
      </w:pPr>
      <w:r>
        <w:rPr>
          <w:rStyle w:val="FontStyle33"/>
        </w:rPr>
        <w:t xml:space="preserve">9.3. </w:t>
      </w:r>
      <w:r w:rsidR="004B323E">
        <w:rPr>
          <w:rStyle w:val="FontStyle33"/>
        </w:rPr>
        <w:t>Существенными условиями договора о целевом приеме являются:</w:t>
      </w:r>
    </w:p>
    <w:p w:rsidR="004D3BBC" w:rsidRDefault="004B323E" w:rsidP="004965A2">
      <w:pPr>
        <w:pStyle w:val="Style29"/>
        <w:widowControl/>
        <w:tabs>
          <w:tab w:val="left" w:pos="0"/>
        </w:tabs>
        <w:spacing w:line="295" w:lineRule="exact"/>
        <w:ind w:firstLine="426"/>
        <w:jc w:val="both"/>
        <w:rPr>
          <w:rStyle w:val="FontStyle33"/>
        </w:rPr>
      </w:pPr>
      <w:r>
        <w:rPr>
          <w:rStyle w:val="FontStyle33"/>
        </w:rPr>
        <w:t>а)</w:t>
      </w:r>
      <w:r>
        <w:rPr>
          <w:rStyle w:val="FontStyle33"/>
        </w:rPr>
        <w:tab/>
        <w:t>обязательства Г</w:t>
      </w:r>
      <w:r w:rsidR="00E9139C">
        <w:rPr>
          <w:rStyle w:val="FontStyle33"/>
        </w:rPr>
        <w:t>ГХПИ</w:t>
      </w:r>
      <w:r>
        <w:rPr>
          <w:rStyle w:val="FontStyle33"/>
        </w:rPr>
        <w:t xml:space="preserve"> по организации целевого приема гражданина,</w:t>
      </w:r>
      <w:r>
        <w:rPr>
          <w:rStyle w:val="FontStyle33"/>
        </w:rPr>
        <w:br/>
        <w:t>заключившего договор о целевом обучении;</w:t>
      </w:r>
    </w:p>
    <w:p w:rsidR="004D3BBC" w:rsidRDefault="004B323E" w:rsidP="004965A2">
      <w:pPr>
        <w:pStyle w:val="Style29"/>
        <w:widowControl/>
        <w:tabs>
          <w:tab w:val="left" w:pos="0"/>
        </w:tabs>
        <w:spacing w:line="295" w:lineRule="exact"/>
        <w:ind w:firstLine="426"/>
        <w:jc w:val="both"/>
        <w:rPr>
          <w:rStyle w:val="FontStyle33"/>
        </w:rPr>
      </w:pPr>
      <w:r>
        <w:rPr>
          <w:rStyle w:val="FontStyle33"/>
        </w:rPr>
        <w:t>б)</w:t>
      </w:r>
      <w:r>
        <w:rPr>
          <w:rStyle w:val="FontStyle33"/>
        </w:rPr>
        <w:tab/>
        <w:t>обязательства органа или организации, указанных в пункте 9.2 Правил,</w:t>
      </w:r>
      <w:r>
        <w:rPr>
          <w:rStyle w:val="FontStyle33"/>
        </w:rPr>
        <w:br/>
        <w:t>по организации учебной и производственной практики гражданина,</w:t>
      </w:r>
      <w:r>
        <w:rPr>
          <w:rStyle w:val="FontStyle33"/>
        </w:rPr>
        <w:br/>
        <w:t>заключившего договор о целевом обучении.</w:t>
      </w:r>
    </w:p>
    <w:p w:rsidR="004D3BBC" w:rsidRDefault="004B323E" w:rsidP="004965A2">
      <w:pPr>
        <w:pStyle w:val="Style10"/>
        <w:widowControl/>
        <w:spacing w:line="295" w:lineRule="exact"/>
        <w:ind w:right="14" w:firstLine="851"/>
        <w:rPr>
          <w:rStyle w:val="FontStyle33"/>
        </w:rPr>
      </w:pPr>
      <w:r>
        <w:rPr>
          <w:rStyle w:val="FontStyle33"/>
        </w:rPr>
        <w:t>9.4.</w:t>
      </w:r>
      <w:r>
        <w:rPr>
          <w:rStyle w:val="FontStyle33"/>
        </w:rPr>
        <w:tab/>
        <w:t>Поступающие в рамках целевого приема могут участвовать в общем</w:t>
      </w:r>
      <w:r>
        <w:rPr>
          <w:rStyle w:val="FontStyle33"/>
        </w:rPr>
        <w:br/>
        <w:t xml:space="preserve">конкурсе </w:t>
      </w:r>
      <w:proofErr w:type="gramStart"/>
      <w:r>
        <w:rPr>
          <w:rStyle w:val="FontStyle33"/>
        </w:rPr>
        <w:t>на те</w:t>
      </w:r>
      <w:proofErr w:type="gramEnd"/>
      <w:r>
        <w:rPr>
          <w:rStyle w:val="FontStyle33"/>
        </w:rPr>
        <w:t xml:space="preserve"> же и (или) другие образовательные программы.</w:t>
      </w:r>
    </w:p>
    <w:p w:rsidR="00E549F0" w:rsidRDefault="00E549F0" w:rsidP="00452BFF">
      <w:pPr>
        <w:pStyle w:val="Style6"/>
        <w:widowControl/>
        <w:spacing w:line="240" w:lineRule="auto"/>
        <w:ind w:firstLine="426"/>
        <w:rPr>
          <w:rStyle w:val="FontStyle39"/>
        </w:rPr>
      </w:pPr>
    </w:p>
    <w:p w:rsidR="004D3BBC" w:rsidRDefault="004B323E" w:rsidP="00452BFF">
      <w:pPr>
        <w:pStyle w:val="Style6"/>
        <w:widowControl/>
        <w:spacing w:line="240" w:lineRule="auto"/>
        <w:ind w:firstLine="426"/>
        <w:rPr>
          <w:rStyle w:val="FontStyle32"/>
        </w:rPr>
      </w:pPr>
      <w:r>
        <w:rPr>
          <w:rStyle w:val="FontStyle39"/>
        </w:rPr>
        <w:t xml:space="preserve">10. </w:t>
      </w:r>
      <w:r>
        <w:rPr>
          <w:rStyle w:val="FontStyle32"/>
        </w:rPr>
        <w:t>ОСОБЕННОСТИ ПРОВЕДЕНИЯ ПРИЕМА ИНОСТРАННЫХ ГРАЖДАН</w:t>
      </w:r>
      <w:r w:rsidR="005862A5">
        <w:rPr>
          <w:rStyle w:val="FontStyle32"/>
        </w:rPr>
        <w:t>,</w:t>
      </w:r>
      <w:r>
        <w:rPr>
          <w:rStyle w:val="FontStyle32"/>
        </w:rPr>
        <w:t xml:space="preserve"> ЛИЦ БЕЗ ГРАЖДАНСТВА</w:t>
      </w:r>
      <w:r w:rsidR="005862A5">
        <w:rPr>
          <w:rStyle w:val="FontStyle32"/>
        </w:rPr>
        <w:t xml:space="preserve"> И</w:t>
      </w:r>
      <w:r w:rsidR="00E9139C">
        <w:rPr>
          <w:rStyle w:val="FontStyle32"/>
        </w:rPr>
        <w:t xml:space="preserve"> СООТЕЧЕСТВЕННИКОВ</w:t>
      </w:r>
    </w:p>
    <w:p w:rsidR="004D3BBC" w:rsidRDefault="004B323E" w:rsidP="004E3DEE">
      <w:pPr>
        <w:pStyle w:val="Style10"/>
        <w:widowControl/>
        <w:numPr>
          <w:ilvl w:val="0"/>
          <w:numId w:val="39"/>
        </w:numPr>
        <w:tabs>
          <w:tab w:val="left" w:pos="1426"/>
        </w:tabs>
        <w:spacing w:before="288" w:line="295" w:lineRule="exact"/>
        <w:ind w:right="7"/>
        <w:rPr>
          <w:rStyle w:val="FontStyle33"/>
        </w:rPr>
      </w:pPr>
      <w:proofErr w:type="gramStart"/>
      <w:r>
        <w:rPr>
          <w:rStyle w:val="FontStyle33"/>
        </w:rPr>
        <w:t>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</w:t>
      </w:r>
      <w:proofErr w:type="gramEnd"/>
      <w:r>
        <w:rPr>
          <w:rStyle w:val="FontStyle33"/>
        </w:rPr>
        <w:t xml:space="preserve"> </w:t>
      </w:r>
      <w:proofErr w:type="gramStart"/>
      <w:r>
        <w:rPr>
          <w:rStyle w:val="FontStyle33"/>
        </w:rPr>
        <w:t>оказании</w:t>
      </w:r>
      <w:proofErr w:type="gramEnd"/>
      <w:r>
        <w:rPr>
          <w:rStyle w:val="FontStyle33"/>
        </w:rPr>
        <w:t xml:space="preserve"> платных образовательных услуг.</w:t>
      </w:r>
    </w:p>
    <w:p w:rsidR="004D3BBC" w:rsidRDefault="004B323E" w:rsidP="004E3DEE">
      <w:pPr>
        <w:pStyle w:val="Style10"/>
        <w:widowControl/>
        <w:numPr>
          <w:ilvl w:val="0"/>
          <w:numId w:val="39"/>
        </w:numPr>
        <w:tabs>
          <w:tab w:val="left" w:pos="1426"/>
        </w:tabs>
        <w:spacing w:line="295" w:lineRule="exact"/>
        <w:ind w:right="14"/>
        <w:rPr>
          <w:rStyle w:val="FontStyle33"/>
        </w:rPr>
      </w:pPr>
      <w:r>
        <w:rPr>
          <w:rStyle w:val="FontStyle33"/>
        </w:rPr>
        <w:t>Зачисление иностранных граждан и лиц без гражданства в пределах квоты на образование иностранных граждан осуществляется по направлениям, выданным Минобрнауки России, и оформляется отдельным приказом (приказами) Г</w:t>
      </w:r>
      <w:r w:rsidR="00E9139C">
        <w:rPr>
          <w:rStyle w:val="FontStyle33"/>
        </w:rPr>
        <w:t>ГХПИ</w:t>
      </w:r>
      <w:r>
        <w:rPr>
          <w:rStyle w:val="FontStyle33"/>
        </w:rPr>
        <w:t>.</w:t>
      </w:r>
    </w:p>
    <w:p w:rsidR="004D3BBC" w:rsidRDefault="004B323E" w:rsidP="004E3DEE">
      <w:pPr>
        <w:pStyle w:val="Style10"/>
        <w:widowControl/>
        <w:numPr>
          <w:ilvl w:val="0"/>
          <w:numId w:val="40"/>
        </w:numPr>
        <w:tabs>
          <w:tab w:val="left" w:pos="1426"/>
        </w:tabs>
        <w:spacing w:line="295" w:lineRule="exact"/>
        <w:ind w:right="14"/>
        <w:rPr>
          <w:rStyle w:val="FontStyle33"/>
        </w:rPr>
      </w:pPr>
      <w:proofErr w:type="gramStart"/>
      <w:r>
        <w:rPr>
          <w:rStyle w:val="FontStyle33"/>
        </w:rPr>
        <w:t xml:space="preserve">Иностранные граждане и лица без гражданства, являющиеся соотечественниками, проживающими за рубежом, имеют право на получение высшего </w:t>
      </w:r>
      <w:r>
        <w:rPr>
          <w:rStyle w:val="FontStyle33"/>
        </w:rPr>
        <w:lastRenderedPageBreak/>
        <w:t>образования наравне с гражданами Российской Федерации при условии соблюдения ими требований, предусмотренных статьей 17 Федерального закона от 24 мая 1999 г. №99-ФЗ «О государственной политике Российской Федерации в отношении соотечественников за рубежом» (далее - Федеральный закон №99-ФЗ).</w:t>
      </w:r>
      <w:proofErr w:type="gramEnd"/>
    </w:p>
    <w:p w:rsidR="004D3BBC" w:rsidRDefault="004B323E" w:rsidP="004E3DEE">
      <w:pPr>
        <w:pStyle w:val="Style10"/>
        <w:widowControl/>
        <w:numPr>
          <w:ilvl w:val="0"/>
          <w:numId w:val="40"/>
        </w:numPr>
        <w:tabs>
          <w:tab w:val="left" w:pos="1426"/>
        </w:tabs>
        <w:spacing w:line="295" w:lineRule="exact"/>
        <w:rPr>
          <w:rStyle w:val="FontStyle33"/>
        </w:rPr>
      </w:pPr>
      <w:r>
        <w:rPr>
          <w:rStyle w:val="FontStyle33"/>
        </w:rPr>
        <w:t>Соотечественники,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N 637 (далее -</w:t>
      </w:r>
      <w:r w:rsidR="005862A5">
        <w:rPr>
          <w:rStyle w:val="FontStyle33"/>
        </w:rPr>
        <w:t xml:space="preserve"> </w:t>
      </w:r>
      <w:r>
        <w:rPr>
          <w:rStyle w:val="FontStyle33"/>
        </w:rPr>
        <w:t>Государственная программа), и члены их семей имеют право на получение высшего образования в соответствии с Государственной программой.</w:t>
      </w:r>
    </w:p>
    <w:p w:rsidR="004D3BBC" w:rsidRDefault="004B323E" w:rsidP="004E3DEE">
      <w:pPr>
        <w:pStyle w:val="Style10"/>
        <w:widowControl/>
        <w:numPr>
          <w:ilvl w:val="0"/>
          <w:numId w:val="40"/>
        </w:numPr>
        <w:tabs>
          <w:tab w:val="left" w:pos="1426"/>
        </w:tabs>
        <w:spacing w:line="295" w:lineRule="exact"/>
        <w:ind w:right="14"/>
        <w:rPr>
          <w:rStyle w:val="FontStyle33"/>
        </w:rPr>
      </w:pPr>
      <w:r>
        <w:rPr>
          <w:rStyle w:val="FontStyle33"/>
        </w:rPr>
        <w:t>При подаче документов для поступления на обучение иностранный гражданин или лицо без гражданства указывает в заявлении о приеме на обучение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 (далее - документ, удостоверяющий личность иностранного гражданина), и предъявляют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Соотечественник указывает </w:t>
      </w:r>
      <w:proofErr w:type="gramStart"/>
      <w:r>
        <w:rPr>
          <w:rStyle w:val="FontStyle33"/>
        </w:rPr>
        <w:t>в заявлении о приеме на обучение сведения о поступлении на обучение</w:t>
      </w:r>
      <w:proofErr w:type="gramEnd"/>
      <w:r>
        <w:rPr>
          <w:rStyle w:val="FontStyle33"/>
        </w:rPr>
        <w:t xml:space="preserve"> в соответствии со статьей 17 Федерального закона №</w:t>
      </w:r>
      <w:r w:rsidR="005862A5">
        <w:rPr>
          <w:rStyle w:val="FontStyle33"/>
        </w:rPr>
        <w:t xml:space="preserve"> </w:t>
      </w:r>
      <w:r>
        <w:rPr>
          <w:rStyle w:val="FontStyle33"/>
        </w:rPr>
        <w:t>99-ФЗ или в соответствии с Государственной программой. При поступлении на обучение в соответствии со статьей 17 Федерального закона №</w:t>
      </w:r>
      <w:r w:rsidR="005862A5">
        <w:rPr>
          <w:rStyle w:val="FontStyle33"/>
        </w:rPr>
        <w:t xml:space="preserve"> </w:t>
      </w:r>
      <w:r>
        <w:rPr>
          <w:rStyle w:val="FontStyle33"/>
        </w:rPr>
        <w:t>99-ФЗ соотечественник представляет помимо документов, указанных в пункте 3.11 Правил, оригиналы или копии документов, предусмотренных статьей 17 Федерального закона №99-ФЗ.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Фамилия, имя и отчество (при наличии) поступающего, указанные в переводах поданных документов, должны соответствовать фамилии, имени и отчеству (при наличии) поступающего, </w:t>
      </w:r>
      <w:proofErr w:type="gramStart"/>
      <w:r>
        <w:rPr>
          <w:rStyle w:val="FontStyle33"/>
        </w:rPr>
        <w:t>указанным</w:t>
      </w:r>
      <w:proofErr w:type="gramEnd"/>
      <w:r>
        <w:rPr>
          <w:rStyle w:val="FontStyle33"/>
        </w:rPr>
        <w:t xml:space="preserve"> во въездной визе.</w:t>
      </w:r>
    </w:p>
    <w:p w:rsidR="004D3BBC" w:rsidRDefault="004B323E" w:rsidP="00452BFF">
      <w:pPr>
        <w:pStyle w:val="Style17"/>
        <w:widowControl/>
        <w:spacing w:line="295" w:lineRule="exact"/>
        <w:ind w:firstLine="426"/>
        <w:rPr>
          <w:rStyle w:val="FontStyle33"/>
        </w:rPr>
      </w:pPr>
      <w:r>
        <w:rPr>
          <w:rStyle w:val="FontStyle33"/>
        </w:rPr>
        <w:t xml:space="preserve">10.6. Прием иностранных граждан и лиц без гражданства на </w:t>
      </w:r>
      <w:proofErr w:type="gramStart"/>
      <w:r>
        <w:rPr>
          <w:rStyle w:val="FontStyle33"/>
        </w:rPr>
        <w:t>обучение по</w:t>
      </w:r>
      <w:proofErr w:type="gramEnd"/>
      <w:r>
        <w:rPr>
          <w:rStyle w:val="FontStyle33"/>
        </w:rPr>
        <w:t xml:space="preserve"> образовательным программам, содержащим сведения, составляющие государственную тайну, осуществляется только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</w:p>
    <w:p w:rsidR="004D3BBC" w:rsidRDefault="004D3BBC" w:rsidP="00452BFF">
      <w:pPr>
        <w:pStyle w:val="Style7"/>
        <w:widowControl/>
        <w:spacing w:line="240" w:lineRule="exact"/>
        <w:ind w:firstLine="426"/>
        <w:rPr>
          <w:sz w:val="20"/>
          <w:szCs w:val="20"/>
        </w:rPr>
      </w:pPr>
    </w:p>
    <w:p w:rsidR="00CB6F79" w:rsidRDefault="00CB6F79" w:rsidP="00497676">
      <w:pPr>
        <w:pStyle w:val="Style7"/>
        <w:widowControl/>
        <w:tabs>
          <w:tab w:val="left" w:pos="8402"/>
        </w:tabs>
        <w:spacing w:before="55" w:after="295"/>
        <w:ind w:firstLine="426"/>
        <w:jc w:val="left"/>
        <w:rPr>
          <w:rStyle w:val="FontStyle33"/>
        </w:rPr>
      </w:pPr>
    </w:p>
    <w:p w:rsidR="00497676" w:rsidRDefault="00497676" w:rsidP="00497676">
      <w:pPr>
        <w:pStyle w:val="Style7"/>
        <w:widowControl/>
        <w:tabs>
          <w:tab w:val="left" w:pos="8402"/>
        </w:tabs>
        <w:spacing w:before="55" w:after="295"/>
        <w:ind w:firstLine="426"/>
        <w:jc w:val="left"/>
        <w:rPr>
          <w:rStyle w:val="FontStyle33"/>
        </w:rPr>
        <w:sectPr w:rsidR="00497676" w:rsidSect="007876DB">
          <w:type w:val="continuous"/>
          <w:pgSz w:w="11905" w:h="16837"/>
          <w:pgMar w:top="142" w:right="565" w:bottom="426" w:left="1134" w:header="720" w:footer="720" w:gutter="0"/>
          <w:cols w:space="60"/>
          <w:noEndnote/>
        </w:sectPr>
      </w:pPr>
      <w:bookmarkStart w:id="0" w:name="_GoBack"/>
      <w:bookmarkEnd w:id="0"/>
      <w:r>
        <w:rPr>
          <w:rStyle w:val="FontStyle33"/>
        </w:rPr>
        <w:t>Ответственный секретарь приемной комиссии                                А.Н. Кириллина</w:t>
      </w:r>
    </w:p>
    <w:p w:rsidR="004D3BBC" w:rsidRDefault="004D3BBC" w:rsidP="00452BFF">
      <w:pPr>
        <w:pStyle w:val="Style7"/>
        <w:widowControl/>
        <w:tabs>
          <w:tab w:val="left" w:pos="8402"/>
        </w:tabs>
        <w:spacing w:before="55" w:after="295"/>
        <w:ind w:firstLine="426"/>
        <w:rPr>
          <w:rStyle w:val="FontStyle33"/>
        </w:rPr>
      </w:pPr>
    </w:p>
    <w:p w:rsidR="00497676" w:rsidRDefault="00497676" w:rsidP="00452BFF">
      <w:pPr>
        <w:pStyle w:val="Style7"/>
        <w:widowControl/>
        <w:tabs>
          <w:tab w:val="left" w:pos="8402"/>
        </w:tabs>
        <w:spacing w:before="55" w:after="295"/>
        <w:ind w:firstLine="426"/>
        <w:rPr>
          <w:rStyle w:val="FontStyle33"/>
        </w:rPr>
      </w:pPr>
      <w:r>
        <w:rPr>
          <w:rStyle w:val="FontStyle33"/>
        </w:rPr>
        <w:t>Согласовано:</w:t>
      </w:r>
    </w:p>
    <w:p w:rsidR="00497676" w:rsidRDefault="00497676" w:rsidP="00452BFF">
      <w:pPr>
        <w:pStyle w:val="Style7"/>
        <w:widowControl/>
        <w:tabs>
          <w:tab w:val="left" w:pos="8402"/>
        </w:tabs>
        <w:spacing w:before="55" w:after="295"/>
        <w:ind w:firstLine="426"/>
        <w:rPr>
          <w:rStyle w:val="FontStyle33"/>
        </w:rPr>
      </w:pPr>
      <w:r>
        <w:rPr>
          <w:rStyle w:val="FontStyle33"/>
        </w:rPr>
        <w:t>Проректор по учебной работе                                          Т.В. Михайлова</w:t>
      </w:r>
    </w:p>
    <w:p w:rsidR="00497676" w:rsidRDefault="00497676" w:rsidP="00452BFF">
      <w:pPr>
        <w:pStyle w:val="Style7"/>
        <w:widowControl/>
        <w:tabs>
          <w:tab w:val="left" w:pos="8402"/>
        </w:tabs>
        <w:spacing w:before="55" w:after="295"/>
        <w:ind w:firstLine="426"/>
        <w:rPr>
          <w:rStyle w:val="FontStyle33"/>
        </w:rPr>
      </w:pPr>
      <w:r>
        <w:rPr>
          <w:rStyle w:val="FontStyle33"/>
        </w:rPr>
        <w:t>Проректор по правовой и кадровой работе                    Ю.Н. Скузоватова</w:t>
      </w:r>
    </w:p>
    <w:p w:rsidR="00497676" w:rsidRDefault="00497676" w:rsidP="00452BFF">
      <w:pPr>
        <w:pStyle w:val="Style7"/>
        <w:widowControl/>
        <w:tabs>
          <w:tab w:val="left" w:pos="8402"/>
        </w:tabs>
        <w:spacing w:before="55" w:after="295"/>
        <w:ind w:firstLine="426"/>
        <w:rPr>
          <w:rStyle w:val="FontStyle33"/>
        </w:rPr>
      </w:pPr>
      <w:r>
        <w:rPr>
          <w:rStyle w:val="FontStyle33"/>
        </w:rPr>
        <w:t>Проректор по ФЭР, гл. бухгалтер                                    О.В. Малкина</w:t>
      </w:r>
    </w:p>
    <w:p w:rsidR="00497676" w:rsidRDefault="00497676" w:rsidP="00452BFF">
      <w:pPr>
        <w:pStyle w:val="Style7"/>
        <w:widowControl/>
        <w:tabs>
          <w:tab w:val="left" w:pos="8402"/>
        </w:tabs>
        <w:spacing w:before="55" w:after="295"/>
        <w:ind w:firstLine="426"/>
        <w:rPr>
          <w:rStyle w:val="FontStyle33"/>
        </w:rPr>
      </w:pPr>
    </w:p>
    <w:p w:rsidR="00833C99" w:rsidRDefault="00833C99" w:rsidP="00452BFF">
      <w:pPr>
        <w:widowControl/>
        <w:ind w:firstLine="426"/>
        <w:rPr>
          <w:rStyle w:val="FontStyle33"/>
        </w:rPr>
      </w:pPr>
    </w:p>
    <w:sectPr w:rsidR="00833C99" w:rsidSect="00452BFF">
      <w:type w:val="continuous"/>
      <w:pgSz w:w="11905" w:h="16837"/>
      <w:pgMar w:top="1121" w:right="1603" w:bottom="123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53" w:rsidRDefault="00682253">
      <w:r>
        <w:separator/>
      </w:r>
    </w:p>
  </w:endnote>
  <w:endnote w:type="continuationSeparator" w:id="0">
    <w:p w:rsidR="00682253" w:rsidRDefault="0068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53" w:rsidRDefault="00682253">
      <w:r>
        <w:separator/>
      </w:r>
    </w:p>
  </w:footnote>
  <w:footnote w:type="continuationSeparator" w:id="0">
    <w:p w:rsidR="00682253" w:rsidRDefault="0068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9A" w:rsidRDefault="00F66C9A">
    <w:pPr>
      <w:pStyle w:val="Style8"/>
      <w:widowControl/>
      <w:ind w:left="4296" w:right="-478"/>
      <w:jc w:val="both"/>
      <w:rPr>
        <w:rStyle w:val="FontStyle38"/>
      </w:rPr>
    </w:pPr>
    <w:r>
      <w:rPr>
        <w:rStyle w:val="FontStyle38"/>
      </w:rPr>
      <w:fldChar w:fldCharType="begin"/>
    </w:r>
    <w:r>
      <w:rPr>
        <w:rStyle w:val="FontStyle38"/>
      </w:rPr>
      <w:instrText>PAGE</w:instrText>
    </w:r>
    <w:r>
      <w:rPr>
        <w:rStyle w:val="FontStyle38"/>
      </w:rPr>
      <w:fldChar w:fldCharType="separate"/>
    </w:r>
    <w:r w:rsidR="00CB6F79">
      <w:rPr>
        <w:rStyle w:val="FontStyle38"/>
        <w:noProof/>
      </w:rPr>
      <w:t>23</w:t>
    </w:r>
    <w:r>
      <w:rPr>
        <w:rStyle w:val="FontStyle3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C9A" w:rsidRDefault="00F66C9A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F0B2E0"/>
    <w:lvl w:ilvl="0">
      <w:numFmt w:val="bullet"/>
      <w:lvlText w:val="*"/>
      <w:lvlJc w:val="left"/>
    </w:lvl>
  </w:abstractNum>
  <w:abstractNum w:abstractNumId="1">
    <w:nsid w:val="09AB0A31"/>
    <w:multiLevelType w:val="singleLevel"/>
    <w:tmpl w:val="3B467248"/>
    <w:lvl w:ilvl="0">
      <w:start w:val="4"/>
      <w:numFmt w:val="decimal"/>
      <w:lvlText w:val="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">
    <w:nsid w:val="0AAC0960"/>
    <w:multiLevelType w:val="singleLevel"/>
    <w:tmpl w:val="033C8610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0FF02547"/>
    <w:multiLevelType w:val="singleLevel"/>
    <w:tmpl w:val="B19E7604"/>
    <w:lvl w:ilvl="0">
      <w:start w:val="8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21F5ADE"/>
    <w:multiLevelType w:val="singleLevel"/>
    <w:tmpl w:val="971EF8D4"/>
    <w:lvl w:ilvl="0">
      <w:start w:val="3"/>
      <w:numFmt w:val="decimal"/>
      <w:lvlText w:val="10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5">
    <w:nsid w:val="17955B8A"/>
    <w:multiLevelType w:val="singleLevel"/>
    <w:tmpl w:val="268C2F60"/>
    <w:lvl w:ilvl="0">
      <w:start w:val="4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6">
    <w:nsid w:val="18A06402"/>
    <w:multiLevelType w:val="hybridMultilevel"/>
    <w:tmpl w:val="B67086B2"/>
    <w:lvl w:ilvl="0" w:tplc="A4FCE402">
      <w:start w:val="1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A240BF"/>
    <w:multiLevelType w:val="hybridMultilevel"/>
    <w:tmpl w:val="5824BBD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A0D25DD"/>
    <w:multiLevelType w:val="singleLevel"/>
    <w:tmpl w:val="A4FCE402"/>
    <w:lvl w:ilvl="0">
      <w:start w:val="1"/>
      <w:numFmt w:val="decimal"/>
      <w:lvlText w:val="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29304664"/>
    <w:multiLevelType w:val="singleLevel"/>
    <w:tmpl w:val="53E61162"/>
    <w:lvl w:ilvl="0">
      <w:start w:val="1"/>
      <w:numFmt w:val="decimal"/>
      <w:lvlText w:val="10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0">
    <w:nsid w:val="29375620"/>
    <w:multiLevelType w:val="singleLevel"/>
    <w:tmpl w:val="A7BED10E"/>
    <w:lvl w:ilvl="0">
      <w:start w:val="15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1">
    <w:nsid w:val="2BE6608C"/>
    <w:multiLevelType w:val="singleLevel"/>
    <w:tmpl w:val="2AC426CA"/>
    <w:lvl w:ilvl="0">
      <w:start w:val="12"/>
      <w:numFmt w:val="decimal"/>
      <w:lvlText w:val="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2">
    <w:nsid w:val="304456B2"/>
    <w:multiLevelType w:val="singleLevel"/>
    <w:tmpl w:val="7E6C9B70"/>
    <w:lvl w:ilvl="0">
      <w:start w:val="9"/>
      <w:numFmt w:val="decimal"/>
      <w:lvlText w:val="8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3">
    <w:nsid w:val="320652E9"/>
    <w:multiLevelType w:val="singleLevel"/>
    <w:tmpl w:val="1B3E8C54"/>
    <w:lvl w:ilvl="0">
      <w:start w:val="2"/>
      <w:numFmt w:val="decimal"/>
      <w:lvlText w:val="5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4">
    <w:nsid w:val="329950F5"/>
    <w:multiLevelType w:val="singleLevel"/>
    <w:tmpl w:val="FE28C9AC"/>
    <w:lvl w:ilvl="0">
      <w:start w:val="11"/>
      <w:numFmt w:val="decimal"/>
      <w:lvlText w:val="5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5">
    <w:nsid w:val="38037D7E"/>
    <w:multiLevelType w:val="singleLevel"/>
    <w:tmpl w:val="3678E960"/>
    <w:lvl w:ilvl="0">
      <w:start w:val="15"/>
      <w:numFmt w:val="decimal"/>
      <w:lvlText w:val="5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40C3385C"/>
    <w:multiLevelType w:val="singleLevel"/>
    <w:tmpl w:val="E4EEFADC"/>
    <w:lvl w:ilvl="0">
      <w:start w:val="13"/>
      <w:numFmt w:val="decimal"/>
      <w:lvlText w:val="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7">
    <w:nsid w:val="45587EB2"/>
    <w:multiLevelType w:val="singleLevel"/>
    <w:tmpl w:val="843C8F0E"/>
    <w:lvl w:ilvl="0">
      <w:start w:val="10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8">
    <w:nsid w:val="47CA44C2"/>
    <w:multiLevelType w:val="singleLevel"/>
    <w:tmpl w:val="EF1EFA9A"/>
    <w:lvl w:ilvl="0">
      <w:start w:val="2"/>
      <w:numFmt w:val="decimal"/>
      <w:lvlText w:val="4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19">
    <w:nsid w:val="495472C5"/>
    <w:multiLevelType w:val="singleLevel"/>
    <w:tmpl w:val="8F7C1076"/>
    <w:lvl w:ilvl="0">
      <w:start w:val="3"/>
      <w:numFmt w:val="decimal"/>
      <w:lvlText w:val="4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20">
    <w:nsid w:val="4A0733CD"/>
    <w:multiLevelType w:val="singleLevel"/>
    <w:tmpl w:val="E3FE2148"/>
    <w:lvl w:ilvl="0">
      <w:start w:val="1"/>
      <w:numFmt w:val="decimal"/>
      <w:lvlText w:val="9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>
    <w:nsid w:val="4B71630C"/>
    <w:multiLevelType w:val="singleLevel"/>
    <w:tmpl w:val="0FD24C56"/>
    <w:lvl w:ilvl="0">
      <w:start w:val="4"/>
      <w:numFmt w:val="decimal"/>
      <w:lvlText w:val="8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2">
    <w:nsid w:val="4DF14F82"/>
    <w:multiLevelType w:val="singleLevel"/>
    <w:tmpl w:val="DC86BB64"/>
    <w:lvl w:ilvl="0">
      <w:start w:val="2"/>
      <w:numFmt w:val="decimal"/>
      <w:lvlText w:val="8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3">
    <w:nsid w:val="4F3907E3"/>
    <w:multiLevelType w:val="singleLevel"/>
    <w:tmpl w:val="65D040D6"/>
    <w:lvl w:ilvl="0">
      <w:start w:val="1"/>
      <w:numFmt w:val="decimal"/>
      <w:lvlText w:val="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>
    <w:nsid w:val="58546662"/>
    <w:multiLevelType w:val="singleLevel"/>
    <w:tmpl w:val="1ED8978A"/>
    <w:lvl w:ilvl="0">
      <w:start w:val="17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5">
    <w:nsid w:val="622B4CCA"/>
    <w:multiLevelType w:val="singleLevel"/>
    <w:tmpl w:val="27509BF8"/>
    <w:lvl w:ilvl="0">
      <w:start w:val="1"/>
      <w:numFmt w:val="decimal"/>
      <w:lvlText w:val="6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6">
    <w:nsid w:val="63F21617"/>
    <w:multiLevelType w:val="singleLevel"/>
    <w:tmpl w:val="5972D446"/>
    <w:lvl w:ilvl="0">
      <w:start w:val="3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7">
    <w:nsid w:val="648339E0"/>
    <w:multiLevelType w:val="singleLevel"/>
    <w:tmpl w:val="FC96AC66"/>
    <w:lvl w:ilvl="0">
      <w:start w:val="1"/>
      <w:numFmt w:val="decimal"/>
      <w:lvlText w:val="5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8">
    <w:nsid w:val="66B616D2"/>
    <w:multiLevelType w:val="singleLevel"/>
    <w:tmpl w:val="6E123BBA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72BE3CC9"/>
    <w:multiLevelType w:val="singleLevel"/>
    <w:tmpl w:val="5D9A4E9E"/>
    <w:lvl w:ilvl="0">
      <w:start w:val="8"/>
      <w:numFmt w:val="decimal"/>
      <w:lvlText w:val="5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0">
    <w:nsid w:val="74442182"/>
    <w:multiLevelType w:val="multilevel"/>
    <w:tmpl w:val="649E94A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77456B"/>
    <w:multiLevelType w:val="singleLevel"/>
    <w:tmpl w:val="D5A0F282"/>
    <w:lvl w:ilvl="0">
      <w:start w:val="4"/>
      <w:numFmt w:val="decimal"/>
      <w:lvlText w:val="%1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2">
    <w:nsid w:val="779613FA"/>
    <w:multiLevelType w:val="singleLevel"/>
    <w:tmpl w:val="141264EE"/>
    <w:lvl w:ilvl="0">
      <w:start w:val="7"/>
      <w:numFmt w:val="decimal"/>
      <w:lvlText w:val="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>
    <w:nsid w:val="79A27F1D"/>
    <w:multiLevelType w:val="singleLevel"/>
    <w:tmpl w:val="AFAC0EA8"/>
    <w:lvl w:ilvl="0">
      <w:start w:val="7"/>
      <w:numFmt w:val="decimal"/>
      <w:lvlText w:val="1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34">
    <w:nsid w:val="79B907F2"/>
    <w:multiLevelType w:val="singleLevel"/>
    <w:tmpl w:val="E07482FA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7D045B69"/>
    <w:multiLevelType w:val="singleLevel"/>
    <w:tmpl w:val="087E0E40"/>
    <w:lvl w:ilvl="0">
      <w:start w:val="5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5"/>
  </w:num>
  <w:num w:numId="7">
    <w:abstractNumId w:val="33"/>
  </w:num>
  <w:num w:numId="8">
    <w:abstractNumId w:val="17"/>
  </w:num>
  <w:num w:numId="9">
    <w:abstractNumId w:val="24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34"/>
  </w:num>
  <w:num w:numId="14">
    <w:abstractNumId w:val="3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4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6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8"/>
  </w:num>
  <w:num w:numId="21">
    <w:abstractNumId w:val="19"/>
  </w:num>
  <w:num w:numId="22">
    <w:abstractNumId w:val="27"/>
  </w:num>
  <w:num w:numId="23">
    <w:abstractNumId w:val="13"/>
  </w:num>
  <w:num w:numId="24">
    <w:abstractNumId w:val="13"/>
    <w:lvlOverride w:ilvl="0">
      <w:lvl w:ilvl="0">
        <w:start w:val="2"/>
        <w:numFmt w:val="decimal"/>
        <w:lvlText w:val="5.%1.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3"/>
    <w:lvlOverride w:ilvl="0">
      <w:lvl w:ilvl="0">
        <w:start w:val="4"/>
        <w:numFmt w:val="decimal"/>
        <w:lvlText w:val="5.%1.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14"/>
  </w:num>
  <w:num w:numId="28">
    <w:abstractNumId w:val="15"/>
  </w:num>
  <w:num w:numId="29">
    <w:abstractNumId w:val="25"/>
  </w:num>
  <w:num w:numId="30">
    <w:abstractNumId w:val="1"/>
  </w:num>
  <w:num w:numId="31">
    <w:abstractNumId w:val="23"/>
  </w:num>
  <w:num w:numId="32">
    <w:abstractNumId w:val="22"/>
  </w:num>
  <w:num w:numId="33">
    <w:abstractNumId w:val="21"/>
  </w:num>
  <w:num w:numId="34">
    <w:abstractNumId w:val="21"/>
    <w:lvlOverride w:ilvl="0">
      <w:lvl w:ilvl="0">
        <w:start w:val="5"/>
        <w:numFmt w:val="decimal"/>
        <w:lvlText w:val="8.%1.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1"/>
  </w:num>
  <w:num w:numId="36">
    <w:abstractNumId w:val="32"/>
  </w:num>
  <w:num w:numId="37">
    <w:abstractNumId w:val="12"/>
  </w:num>
  <w:num w:numId="38">
    <w:abstractNumId w:val="20"/>
  </w:num>
  <w:num w:numId="39">
    <w:abstractNumId w:val="9"/>
  </w:num>
  <w:num w:numId="40">
    <w:abstractNumId w:val="4"/>
  </w:num>
  <w:num w:numId="41">
    <w:abstractNumId w:val="28"/>
  </w:num>
  <w:num w:numId="42">
    <w:abstractNumId w:val="6"/>
  </w:num>
  <w:num w:numId="43">
    <w:abstractNumId w:val="30"/>
  </w:num>
  <w:num w:numId="44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C99"/>
    <w:rsid w:val="0004749F"/>
    <w:rsid w:val="000B210A"/>
    <w:rsid w:val="001B3AAC"/>
    <w:rsid w:val="001E1AC5"/>
    <w:rsid w:val="001E2132"/>
    <w:rsid w:val="00217D08"/>
    <w:rsid w:val="002523A5"/>
    <w:rsid w:val="002A5F1B"/>
    <w:rsid w:val="002C4B28"/>
    <w:rsid w:val="003123F6"/>
    <w:rsid w:val="00317717"/>
    <w:rsid w:val="00361609"/>
    <w:rsid w:val="003F6D8D"/>
    <w:rsid w:val="004363AC"/>
    <w:rsid w:val="00452BFF"/>
    <w:rsid w:val="004965A2"/>
    <w:rsid w:val="00497676"/>
    <w:rsid w:val="004B323E"/>
    <w:rsid w:val="004C05ED"/>
    <w:rsid w:val="004D3BBC"/>
    <w:rsid w:val="004E3DEE"/>
    <w:rsid w:val="0056488E"/>
    <w:rsid w:val="005862A5"/>
    <w:rsid w:val="00595166"/>
    <w:rsid w:val="0063180C"/>
    <w:rsid w:val="00682253"/>
    <w:rsid w:val="00741619"/>
    <w:rsid w:val="007766B4"/>
    <w:rsid w:val="00786431"/>
    <w:rsid w:val="007876DB"/>
    <w:rsid w:val="00833C99"/>
    <w:rsid w:val="00903ECA"/>
    <w:rsid w:val="00945B42"/>
    <w:rsid w:val="009D3AEA"/>
    <w:rsid w:val="00AF1022"/>
    <w:rsid w:val="00C32DC8"/>
    <w:rsid w:val="00C611A3"/>
    <w:rsid w:val="00C61F80"/>
    <w:rsid w:val="00C9769E"/>
    <w:rsid w:val="00CB6F79"/>
    <w:rsid w:val="00D90995"/>
    <w:rsid w:val="00E549F0"/>
    <w:rsid w:val="00E61F32"/>
    <w:rsid w:val="00E9139C"/>
    <w:rsid w:val="00EF1549"/>
    <w:rsid w:val="00F66C9A"/>
    <w:rsid w:val="00F8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99" w:lineRule="exact"/>
      <w:ind w:firstLine="540"/>
      <w:jc w:val="both"/>
    </w:pPr>
  </w:style>
  <w:style w:type="paragraph" w:customStyle="1" w:styleId="Style2">
    <w:name w:val="Style2"/>
    <w:basedOn w:val="a"/>
    <w:uiPriority w:val="99"/>
    <w:pPr>
      <w:spacing w:line="299" w:lineRule="exact"/>
      <w:jc w:val="center"/>
    </w:pPr>
  </w:style>
  <w:style w:type="paragraph" w:customStyle="1" w:styleId="Style3">
    <w:name w:val="Style3"/>
    <w:basedOn w:val="a"/>
    <w:uiPriority w:val="99"/>
    <w:pPr>
      <w:spacing w:line="300" w:lineRule="exact"/>
      <w:ind w:firstLine="1015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02" w:lineRule="exact"/>
      <w:ind w:firstLine="1685"/>
    </w:pPr>
  </w:style>
  <w:style w:type="paragraph" w:customStyle="1" w:styleId="Style6">
    <w:name w:val="Style6"/>
    <w:basedOn w:val="a"/>
    <w:uiPriority w:val="99"/>
    <w:pPr>
      <w:spacing w:line="302" w:lineRule="exact"/>
      <w:jc w:val="center"/>
    </w:pPr>
  </w:style>
  <w:style w:type="paragraph" w:customStyle="1" w:styleId="Style7">
    <w:name w:val="Style7"/>
    <w:basedOn w:val="a"/>
    <w:uiPriority w:val="99"/>
    <w:pPr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95" w:lineRule="exact"/>
      <w:ind w:hanging="230"/>
    </w:pPr>
  </w:style>
  <w:style w:type="paragraph" w:customStyle="1" w:styleId="Style10">
    <w:name w:val="Style10"/>
    <w:basedOn w:val="a"/>
    <w:uiPriority w:val="99"/>
    <w:pPr>
      <w:spacing w:line="299" w:lineRule="exact"/>
      <w:ind w:firstLine="749"/>
      <w:jc w:val="both"/>
    </w:pPr>
  </w:style>
  <w:style w:type="paragraph" w:customStyle="1" w:styleId="Style11">
    <w:name w:val="Style11"/>
    <w:basedOn w:val="a"/>
    <w:uiPriority w:val="99"/>
    <w:pPr>
      <w:spacing w:line="299" w:lineRule="exact"/>
      <w:ind w:firstLine="180"/>
    </w:pPr>
  </w:style>
  <w:style w:type="paragraph" w:customStyle="1" w:styleId="Style12">
    <w:name w:val="Style12"/>
    <w:basedOn w:val="a"/>
    <w:uiPriority w:val="99"/>
    <w:pPr>
      <w:spacing w:line="300" w:lineRule="exact"/>
      <w:ind w:hanging="353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98" w:lineRule="exact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299" w:lineRule="exact"/>
      <w:ind w:firstLine="1145"/>
      <w:jc w:val="both"/>
    </w:pPr>
  </w:style>
  <w:style w:type="paragraph" w:customStyle="1" w:styleId="Style17">
    <w:name w:val="Style17"/>
    <w:basedOn w:val="a"/>
    <w:uiPriority w:val="99"/>
    <w:pPr>
      <w:spacing w:line="299" w:lineRule="exact"/>
      <w:ind w:firstLine="713"/>
      <w:jc w:val="both"/>
    </w:pPr>
  </w:style>
  <w:style w:type="paragraph" w:customStyle="1" w:styleId="Style18">
    <w:name w:val="Style18"/>
    <w:basedOn w:val="a"/>
    <w:uiPriority w:val="99"/>
    <w:pPr>
      <w:jc w:val="center"/>
    </w:pPr>
  </w:style>
  <w:style w:type="paragraph" w:customStyle="1" w:styleId="Style19">
    <w:name w:val="Style19"/>
    <w:basedOn w:val="a"/>
    <w:uiPriority w:val="99"/>
    <w:pPr>
      <w:spacing w:line="295" w:lineRule="exact"/>
      <w:ind w:firstLine="547"/>
      <w:jc w:val="both"/>
    </w:pPr>
  </w:style>
  <w:style w:type="paragraph" w:customStyle="1" w:styleId="Style20">
    <w:name w:val="Style20"/>
    <w:basedOn w:val="a"/>
    <w:uiPriority w:val="99"/>
    <w:pPr>
      <w:spacing w:line="295" w:lineRule="exact"/>
      <w:ind w:hanging="331"/>
    </w:pPr>
  </w:style>
  <w:style w:type="paragraph" w:customStyle="1" w:styleId="Style21">
    <w:name w:val="Style21"/>
    <w:basedOn w:val="a"/>
    <w:uiPriority w:val="99"/>
    <w:pPr>
      <w:spacing w:line="295" w:lineRule="exact"/>
      <w:jc w:val="both"/>
    </w:pPr>
  </w:style>
  <w:style w:type="paragraph" w:customStyle="1" w:styleId="Style22">
    <w:name w:val="Style22"/>
    <w:basedOn w:val="a"/>
    <w:uiPriority w:val="99"/>
    <w:pPr>
      <w:spacing w:line="317" w:lineRule="exact"/>
      <w:jc w:val="center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95" w:lineRule="exact"/>
      <w:ind w:hanging="432"/>
      <w:jc w:val="both"/>
    </w:pPr>
  </w:style>
  <w:style w:type="paragraph" w:customStyle="1" w:styleId="Style25">
    <w:name w:val="Style25"/>
    <w:basedOn w:val="a"/>
    <w:uiPriority w:val="99"/>
    <w:pPr>
      <w:spacing w:line="295" w:lineRule="exact"/>
    </w:pPr>
  </w:style>
  <w:style w:type="paragraph" w:customStyle="1" w:styleId="Style26">
    <w:name w:val="Style26"/>
    <w:basedOn w:val="a"/>
    <w:uiPriority w:val="99"/>
    <w:pPr>
      <w:jc w:val="center"/>
    </w:pPr>
  </w:style>
  <w:style w:type="paragraph" w:customStyle="1" w:styleId="Style27">
    <w:name w:val="Style27"/>
    <w:basedOn w:val="a"/>
    <w:uiPriority w:val="99"/>
    <w:pPr>
      <w:spacing w:line="238" w:lineRule="exact"/>
      <w:ind w:firstLine="115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302" w:lineRule="exact"/>
      <w:ind w:hanging="511"/>
    </w:p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Pr>
      <w:rFonts w:ascii="Sylfaen" w:hAnsi="Sylfaen" w:cs="Sylfaen"/>
      <w:sz w:val="26"/>
      <w:szCs w:val="26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6">
    <w:name w:val="Font Style36"/>
    <w:uiPriority w:val="99"/>
    <w:rPr>
      <w:rFonts w:ascii="Century Schoolbook" w:hAnsi="Century Schoolbook" w:cs="Century Schoolbook"/>
      <w:sz w:val="26"/>
      <w:szCs w:val="26"/>
    </w:rPr>
  </w:style>
  <w:style w:type="character" w:customStyle="1" w:styleId="FontStyle37">
    <w:name w:val="Font Style37"/>
    <w:uiPriority w:val="99"/>
    <w:rPr>
      <w:rFonts w:ascii="Century Schoolbook" w:hAnsi="Century Schoolbook" w:cs="Century Schoolbook"/>
      <w:sz w:val="26"/>
      <w:szCs w:val="26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customStyle="1" w:styleId="Default">
    <w:name w:val="Default"/>
    <w:rsid w:val="00C611A3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a4">
    <w:name w:val="No Spacing"/>
    <w:uiPriority w:val="1"/>
    <w:qFormat/>
    <w:rsid w:val="00E9139C"/>
    <w:rPr>
      <w:rFonts w:ascii="Calibri" w:eastAsia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549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549F0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1E1AC5"/>
    <w:pPr>
      <w:spacing w:line="256" w:lineRule="auto"/>
      <w:ind w:left="52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rsid w:val="001E1AC5"/>
    <w:rPr>
      <w:rFonts w:hAnsi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CB6F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9FFA-B6A4-401C-9FCE-2871076F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9614</Words>
  <Characters>54804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IVZ</dc:creator>
  <cp:lastModifiedBy>Приёмная комиссия 1</cp:lastModifiedBy>
  <cp:revision>14</cp:revision>
  <cp:lastPrinted>2014-06-23T05:38:00Z</cp:lastPrinted>
  <dcterms:created xsi:type="dcterms:W3CDTF">2014-05-28T06:32:00Z</dcterms:created>
  <dcterms:modified xsi:type="dcterms:W3CDTF">2014-06-23T05:38:00Z</dcterms:modified>
</cp:coreProperties>
</file>