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731" w:rsidRPr="00342731" w:rsidRDefault="00342731" w:rsidP="00342731">
      <w:pPr>
        <w:autoSpaceDE w:val="0"/>
        <w:autoSpaceDN w:val="0"/>
        <w:adjustRightInd w:val="0"/>
        <w:jc w:val="both"/>
        <w:outlineLvl w:val="1"/>
        <w:rPr>
          <w:b/>
        </w:rPr>
      </w:pPr>
      <w:r w:rsidRPr="00342731">
        <w:rPr>
          <w:b/>
        </w:rPr>
        <w:t xml:space="preserve">Бакалавр по направлению подготовки </w:t>
      </w:r>
      <w:r w:rsidRPr="00342731">
        <w:rPr>
          <w:b/>
        </w:rPr>
        <w:t>071800 Социально-культурная деятельность</w:t>
      </w:r>
    </w:p>
    <w:p w:rsidR="00342731" w:rsidRPr="00342731" w:rsidRDefault="00342731" w:rsidP="00342731">
      <w:pPr>
        <w:autoSpaceDE w:val="0"/>
        <w:autoSpaceDN w:val="0"/>
        <w:adjustRightInd w:val="0"/>
        <w:jc w:val="both"/>
        <w:outlineLvl w:val="1"/>
        <w:rPr>
          <w:b/>
        </w:rPr>
      </w:pPr>
    </w:p>
    <w:p w:rsidR="00342731" w:rsidRPr="00342731" w:rsidRDefault="00342731" w:rsidP="00342731">
      <w:pPr>
        <w:autoSpaceDE w:val="0"/>
        <w:autoSpaceDN w:val="0"/>
        <w:adjustRightInd w:val="0"/>
        <w:jc w:val="both"/>
        <w:outlineLvl w:val="1"/>
      </w:pPr>
      <w:r w:rsidRPr="00342731">
        <w:t>ХАРАКТЕРИСТИКА ПРОФЕССИОНАЛЬНОЙ ДЕЯТЕЛЬНОСТИ БАКАЛАВРОВ</w:t>
      </w:r>
    </w:p>
    <w:p w:rsidR="00342731" w:rsidRPr="00342731" w:rsidRDefault="00342731" w:rsidP="00342731">
      <w:pPr>
        <w:autoSpaceDE w:val="0"/>
        <w:autoSpaceDN w:val="0"/>
        <w:adjustRightInd w:val="0"/>
        <w:jc w:val="both"/>
        <w:outlineLvl w:val="1"/>
      </w:pP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</w:rPr>
        <w:t xml:space="preserve">1. Область профессиональной деятельности выпускника. </w:t>
      </w:r>
    </w:p>
    <w:p w:rsidR="006625C9" w:rsidRPr="00342731" w:rsidRDefault="006625C9" w:rsidP="00342731">
      <w:pPr>
        <w:pStyle w:val="Default"/>
        <w:jc w:val="both"/>
      </w:pPr>
      <w:r w:rsidRPr="00342731">
        <w:t>Профессиональная деятельность бакалавров по направлению подготовки 071800 «Социально-культурная деятельность» осуществляется в области социально-гуманитарного знания, теории социально-культурной деятельности; культурной политики и управления; социокультурного менеджмента и маркетинга; социально- культурного творчества, досуга, рекреации и туризма; культурн</w:t>
      </w:r>
      <w:proofErr w:type="gramStart"/>
      <w:r w:rsidRPr="00342731">
        <w:t>о-</w:t>
      </w:r>
      <w:proofErr w:type="gramEnd"/>
      <w:r w:rsidRPr="00342731">
        <w:t xml:space="preserve"> воспитательной деятельности и образования. </w:t>
      </w: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</w:rPr>
        <w:t xml:space="preserve">2. Объекты профессиональной деятельности выпускника.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Объектами профессиональной деятельности бакалавров являются: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• системы управления государственными учреждениями и негосударственными организациями, общественными объединениями социально-культурной сферы;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• процессы менеджмента и маркетинга социально-культурной деятельности, рекреационных объектов и индустрии досуга;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• процессы творческо-производственной деятельности учреждений и организаций культуры;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• процессы художественного руководства деятельностью учреждений культуры;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• процессы </w:t>
      </w:r>
      <w:proofErr w:type="spellStart"/>
      <w:r w:rsidRPr="00342731">
        <w:t>продюсирования</w:t>
      </w:r>
      <w:proofErr w:type="spellEnd"/>
      <w:r w:rsidRPr="00342731">
        <w:t xml:space="preserve"> и постановки культурно-досуговых программ и социально- культурных проектов с применением художественн</w:t>
      </w:r>
      <w:proofErr w:type="gramStart"/>
      <w:r w:rsidRPr="00342731">
        <w:t>о-</w:t>
      </w:r>
      <w:proofErr w:type="gramEnd"/>
      <w:r w:rsidRPr="00342731">
        <w:t xml:space="preserve"> образных, выразительных средств;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• технологии социально- культурного творчества и культурно- просветительной деятельности;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• технологии социально-культурной анимации и рекреации;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• технологии социальной реабилитации с применением средств культуры и искусства; </w:t>
      </w:r>
    </w:p>
    <w:p w:rsidR="006625C9" w:rsidRPr="00342731" w:rsidRDefault="006625C9" w:rsidP="00342731">
      <w:pPr>
        <w:pStyle w:val="Default"/>
        <w:jc w:val="both"/>
      </w:pPr>
      <w:r w:rsidRPr="00342731">
        <w:t>• процессы педагогического обеспечения организации детско-юношеского досуга, массовой культурн</w:t>
      </w:r>
      <w:proofErr w:type="gramStart"/>
      <w:r w:rsidRPr="00342731">
        <w:t>о-</w:t>
      </w:r>
      <w:proofErr w:type="gramEnd"/>
      <w:r w:rsidRPr="00342731">
        <w:t xml:space="preserve"> воспитательной работы с детьми, подростками и юношеством;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• процессы организации социально-культурной деятельности молодежи;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• процессы организации досуга взрослого населения, массовой культурно- просветительной работы: </w:t>
      </w:r>
    </w:p>
    <w:p w:rsidR="006625C9" w:rsidRPr="00342731" w:rsidRDefault="006625C9" w:rsidP="00342731">
      <w:pPr>
        <w:pStyle w:val="Default"/>
        <w:jc w:val="both"/>
      </w:pPr>
      <w:r w:rsidRPr="00342731">
        <w:t>• учебн</w:t>
      </w:r>
      <w:proofErr w:type="gramStart"/>
      <w:r w:rsidRPr="00342731">
        <w:t>о-</w:t>
      </w:r>
      <w:proofErr w:type="gramEnd"/>
      <w:r w:rsidRPr="00342731">
        <w:t xml:space="preserve"> воспитательный процесс в учреждениях среднего профессионального образования, учреждениях дополнительного образования, в том числе дополнительного образования детей, общеобразовательных учреждений;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</w:rPr>
        <w:t xml:space="preserve">3. Виды профессиональной деятельности выпускника.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Бакалавр по направлению подготовки </w:t>
      </w:r>
      <w:r w:rsidRPr="00342731">
        <w:rPr>
          <w:b/>
          <w:bCs/>
        </w:rPr>
        <w:t xml:space="preserve">071800 Социально-культурная деятельность </w:t>
      </w:r>
      <w:r w:rsidRPr="00342731">
        <w:t xml:space="preserve">готовится к следующим видам профессиональной деятельности: </w:t>
      </w:r>
    </w:p>
    <w:p w:rsidR="006625C9" w:rsidRPr="00342731" w:rsidRDefault="006625C9" w:rsidP="00342731">
      <w:pPr>
        <w:pStyle w:val="Default"/>
        <w:jc w:val="both"/>
      </w:pPr>
      <w:r w:rsidRPr="00342731">
        <w:t>а) творческ</w:t>
      </w:r>
      <w:proofErr w:type="gramStart"/>
      <w:r w:rsidRPr="00342731">
        <w:t>о-</w:t>
      </w:r>
      <w:proofErr w:type="gramEnd"/>
      <w:r w:rsidRPr="00342731">
        <w:t xml:space="preserve"> производственная; </w:t>
      </w:r>
    </w:p>
    <w:p w:rsidR="006625C9" w:rsidRPr="00342731" w:rsidRDefault="006625C9" w:rsidP="00342731">
      <w:pPr>
        <w:pStyle w:val="Default"/>
        <w:jc w:val="both"/>
      </w:pPr>
      <w:r w:rsidRPr="00342731">
        <w:t>б) о</w:t>
      </w:r>
      <w:bookmarkStart w:id="0" w:name="_GoBack"/>
      <w:bookmarkEnd w:id="0"/>
      <w:r w:rsidRPr="00342731">
        <w:t>рганизационно-управленческая;</w:t>
      </w:r>
    </w:p>
    <w:p w:rsidR="006625C9" w:rsidRPr="00342731" w:rsidRDefault="006625C9" w:rsidP="00342731">
      <w:pPr>
        <w:pStyle w:val="Default"/>
        <w:pageBreakBefore/>
        <w:jc w:val="both"/>
      </w:pPr>
      <w:r w:rsidRPr="00342731">
        <w:lastRenderedPageBreak/>
        <w:t xml:space="preserve">в) художественное руководство деятельностью учреждения культуры; </w:t>
      </w:r>
    </w:p>
    <w:p w:rsidR="006625C9" w:rsidRPr="00342731" w:rsidRDefault="006625C9" w:rsidP="00342731">
      <w:pPr>
        <w:pStyle w:val="Default"/>
        <w:jc w:val="both"/>
      </w:pPr>
      <w:r w:rsidRPr="00342731">
        <w:t>г) научн</w:t>
      </w:r>
      <w:proofErr w:type="gramStart"/>
      <w:r w:rsidRPr="00342731">
        <w:t>о-</w:t>
      </w:r>
      <w:proofErr w:type="gramEnd"/>
      <w:r w:rsidRPr="00342731">
        <w:t xml:space="preserve"> методическая;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д) проектная;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е) педагогическая. </w:t>
      </w:r>
    </w:p>
    <w:p w:rsidR="006625C9" w:rsidRPr="00342731" w:rsidRDefault="006625C9" w:rsidP="00342731">
      <w:pPr>
        <w:pStyle w:val="Default"/>
        <w:jc w:val="both"/>
      </w:pPr>
      <w:r w:rsidRPr="00342731">
        <w:t>Конкретные виды профессиональной деятельности, к которым в основном готовится бакалавр, определяются высшим учебным заведением совместно с обучающимися, научн</w:t>
      </w:r>
      <w:proofErr w:type="gramStart"/>
      <w:r w:rsidRPr="00342731">
        <w:t>о-</w:t>
      </w:r>
      <w:proofErr w:type="gramEnd"/>
      <w:r w:rsidRPr="00342731">
        <w:t xml:space="preserve"> педагогическими работниками высшего учебного заведения и объединениями работодателей. </w:t>
      </w: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</w:rPr>
        <w:t xml:space="preserve">4. Задачи профессиональной деятельности выпускника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Бакалавр по направлению подготовки </w:t>
      </w:r>
      <w:r w:rsidRPr="00342731">
        <w:rPr>
          <w:b/>
          <w:bCs/>
        </w:rPr>
        <w:t xml:space="preserve">071800 Социально-культурная деятельность </w:t>
      </w:r>
      <w:r w:rsidRPr="00342731">
        <w:t xml:space="preserve">должен решать следующие профессиональные задачи в соответствии с видами профессиональной деятельности: </w:t>
      </w: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  <w:i/>
          <w:iCs/>
        </w:rPr>
        <w:t xml:space="preserve">а) творческо-производственная: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создание культурных программ и социально-культурных мероприятий, направленных на творческое развитие детей, подростков и взрослых, организацию свободного времени населения;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участие в разработке и реализации социально-культурных технологий в учреждениях культуры, индустрии досуга и рекреации;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использование культурного наследия для удовлетворения духовных потребностей различных групп населения в процессе культурно-просветительной деятельности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создание благоприятной культурной среды, стимулирование инновационных движений в социокультурной сфере;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обеспечение технологического процесса подготовки и проведения социально-культурных мероприятий (информационных, выставочных, праздничных) в учреждениях культуры; </w:t>
      </w:r>
    </w:p>
    <w:p w:rsidR="006625C9" w:rsidRPr="00342731" w:rsidRDefault="006625C9" w:rsidP="00342731">
      <w:pPr>
        <w:pStyle w:val="Default"/>
        <w:jc w:val="both"/>
      </w:pPr>
      <w:r w:rsidRPr="00342731">
        <w:t>− постановка культурно-досуговых программ (информационно-просветительных, художественн</w:t>
      </w:r>
      <w:proofErr w:type="gramStart"/>
      <w:r w:rsidRPr="00342731">
        <w:t>о-</w:t>
      </w:r>
      <w:proofErr w:type="gramEnd"/>
      <w:r w:rsidRPr="00342731">
        <w:t xml:space="preserve"> публицистических, культурно-развлекательных) на основе оригинального сценарно- режиссерского решения; </w:t>
      </w:r>
    </w:p>
    <w:p w:rsidR="006625C9" w:rsidRPr="00342731" w:rsidRDefault="006625C9" w:rsidP="00342731">
      <w:pPr>
        <w:pStyle w:val="Default"/>
        <w:jc w:val="both"/>
      </w:pPr>
      <w:r w:rsidRPr="00342731">
        <w:t>− проведение массовой просветительной и воспитательной работы; популяризация здорового образа жизни; организации социально- культурного творчества и развивающего рекреативн</w:t>
      </w:r>
      <w:proofErr w:type="gramStart"/>
      <w:r w:rsidRPr="00342731">
        <w:t>о-</w:t>
      </w:r>
      <w:proofErr w:type="gramEnd"/>
      <w:r w:rsidRPr="00342731">
        <w:t xml:space="preserve"> развлекательного досуга;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социально- культурная поддержка людей с особенностями физического развития, участие в деятельности по социокультурной адаптации лиц с нарушением и социализации и отклоняющимся поведением, помощь в семейном воспитании детей;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  <w:i/>
          <w:iCs/>
        </w:rPr>
        <w:t>б) организационн</w:t>
      </w:r>
      <w:proofErr w:type="gramStart"/>
      <w:r w:rsidRPr="00342731">
        <w:rPr>
          <w:b/>
          <w:bCs/>
          <w:i/>
          <w:iCs/>
        </w:rPr>
        <w:t>о-</w:t>
      </w:r>
      <w:proofErr w:type="gramEnd"/>
      <w:r w:rsidRPr="00342731">
        <w:rPr>
          <w:b/>
          <w:bCs/>
          <w:i/>
          <w:iCs/>
        </w:rPr>
        <w:t xml:space="preserve"> управленческая: </w:t>
      </w:r>
    </w:p>
    <w:p w:rsidR="006625C9" w:rsidRPr="00342731" w:rsidRDefault="006625C9" w:rsidP="00342731">
      <w:pPr>
        <w:pStyle w:val="Default"/>
        <w:jc w:val="both"/>
      </w:pPr>
      <w:r w:rsidRPr="00342731">
        <w:t>- руководство учреждениями, организациями и объединениями социально- культурной сферы</w:t>
      </w:r>
      <w:proofErr w:type="gramStart"/>
      <w:r w:rsidRPr="00342731">
        <w:t xml:space="preserve"> ,</w:t>
      </w:r>
      <w:proofErr w:type="gramEnd"/>
      <w:r w:rsidRPr="00342731">
        <w:t xml:space="preserve"> индустрии досуга и рекреации;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- осуществления менеджмента и маркетинга в сфере социально- культурной деятельности, руководство деятельностью учреждений культуры;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- </w:t>
      </w:r>
      <w:proofErr w:type="spellStart"/>
      <w:r w:rsidRPr="00342731">
        <w:t>продюсирование</w:t>
      </w:r>
      <w:proofErr w:type="spellEnd"/>
      <w:r w:rsidRPr="00342731">
        <w:t xml:space="preserve"> культурн</w:t>
      </w:r>
      <w:proofErr w:type="gramStart"/>
      <w:r w:rsidRPr="00342731">
        <w:t>о-</w:t>
      </w:r>
      <w:proofErr w:type="gramEnd"/>
      <w:r w:rsidRPr="00342731">
        <w:t xml:space="preserve"> досуговых программ, организация и проведение различных форм социально-культурной деятельности населения (фестивали, конкурсы, смотры, праздники, программы социально- культурной анимации и рекреации, выставки) </w:t>
      </w: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  <w:i/>
          <w:iCs/>
        </w:rPr>
        <w:t xml:space="preserve">в) художественное руководство деятельностью учреждения культуры: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художественное руководство клубным учреждениям, парком культуры и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pageBreakBefore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t xml:space="preserve">отдыха, научно-методическим центром, центром досуга и аналогичными организациями; </w:t>
      </w:r>
    </w:p>
    <w:p w:rsidR="006625C9" w:rsidRPr="00342731" w:rsidRDefault="006625C9" w:rsidP="00342731">
      <w:pPr>
        <w:pStyle w:val="Default"/>
        <w:jc w:val="both"/>
      </w:pPr>
      <w:r w:rsidRPr="00342731">
        <w:t>− разработка целей и приоритетов творческ</w:t>
      </w:r>
      <w:proofErr w:type="gramStart"/>
      <w:r w:rsidRPr="00342731">
        <w:t>о-</w:t>
      </w:r>
      <w:proofErr w:type="gramEnd"/>
      <w:r w:rsidRPr="00342731">
        <w:t xml:space="preserve"> производственной деятельности учреждений культуры, реализующих социально- культурные технологии (культурно- просветительные, </w:t>
      </w:r>
      <w:proofErr w:type="spellStart"/>
      <w:r w:rsidRPr="00342731">
        <w:t>культуроохранные</w:t>
      </w:r>
      <w:proofErr w:type="spellEnd"/>
      <w:r w:rsidRPr="00342731">
        <w:t xml:space="preserve">, культурно-досуговые, рекреативные); </w:t>
      </w:r>
    </w:p>
    <w:p w:rsidR="006625C9" w:rsidRPr="00342731" w:rsidRDefault="006625C9" w:rsidP="00342731">
      <w:pPr>
        <w:pStyle w:val="Default"/>
        <w:jc w:val="both"/>
      </w:pPr>
      <w:r w:rsidRPr="00342731">
        <w:t>− организация деятельности учреждений культуры, способствующей культурному развитию населения; содействие культурн</w:t>
      </w:r>
      <w:proofErr w:type="gramStart"/>
      <w:r w:rsidRPr="00342731">
        <w:t>о-</w:t>
      </w:r>
      <w:proofErr w:type="gramEnd"/>
      <w:r w:rsidRPr="00342731">
        <w:t xml:space="preserve"> воспитательной работе учреждений дополнительного образования детей, общеобразовательных учреждений;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  <w:i/>
          <w:iCs/>
        </w:rPr>
        <w:t xml:space="preserve">д) научно-методическая: </w:t>
      </w:r>
    </w:p>
    <w:p w:rsidR="006625C9" w:rsidRPr="00342731" w:rsidRDefault="006625C9" w:rsidP="00342731">
      <w:pPr>
        <w:pStyle w:val="Default"/>
        <w:jc w:val="both"/>
      </w:pPr>
      <w:r w:rsidRPr="00342731">
        <w:t>− информатизация и научн</w:t>
      </w:r>
      <w:proofErr w:type="gramStart"/>
      <w:r w:rsidRPr="00342731">
        <w:t>о-</w:t>
      </w:r>
      <w:proofErr w:type="gramEnd"/>
      <w:r w:rsidRPr="00342731">
        <w:t xml:space="preserve"> методическое обеспечение социально-культурной деятельности, оказание информационных и методических услуг;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распространение передового опыта учреждений социально-культурной сферы по реализации задач федеральной региональной культурной политики, социально- культурному воспитанию населения;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разработка новых методик по организации и руководству учреждениями социально-культурной сферы, стимулированию социально-культурной активности населения в России;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участие в проведении научных исследований социально- культурной деятельности, основных тенденций социального, культурного и духовного развития общества; </w:t>
      </w:r>
    </w:p>
    <w:p w:rsidR="006625C9" w:rsidRPr="00342731" w:rsidRDefault="006625C9" w:rsidP="00342731">
      <w:pPr>
        <w:pStyle w:val="Default"/>
        <w:jc w:val="both"/>
      </w:pPr>
      <w:r w:rsidRPr="00342731">
        <w:t>− разработка методических пособий, учебных планов и социально-культурных программ информационн</w:t>
      </w:r>
      <w:proofErr w:type="gramStart"/>
      <w:r w:rsidRPr="00342731">
        <w:t>о-</w:t>
      </w:r>
      <w:proofErr w:type="gramEnd"/>
      <w:r w:rsidRPr="00342731">
        <w:t xml:space="preserve"> просветительной, культурно-досуговой, рекреативно-оздоровительной, анимационной деятельности и видов рекреации и досуга;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создание и поддержка компьютерных баз данных о формах социально-культурного творчества, его участниках и ресурсах;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участие в различных формах переподготовки и повышения квалификации организаторов, руководителей коллективов, методистов и преподавателей дисциплин социально-культурной деятельности;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  <w:i/>
          <w:iCs/>
        </w:rPr>
        <w:t xml:space="preserve">г) проектная: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участие в разработке и обосновании социально-культурных проектов и программ;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участие в педагогическом проектировании инновационных систем социально-культурного творчества, рекреации, организации туристического досуга;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оказание в экспертизе проектов социально- культурной направленности;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  <w:i/>
          <w:iCs/>
        </w:rPr>
        <w:t xml:space="preserve">д) педагогическая: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− преподавание теоретических и практических дисциплин в области социально-культурной деятельности в образовательных учреждениях среднего профессионального и дополнительного образования и переподготовки кадров в сфере культуры и искусства историко-культурных дисциплин в образовательных учреждениях дополнительного образования детей, общеобразовательных учреждениях; </w:t>
      </w:r>
    </w:p>
    <w:p w:rsidR="006625C9" w:rsidRPr="00342731" w:rsidRDefault="006625C9" w:rsidP="00342731">
      <w:pPr>
        <w:pStyle w:val="Default"/>
        <w:jc w:val="both"/>
      </w:pPr>
      <w:r w:rsidRPr="00342731">
        <w:t>− обеспечение полного учебно-методического комплекса по преподаваемым дисциплинам;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pageBreakBefore/>
        <w:jc w:val="both"/>
      </w:pPr>
      <w:r w:rsidRPr="00342731">
        <w:rPr>
          <w:b/>
          <w:bCs/>
        </w:rPr>
        <w:lastRenderedPageBreak/>
        <w:t xml:space="preserve">КОМПЕТЕНЦИИ ВЫПУСКНИКА ВУЗА КАК СОВОКУПНЫЙ ОЖИДАЕМЫЙ РЕЗУЛЬТАТ ОБРАЗОВАНИЯ ПО ЗАВЕРШЕНИИ ОСВОЕНИЯ ООП ВПО </w:t>
      </w:r>
    </w:p>
    <w:p w:rsidR="006625C9" w:rsidRPr="00342731" w:rsidRDefault="006625C9" w:rsidP="00342731">
      <w:pPr>
        <w:pStyle w:val="Default"/>
        <w:jc w:val="both"/>
      </w:pPr>
      <w:r w:rsidRPr="00342731">
        <w:t xml:space="preserve">Выпускник должен обладать следующими </w:t>
      </w:r>
      <w:r w:rsidRPr="00342731">
        <w:rPr>
          <w:b/>
          <w:bCs/>
        </w:rPr>
        <w:t>общекультурными компетенциями (</w:t>
      </w:r>
      <w:proofErr w:type="gramStart"/>
      <w:r w:rsidRPr="00342731">
        <w:rPr>
          <w:b/>
          <w:bCs/>
        </w:rPr>
        <w:t>ОК</w:t>
      </w:r>
      <w:proofErr w:type="gramEnd"/>
      <w:r w:rsidRPr="00342731">
        <w:rPr>
          <w:b/>
          <w:bCs/>
        </w:rPr>
        <w:t xml:space="preserve">):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владеет культурой мышления, </w:t>
      </w:r>
      <w:proofErr w:type="gramStart"/>
      <w:r w:rsidRPr="00342731">
        <w:t>способен</w:t>
      </w:r>
      <w:proofErr w:type="gramEnd"/>
      <w:r w:rsidRPr="00342731">
        <w:t xml:space="preserve"> к обобщению, анализу, восприятию информации, постановке цели и выбору путей её достижения ОК-1;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умеет логически верно, аргументированно и ясно строить устную и письменную речь ОК-2;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к кооперации с коллегами, работе в коллективе ОК-3;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></w:t>
      </w:r>
      <w:proofErr w:type="gramStart"/>
      <w:r w:rsidRPr="00342731">
        <w:t>способен</w:t>
      </w:r>
      <w:proofErr w:type="gramEnd"/>
      <w:r w:rsidRPr="00342731">
        <w:t xml:space="preserve"> находить организационно-управленческие решения в нестандартных ситуациях и готов нести за них ответственность ОК-4;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умеет использовать нормативные правовые документы в своей деятельности ОК-5;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стремится к саморазвитию, повышению своей квалификации и мастерства ОК-6;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умеет критически оценивать свои умения и знания, наметить пути и выбрать средства их развития ОК-7;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осознает социальную значимость своей будущей профессии, обладает высокой мотивацией к выполнению профессиональной деятельности ОК-8;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использует основные положения и методы социальных, гуманитарных и экономических наук при решении социальных и профессиональных задач, </w:t>
      </w:r>
      <w:proofErr w:type="gramStart"/>
      <w:r w:rsidRPr="00342731">
        <w:t>способен</w:t>
      </w:r>
      <w:proofErr w:type="gramEnd"/>
      <w:r w:rsidRPr="00342731">
        <w:t xml:space="preserve"> анализировать социально значимые проблемы и процессы ОК-9;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использует основные законы гуманитарных научных дисциплин в профессиональной деятельности, применяет методы научного анализа и моделирования, теоретического и экспериментального исследования ОК-10; </w:t>
      </w:r>
    </w:p>
    <w:p w:rsidR="006625C9" w:rsidRPr="00342731" w:rsidRDefault="006625C9" w:rsidP="00342731">
      <w:pPr>
        <w:pStyle w:val="Default"/>
        <w:jc w:val="both"/>
      </w:pPr>
      <w:proofErr w:type="gramStart"/>
      <w:r w:rsidRPr="00342731">
        <w:t></w:t>
      </w:r>
      <w:r w:rsidRPr="00342731">
        <w:t xml:space="preserve">способен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 ОК-11; </w:t>
      </w:r>
      <w:proofErr w:type="gramEnd"/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владеет основными методами, способами и средствами получения, хранения, переработки информации, имеет навыки работы с компьютером как средством управления информацией ОК-12;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></w:t>
      </w:r>
      <w:proofErr w:type="gramStart"/>
      <w:r w:rsidRPr="00342731">
        <w:t>способен</w:t>
      </w:r>
      <w:proofErr w:type="gramEnd"/>
      <w:r w:rsidRPr="00342731">
        <w:t xml:space="preserve"> работать с информацией в глобальных компьютерных сетях ОК-13;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владеет одним из иностранных языков на уровне </w:t>
      </w:r>
      <w:proofErr w:type="gramStart"/>
      <w:r w:rsidRPr="00342731">
        <w:t>разговорного</w:t>
      </w:r>
      <w:proofErr w:type="gramEnd"/>
      <w:r w:rsidRPr="00342731">
        <w:t xml:space="preserve"> ОК-14;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владеет основными методами защиты производственного персонала и населения от возможных последствий аварий, катастроф, стихийных бедствий ОК-15;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владеет средствами самостоятельного, методически правильного использования методов физического воспитания и укрепления здоровья, готов к достижению должного уровня физической подготовленности для обеспечения полноценной социальной и профессиональной деятельности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pageBreakBefore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t xml:space="preserve">ОК-16;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  <w:i/>
          <w:iCs/>
        </w:rPr>
        <w:t xml:space="preserve">б) профессиональные компетенции (ПК): </w:t>
      </w: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</w:rPr>
        <w:t xml:space="preserve">творческо-производственная деятельность: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></w:t>
      </w:r>
      <w:proofErr w:type="gramStart"/>
      <w:r w:rsidRPr="00342731">
        <w:t>способен</w:t>
      </w:r>
      <w:proofErr w:type="gramEnd"/>
      <w:r w:rsidRPr="00342731">
        <w:t xml:space="preserve"> эффективно реализовывать актуальные задачи государственной культурной политики в процессе организации социально-культурной деятельности ПК-1;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использовать технологии социально-культурной деятельности (средства, формы, методы и т.д.) для проведения информационно-просветительной работы, организации досуга населения, обеспечения условий для реализации социально-культурных инициатив населения, патриотического воспитания ПК-2;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осуществлять педагогическое управление и программирование развивающих форм социально-культурной деятельности всех возрастных групп населения, организовывать массовые, групповые и индивидуальные формы социально-культурной деятельности в соответствии с культурными потребностями различных групп населения ПК-3;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знает нормативно-правовые документы по охране интеллектуальной собственности и авторского права в сфере культуры, организации социально-культурной деятельности населения, обеспечения прав граждан в сфере культуры и образования ПК-4;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></w:t>
      </w:r>
      <w:proofErr w:type="gramStart"/>
      <w:r w:rsidRPr="00342731">
        <w:t>способен</w:t>
      </w:r>
      <w:proofErr w:type="gramEnd"/>
      <w:r w:rsidRPr="00342731">
        <w:t xml:space="preserve">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прикладных пакетов программ для моделирования, статистического анализа и информационного обеспечения социально- культурных процессов ПК-5;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способен к разработке сценарно-драматургической основы социально-культурных программ, постановке социально-культурных программ </w:t>
      </w:r>
      <w:proofErr w:type="spellStart"/>
      <w:r w:rsidRPr="00342731">
        <w:t>сиспользованием</w:t>
      </w:r>
      <w:proofErr w:type="spellEnd"/>
      <w:r w:rsidRPr="00342731">
        <w:t xml:space="preserve"> технических средств (световое, звуковое, кино-, виде</w:t>
      </w:r>
      <w:proofErr w:type="gramStart"/>
      <w:r w:rsidRPr="00342731">
        <w:t>о-</w:t>
      </w:r>
      <w:proofErr w:type="gramEnd"/>
      <w:r w:rsidRPr="00342731">
        <w:t xml:space="preserve"> </w:t>
      </w:r>
      <w:proofErr w:type="spellStart"/>
      <w:r w:rsidRPr="00342731">
        <w:t>икомпьютерное</w:t>
      </w:r>
      <w:proofErr w:type="spellEnd"/>
      <w:r w:rsidRPr="00342731">
        <w:t xml:space="preserve"> оборудование) и сценического оборудования учреждений культуры ПК-6;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к организации информационно-методического обеспечения творческо-производственного процесса в учреждениях социально-культурной сферы ПК-7;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></w:t>
      </w:r>
      <w:proofErr w:type="gramStart"/>
      <w:r w:rsidRPr="00342731">
        <w:t>способен</w:t>
      </w:r>
      <w:proofErr w:type="gramEnd"/>
      <w:r w:rsidRPr="00342731">
        <w:t xml:space="preserve">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социально-культурной деятельности ПК-8;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</w:rPr>
        <w:t xml:space="preserve">организационно-управленческая деятельность: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к реализации технологий менеджмента и маркетинга в сфере социально-культурной деятельности ПК-9;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></w:t>
      </w:r>
      <w:proofErr w:type="gramStart"/>
      <w:r w:rsidRPr="00342731">
        <w:t>способен</w:t>
      </w:r>
      <w:proofErr w:type="gramEnd"/>
      <w:r w:rsidRPr="00342731">
        <w:t xml:space="preserve"> осуществлять финансово-экономическую и хозяйственную деятельность учреждений культуры, учреждений и организаций индустрии досуга и рекреации ПК-10;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использовать правовые и нормативные документы в работе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pageBreakBefore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t xml:space="preserve">учреждений культуры, общественных организаций и объединений граждан, реализующих их права на доступ к культурным ценностям и участие в культурной жизни страны ПК-11;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к организации творческо-производственной деятельности работников учреждений культуры ПК-12;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к осуществлению технологий менеджмента и </w:t>
      </w:r>
      <w:proofErr w:type="spellStart"/>
      <w:r w:rsidRPr="00342731">
        <w:t>продюсирования</w:t>
      </w:r>
      <w:proofErr w:type="spellEnd"/>
      <w:r w:rsidRPr="00342731">
        <w:t xml:space="preserve"> концертов, фестивалей, конкурсов, смотров, праздников и других форм массовой социально-культурной деятельности ПК-13;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</w:rPr>
        <w:t xml:space="preserve">художественное руководство деятельностью учреждения культуры: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></w:t>
      </w:r>
      <w:proofErr w:type="gramStart"/>
      <w:r w:rsidRPr="00342731">
        <w:t>способен</w:t>
      </w:r>
      <w:proofErr w:type="gramEnd"/>
      <w:r w:rsidRPr="00342731">
        <w:t xml:space="preserve"> к художественному руководству клубным учреждением, парком культуры и отдыха, научно-методическим центром, центром досуга и другими аналогичными организациями ПК-14;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к разработке целей и приоритетов творческо-производственной деятельности учреждений культуры, реализующих социально-культурные технологии (культурно-просветительные, </w:t>
      </w:r>
      <w:proofErr w:type="spellStart"/>
      <w:r w:rsidRPr="00342731">
        <w:t>культуроохранные</w:t>
      </w:r>
      <w:proofErr w:type="spellEnd"/>
      <w:r w:rsidRPr="00342731">
        <w:t xml:space="preserve">, культурно-досуговые, рекреативные и др.) ПК-15;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</w:rPr>
        <w:t xml:space="preserve">научно-методическая деятельность: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></w:t>
      </w:r>
      <w:proofErr w:type="gramStart"/>
      <w:r w:rsidRPr="00342731">
        <w:t>способен</w:t>
      </w:r>
      <w:proofErr w:type="gramEnd"/>
      <w:r w:rsidRPr="00342731">
        <w:t xml:space="preserve"> к обобщению и пропаганде передового опыта учреждений социально-культурной сферы по реализации задач федеральной и региональной культурной политики ПК-16;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к созданию новых методик по организации и руководству учреждениями социально-культурной сферы, стимулированию социально-культурной активности населения ПК-17;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к разработке методических пособий, учебных планов и программ, обеспечивающих условия социокультурного развития личности в учреждениях культуры, рекреации и индустрии досуга ПК-18;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к созданию и поддержке компьютерных баз данных о формах социально-культурного творчества, его участниках и ресурсах ПК-19;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осуществлять прикладные научные исследования социально-культурной деятельности с учетом основных тенденций социального, культурного и духовного развития общества, делать на этой основе продуктивные прогнозы и принимать правильные управленческие решения ПК-20;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к участию в научных исследованиях социально-культурной деятельности по отдельным разделам (этапам, заданиям) в соответствии с утвержденными методиками ПК-21;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></w:t>
      </w:r>
      <w:proofErr w:type="gramStart"/>
      <w:r w:rsidRPr="00342731">
        <w:t>способен</w:t>
      </w:r>
      <w:proofErr w:type="gramEnd"/>
      <w:r w:rsidRPr="00342731">
        <w:t xml:space="preserve"> участвовать в опытно-экспериментальной работе по сбору эмпирической информации, проведению экспериментальных мероприятий и диагностике их педагогической эффективности ПК-22;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к участию в апробации и внедрении новых технологий социально-культурной деятельности ПК-23;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</w:rPr>
        <w:t xml:space="preserve">проектная деятельность: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к участию в разработке и обосновании проектов и программ развития социально-культурной сферы ПК-24;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></w:t>
      </w:r>
      <w:proofErr w:type="gramStart"/>
      <w:r w:rsidRPr="00342731">
        <w:t>способен</w:t>
      </w:r>
      <w:proofErr w:type="gramEnd"/>
      <w:r w:rsidRPr="00342731">
        <w:t xml:space="preserve"> проектировать социально-культурную деятельность на основе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pageBreakBefore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t xml:space="preserve">изучения запросов, интересов с учетом возраста, образования, социальных, национальных, гендерных и других различий групп населения ПК-25;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></w:t>
      </w:r>
      <w:proofErr w:type="gramStart"/>
      <w:r w:rsidRPr="00342731">
        <w:t>способен</w:t>
      </w:r>
      <w:proofErr w:type="gramEnd"/>
      <w:r w:rsidRPr="00342731">
        <w:t xml:space="preserve"> к комплексной оценке социально-культурных проектов и программ, базовых социально-культурных технологических систем (рекреационных, зрелищных, игровых, информационных, просветительских, коммуникативных, реабилитационных и других) ПК-26; </w:t>
      </w:r>
    </w:p>
    <w:p w:rsidR="006625C9" w:rsidRPr="00342731" w:rsidRDefault="006625C9" w:rsidP="00342731">
      <w:pPr>
        <w:pStyle w:val="Default"/>
        <w:jc w:val="both"/>
      </w:pPr>
    </w:p>
    <w:p w:rsidR="006625C9" w:rsidRPr="00342731" w:rsidRDefault="006625C9" w:rsidP="00342731">
      <w:pPr>
        <w:pStyle w:val="Default"/>
        <w:jc w:val="both"/>
      </w:pPr>
      <w:r w:rsidRPr="00342731">
        <w:rPr>
          <w:b/>
          <w:bCs/>
        </w:rPr>
        <w:t xml:space="preserve">педагогическая деятельность: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 xml:space="preserve">готов к преподаванию теоретических и практических дисциплин в области социально-культурной деятельности в учебных заведениях среднего профессионального образования и переподготовки кадров в сфере культуры и искусства, а также историко-культурных и культурологических дисциплин в учреждениях дополнительного образования детей, общеобразовательных учреждениях ПК-27;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></w:t>
      </w:r>
      <w:proofErr w:type="gramStart"/>
      <w:r w:rsidRPr="00342731">
        <w:t>способен</w:t>
      </w:r>
      <w:proofErr w:type="gramEnd"/>
      <w:r w:rsidRPr="00342731">
        <w:t xml:space="preserve"> к научно-методическому обеспечению учебно-воспитательного процесса и проведению воспитательных мероприятий с различными категориями участников социально-культурной деятельности ПК-28; </w:t>
      </w:r>
    </w:p>
    <w:p w:rsidR="006625C9" w:rsidRPr="00342731" w:rsidRDefault="006625C9" w:rsidP="00342731">
      <w:pPr>
        <w:pStyle w:val="Default"/>
        <w:jc w:val="both"/>
      </w:pPr>
      <w:r w:rsidRPr="00342731">
        <w:t></w:t>
      </w:r>
      <w:r w:rsidRPr="00342731">
        <w:t>готов к оказанию консультативной помощи специалистам социально-культурной сферы ПК-29.</w:t>
      </w:r>
    </w:p>
    <w:p w:rsidR="00EB1806" w:rsidRPr="00342731" w:rsidRDefault="00EB1806" w:rsidP="00342731">
      <w:pPr>
        <w:jc w:val="both"/>
      </w:pPr>
    </w:p>
    <w:sectPr w:rsidR="00EB1806" w:rsidRPr="00342731" w:rsidSect="006625C9">
      <w:pgSz w:w="11906" w:h="17338"/>
      <w:pgMar w:top="1400" w:right="900" w:bottom="2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11B481"/>
    <w:multiLevelType w:val="hybridMultilevel"/>
    <w:tmpl w:val="E62D44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EDCB47"/>
    <w:multiLevelType w:val="hybridMultilevel"/>
    <w:tmpl w:val="EE568B2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3E90FD1"/>
    <w:multiLevelType w:val="hybridMultilevel"/>
    <w:tmpl w:val="612B23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4F17D45"/>
    <w:multiLevelType w:val="hybridMultilevel"/>
    <w:tmpl w:val="3D2084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2F78FA2"/>
    <w:multiLevelType w:val="hybridMultilevel"/>
    <w:tmpl w:val="6A8310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4BA1014"/>
    <w:multiLevelType w:val="hybridMultilevel"/>
    <w:tmpl w:val="60A7FE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60EAE0F"/>
    <w:multiLevelType w:val="hybridMultilevel"/>
    <w:tmpl w:val="80220C4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ADBEC90"/>
    <w:multiLevelType w:val="hybridMultilevel"/>
    <w:tmpl w:val="E8AE88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8AA22AA"/>
    <w:multiLevelType w:val="hybridMultilevel"/>
    <w:tmpl w:val="248576C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272C32F"/>
    <w:multiLevelType w:val="hybridMultilevel"/>
    <w:tmpl w:val="2B3A6E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09A79AB"/>
    <w:multiLevelType w:val="hybridMultilevel"/>
    <w:tmpl w:val="B72804FD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9463E8E"/>
    <w:multiLevelType w:val="hybridMultilevel"/>
    <w:tmpl w:val="800519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2888FCC"/>
    <w:multiLevelType w:val="hybridMultilevel"/>
    <w:tmpl w:val="D380DA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3390FC00"/>
    <w:multiLevelType w:val="hybridMultilevel"/>
    <w:tmpl w:val="85AF23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5378B78B"/>
    <w:multiLevelType w:val="hybridMultilevel"/>
    <w:tmpl w:val="82B9610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662CB975"/>
    <w:multiLevelType w:val="hybridMultilevel"/>
    <w:tmpl w:val="406715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7717A286"/>
    <w:multiLevelType w:val="hybridMultilevel"/>
    <w:tmpl w:val="D0D833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8"/>
  </w:num>
  <w:num w:numId="5">
    <w:abstractNumId w:val="16"/>
  </w:num>
  <w:num w:numId="6">
    <w:abstractNumId w:val="1"/>
  </w:num>
  <w:num w:numId="7">
    <w:abstractNumId w:val="10"/>
  </w:num>
  <w:num w:numId="8">
    <w:abstractNumId w:val="12"/>
  </w:num>
  <w:num w:numId="9">
    <w:abstractNumId w:val="15"/>
  </w:num>
  <w:num w:numId="10">
    <w:abstractNumId w:val="4"/>
  </w:num>
  <w:num w:numId="11">
    <w:abstractNumId w:val="0"/>
  </w:num>
  <w:num w:numId="12">
    <w:abstractNumId w:val="14"/>
  </w:num>
  <w:num w:numId="13">
    <w:abstractNumId w:val="13"/>
  </w:num>
  <w:num w:numId="14">
    <w:abstractNumId w:val="3"/>
  </w:num>
  <w:num w:numId="15">
    <w:abstractNumId w:val="7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6BE"/>
    <w:rsid w:val="0000014C"/>
    <w:rsid w:val="00000429"/>
    <w:rsid w:val="00000E4D"/>
    <w:rsid w:val="00004F6B"/>
    <w:rsid w:val="00006171"/>
    <w:rsid w:val="00022DE3"/>
    <w:rsid w:val="000239A2"/>
    <w:rsid w:val="00024932"/>
    <w:rsid w:val="000255A8"/>
    <w:rsid w:val="00025668"/>
    <w:rsid w:val="000309C5"/>
    <w:rsid w:val="000330EB"/>
    <w:rsid w:val="000332C2"/>
    <w:rsid w:val="00035C28"/>
    <w:rsid w:val="0003632B"/>
    <w:rsid w:val="00040094"/>
    <w:rsid w:val="00040FF4"/>
    <w:rsid w:val="0004173E"/>
    <w:rsid w:val="00043917"/>
    <w:rsid w:val="0004471E"/>
    <w:rsid w:val="00044EB4"/>
    <w:rsid w:val="000470B2"/>
    <w:rsid w:val="000471D2"/>
    <w:rsid w:val="0005055A"/>
    <w:rsid w:val="00050CC5"/>
    <w:rsid w:val="00051E1C"/>
    <w:rsid w:val="00053032"/>
    <w:rsid w:val="00054D3A"/>
    <w:rsid w:val="00060CB4"/>
    <w:rsid w:val="00061F3D"/>
    <w:rsid w:val="00062537"/>
    <w:rsid w:val="00062FAE"/>
    <w:rsid w:val="000676D0"/>
    <w:rsid w:val="000703CF"/>
    <w:rsid w:val="00071A73"/>
    <w:rsid w:val="00073C2C"/>
    <w:rsid w:val="00074356"/>
    <w:rsid w:val="00075F49"/>
    <w:rsid w:val="00076285"/>
    <w:rsid w:val="0007761C"/>
    <w:rsid w:val="00077B83"/>
    <w:rsid w:val="00080F33"/>
    <w:rsid w:val="000811D4"/>
    <w:rsid w:val="00081279"/>
    <w:rsid w:val="0008535B"/>
    <w:rsid w:val="00087047"/>
    <w:rsid w:val="00087867"/>
    <w:rsid w:val="0009121F"/>
    <w:rsid w:val="00091A25"/>
    <w:rsid w:val="000924BE"/>
    <w:rsid w:val="00093F8C"/>
    <w:rsid w:val="0009468E"/>
    <w:rsid w:val="0009472E"/>
    <w:rsid w:val="000A00B6"/>
    <w:rsid w:val="000A37C2"/>
    <w:rsid w:val="000A538F"/>
    <w:rsid w:val="000A7E17"/>
    <w:rsid w:val="000A7EE1"/>
    <w:rsid w:val="000B27A3"/>
    <w:rsid w:val="000C345C"/>
    <w:rsid w:val="000D033D"/>
    <w:rsid w:val="000D0851"/>
    <w:rsid w:val="000D11A5"/>
    <w:rsid w:val="000D120C"/>
    <w:rsid w:val="000D36AE"/>
    <w:rsid w:val="000D521B"/>
    <w:rsid w:val="000D55BC"/>
    <w:rsid w:val="000D5653"/>
    <w:rsid w:val="000D5AD3"/>
    <w:rsid w:val="000E78DD"/>
    <w:rsid w:val="000E7911"/>
    <w:rsid w:val="000F02B0"/>
    <w:rsid w:val="000F04F1"/>
    <w:rsid w:val="000F054F"/>
    <w:rsid w:val="000F0A0D"/>
    <w:rsid w:val="000F2163"/>
    <w:rsid w:val="00100434"/>
    <w:rsid w:val="00104B05"/>
    <w:rsid w:val="00107009"/>
    <w:rsid w:val="00107DE2"/>
    <w:rsid w:val="00114298"/>
    <w:rsid w:val="0011589B"/>
    <w:rsid w:val="0011633D"/>
    <w:rsid w:val="0012079F"/>
    <w:rsid w:val="001209D9"/>
    <w:rsid w:val="00121037"/>
    <w:rsid w:val="00122020"/>
    <w:rsid w:val="001222DE"/>
    <w:rsid w:val="00122458"/>
    <w:rsid w:val="00124B5D"/>
    <w:rsid w:val="00124EA8"/>
    <w:rsid w:val="00125784"/>
    <w:rsid w:val="00130798"/>
    <w:rsid w:val="001339F4"/>
    <w:rsid w:val="00133A9F"/>
    <w:rsid w:val="00134278"/>
    <w:rsid w:val="00134E9A"/>
    <w:rsid w:val="001362B2"/>
    <w:rsid w:val="001376C9"/>
    <w:rsid w:val="001403CC"/>
    <w:rsid w:val="00141B71"/>
    <w:rsid w:val="00143304"/>
    <w:rsid w:val="00143D47"/>
    <w:rsid w:val="0014647D"/>
    <w:rsid w:val="001507AD"/>
    <w:rsid w:val="00150E39"/>
    <w:rsid w:val="00152396"/>
    <w:rsid w:val="001533A4"/>
    <w:rsid w:val="00153F31"/>
    <w:rsid w:val="001549EB"/>
    <w:rsid w:val="00155417"/>
    <w:rsid w:val="001567AD"/>
    <w:rsid w:val="00156BC1"/>
    <w:rsid w:val="00161255"/>
    <w:rsid w:val="001614A8"/>
    <w:rsid w:val="00161EC4"/>
    <w:rsid w:val="00166EF5"/>
    <w:rsid w:val="00171B04"/>
    <w:rsid w:val="00173879"/>
    <w:rsid w:val="00174953"/>
    <w:rsid w:val="00174BB9"/>
    <w:rsid w:val="00176A33"/>
    <w:rsid w:val="001802CD"/>
    <w:rsid w:val="001817FB"/>
    <w:rsid w:val="00181D4E"/>
    <w:rsid w:val="00183F82"/>
    <w:rsid w:val="00185E05"/>
    <w:rsid w:val="00187618"/>
    <w:rsid w:val="0019026A"/>
    <w:rsid w:val="0019246F"/>
    <w:rsid w:val="0019298F"/>
    <w:rsid w:val="001929B3"/>
    <w:rsid w:val="00193126"/>
    <w:rsid w:val="001933D1"/>
    <w:rsid w:val="001939A8"/>
    <w:rsid w:val="00195513"/>
    <w:rsid w:val="001966E4"/>
    <w:rsid w:val="001A07D7"/>
    <w:rsid w:val="001A21F0"/>
    <w:rsid w:val="001A4696"/>
    <w:rsid w:val="001A5757"/>
    <w:rsid w:val="001A5AB4"/>
    <w:rsid w:val="001A609A"/>
    <w:rsid w:val="001A6255"/>
    <w:rsid w:val="001B043B"/>
    <w:rsid w:val="001B45E1"/>
    <w:rsid w:val="001B56F9"/>
    <w:rsid w:val="001B598F"/>
    <w:rsid w:val="001B59F9"/>
    <w:rsid w:val="001B5C68"/>
    <w:rsid w:val="001B6FD1"/>
    <w:rsid w:val="001B7682"/>
    <w:rsid w:val="001C20C1"/>
    <w:rsid w:val="001C2635"/>
    <w:rsid w:val="001D1B44"/>
    <w:rsid w:val="001D50D5"/>
    <w:rsid w:val="001D5595"/>
    <w:rsid w:val="001E083C"/>
    <w:rsid w:val="001E2A32"/>
    <w:rsid w:val="001E2C12"/>
    <w:rsid w:val="001E670F"/>
    <w:rsid w:val="001F49C0"/>
    <w:rsid w:val="001F52B3"/>
    <w:rsid w:val="001F62E0"/>
    <w:rsid w:val="001F68C3"/>
    <w:rsid w:val="001F79C0"/>
    <w:rsid w:val="00201AF5"/>
    <w:rsid w:val="00203BEF"/>
    <w:rsid w:val="00211A44"/>
    <w:rsid w:val="002131C5"/>
    <w:rsid w:val="00213D38"/>
    <w:rsid w:val="00216FE2"/>
    <w:rsid w:val="00217146"/>
    <w:rsid w:val="00217C30"/>
    <w:rsid w:val="00223FE7"/>
    <w:rsid w:val="002246B8"/>
    <w:rsid w:val="00225629"/>
    <w:rsid w:val="00231D49"/>
    <w:rsid w:val="00240DA5"/>
    <w:rsid w:val="002434B6"/>
    <w:rsid w:val="002439DB"/>
    <w:rsid w:val="00245900"/>
    <w:rsid w:val="00250F50"/>
    <w:rsid w:val="00251A80"/>
    <w:rsid w:val="00257A2B"/>
    <w:rsid w:val="00260BE6"/>
    <w:rsid w:val="00265103"/>
    <w:rsid w:val="00274768"/>
    <w:rsid w:val="0027581D"/>
    <w:rsid w:val="00276EDA"/>
    <w:rsid w:val="00277FDF"/>
    <w:rsid w:val="002809DA"/>
    <w:rsid w:val="00280DA5"/>
    <w:rsid w:val="00280FE8"/>
    <w:rsid w:val="00283DC6"/>
    <w:rsid w:val="00284CAC"/>
    <w:rsid w:val="00285B65"/>
    <w:rsid w:val="00286372"/>
    <w:rsid w:val="00290E91"/>
    <w:rsid w:val="00291F35"/>
    <w:rsid w:val="0029438E"/>
    <w:rsid w:val="002954FA"/>
    <w:rsid w:val="0029746A"/>
    <w:rsid w:val="002A1393"/>
    <w:rsid w:val="002A1B8D"/>
    <w:rsid w:val="002A3860"/>
    <w:rsid w:val="002B089F"/>
    <w:rsid w:val="002B14C4"/>
    <w:rsid w:val="002B2819"/>
    <w:rsid w:val="002B6958"/>
    <w:rsid w:val="002C22EB"/>
    <w:rsid w:val="002C4DFD"/>
    <w:rsid w:val="002D0D3D"/>
    <w:rsid w:val="002D26B0"/>
    <w:rsid w:val="002D546B"/>
    <w:rsid w:val="002D5FB0"/>
    <w:rsid w:val="002D66D6"/>
    <w:rsid w:val="002E10C3"/>
    <w:rsid w:val="002E2588"/>
    <w:rsid w:val="002E4F94"/>
    <w:rsid w:val="002E51F1"/>
    <w:rsid w:val="002E5CC2"/>
    <w:rsid w:val="002F1888"/>
    <w:rsid w:val="002F24F7"/>
    <w:rsid w:val="002F49D9"/>
    <w:rsid w:val="002F739E"/>
    <w:rsid w:val="003011D4"/>
    <w:rsid w:val="00302183"/>
    <w:rsid w:val="00302FB7"/>
    <w:rsid w:val="00303618"/>
    <w:rsid w:val="003040FD"/>
    <w:rsid w:val="00306647"/>
    <w:rsid w:val="003074E4"/>
    <w:rsid w:val="00317534"/>
    <w:rsid w:val="003176CF"/>
    <w:rsid w:val="003223AA"/>
    <w:rsid w:val="00324B9C"/>
    <w:rsid w:val="0032576B"/>
    <w:rsid w:val="0032599C"/>
    <w:rsid w:val="0032774A"/>
    <w:rsid w:val="00327DE5"/>
    <w:rsid w:val="00330239"/>
    <w:rsid w:val="00330347"/>
    <w:rsid w:val="00330BE4"/>
    <w:rsid w:val="003321A5"/>
    <w:rsid w:val="00332FD0"/>
    <w:rsid w:val="003344F5"/>
    <w:rsid w:val="0033476E"/>
    <w:rsid w:val="00335339"/>
    <w:rsid w:val="00342731"/>
    <w:rsid w:val="00342A6A"/>
    <w:rsid w:val="00343229"/>
    <w:rsid w:val="00351A27"/>
    <w:rsid w:val="00353163"/>
    <w:rsid w:val="0035798C"/>
    <w:rsid w:val="00362070"/>
    <w:rsid w:val="003631E3"/>
    <w:rsid w:val="0036334B"/>
    <w:rsid w:val="00364BA8"/>
    <w:rsid w:val="00367C42"/>
    <w:rsid w:val="00370DD8"/>
    <w:rsid w:val="00371EF8"/>
    <w:rsid w:val="003737D8"/>
    <w:rsid w:val="00374093"/>
    <w:rsid w:val="00374311"/>
    <w:rsid w:val="00374A33"/>
    <w:rsid w:val="00380676"/>
    <w:rsid w:val="00380D3C"/>
    <w:rsid w:val="00381446"/>
    <w:rsid w:val="00387940"/>
    <w:rsid w:val="00387D71"/>
    <w:rsid w:val="00387D73"/>
    <w:rsid w:val="00387FB0"/>
    <w:rsid w:val="003905AB"/>
    <w:rsid w:val="003927F7"/>
    <w:rsid w:val="003944C8"/>
    <w:rsid w:val="0039494D"/>
    <w:rsid w:val="00394AF9"/>
    <w:rsid w:val="003951F7"/>
    <w:rsid w:val="0039589F"/>
    <w:rsid w:val="00397E33"/>
    <w:rsid w:val="003A0F00"/>
    <w:rsid w:val="003A5675"/>
    <w:rsid w:val="003A588C"/>
    <w:rsid w:val="003A6058"/>
    <w:rsid w:val="003A7934"/>
    <w:rsid w:val="003B0D3B"/>
    <w:rsid w:val="003B1B66"/>
    <w:rsid w:val="003B2C38"/>
    <w:rsid w:val="003B4505"/>
    <w:rsid w:val="003B61AD"/>
    <w:rsid w:val="003C1389"/>
    <w:rsid w:val="003C1DF1"/>
    <w:rsid w:val="003C37F8"/>
    <w:rsid w:val="003C5483"/>
    <w:rsid w:val="003C5FE2"/>
    <w:rsid w:val="003D04F3"/>
    <w:rsid w:val="003D11B0"/>
    <w:rsid w:val="003D1A9D"/>
    <w:rsid w:val="003D4173"/>
    <w:rsid w:val="003E0D45"/>
    <w:rsid w:val="003E1725"/>
    <w:rsid w:val="003E35F1"/>
    <w:rsid w:val="003E3A43"/>
    <w:rsid w:val="003E5170"/>
    <w:rsid w:val="003F0E5E"/>
    <w:rsid w:val="003F3A7C"/>
    <w:rsid w:val="003F4469"/>
    <w:rsid w:val="003F7F30"/>
    <w:rsid w:val="00403891"/>
    <w:rsid w:val="00403AB5"/>
    <w:rsid w:val="00404764"/>
    <w:rsid w:val="00407545"/>
    <w:rsid w:val="00411114"/>
    <w:rsid w:val="00414B78"/>
    <w:rsid w:val="0041507F"/>
    <w:rsid w:val="0041767E"/>
    <w:rsid w:val="004177C4"/>
    <w:rsid w:val="00417EC5"/>
    <w:rsid w:val="0042084B"/>
    <w:rsid w:val="00420C60"/>
    <w:rsid w:val="004218B7"/>
    <w:rsid w:val="0042234D"/>
    <w:rsid w:val="0042242A"/>
    <w:rsid w:val="00426B25"/>
    <w:rsid w:val="00427585"/>
    <w:rsid w:val="00433AB6"/>
    <w:rsid w:val="00433C32"/>
    <w:rsid w:val="00433DBC"/>
    <w:rsid w:val="00435C00"/>
    <w:rsid w:val="004365AB"/>
    <w:rsid w:val="004439C8"/>
    <w:rsid w:val="004446BE"/>
    <w:rsid w:val="00445EA3"/>
    <w:rsid w:val="0044663C"/>
    <w:rsid w:val="00447BAC"/>
    <w:rsid w:val="0045330F"/>
    <w:rsid w:val="00460BA0"/>
    <w:rsid w:val="00461969"/>
    <w:rsid w:val="0046308C"/>
    <w:rsid w:val="0046542C"/>
    <w:rsid w:val="00465DD8"/>
    <w:rsid w:val="0047529C"/>
    <w:rsid w:val="00476FBA"/>
    <w:rsid w:val="004822A2"/>
    <w:rsid w:val="00484923"/>
    <w:rsid w:val="0049005E"/>
    <w:rsid w:val="00491BB3"/>
    <w:rsid w:val="00492FA4"/>
    <w:rsid w:val="00494911"/>
    <w:rsid w:val="00497F40"/>
    <w:rsid w:val="004A01E8"/>
    <w:rsid w:val="004A16AF"/>
    <w:rsid w:val="004A56C9"/>
    <w:rsid w:val="004B0BA9"/>
    <w:rsid w:val="004B233B"/>
    <w:rsid w:val="004B3749"/>
    <w:rsid w:val="004C1A29"/>
    <w:rsid w:val="004C5328"/>
    <w:rsid w:val="004C568B"/>
    <w:rsid w:val="004C6545"/>
    <w:rsid w:val="004D038D"/>
    <w:rsid w:val="004D4140"/>
    <w:rsid w:val="004D48F2"/>
    <w:rsid w:val="004D57BC"/>
    <w:rsid w:val="004D5E49"/>
    <w:rsid w:val="004D637E"/>
    <w:rsid w:val="004D7A61"/>
    <w:rsid w:val="004E064F"/>
    <w:rsid w:val="004E1814"/>
    <w:rsid w:val="004E36EC"/>
    <w:rsid w:val="004E49D9"/>
    <w:rsid w:val="004F2412"/>
    <w:rsid w:val="004F499F"/>
    <w:rsid w:val="004F5279"/>
    <w:rsid w:val="004F5447"/>
    <w:rsid w:val="004F56F2"/>
    <w:rsid w:val="004F596A"/>
    <w:rsid w:val="004F6B5F"/>
    <w:rsid w:val="00503E85"/>
    <w:rsid w:val="005057E5"/>
    <w:rsid w:val="00505B26"/>
    <w:rsid w:val="00506C3C"/>
    <w:rsid w:val="005101C8"/>
    <w:rsid w:val="00512E3F"/>
    <w:rsid w:val="00522D70"/>
    <w:rsid w:val="0052391C"/>
    <w:rsid w:val="00524CA3"/>
    <w:rsid w:val="00524DE5"/>
    <w:rsid w:val="00526758"/>
    <w:rsid w:val="005276A5"/>
    <w:rsid w:val="00530BB5"/>
    <w:rsid w:val="0053124C"/>
    <w:rsid w:val="00531B37"/>
    <w:rsid w:val="0053588F"/>
    <w:rsid w:val="005405F0"/>
    <w:rsid w:val="00543369"/>
    <w:rsid w:val="00543C9B"/>
    <w:rsid w:val="005454C2"/>
    <w:rsid w:val="00546D88"/>
    <w:rsid w:val="00550462"/>
    <w:rsid w:val="00550D6E"/>
    <w:rsid w:val="00552026"/>
    <w:rsid w:val="00552303"/>
    <w:rsid w:val="00553BF5"/>
    <w:rsid w:val="00554A1A"/>
    <w:rsid w:val="00554F06"/>
    <w:rsid w:val="00555F08"/>
    <w:rsid w:val="00560B5E"/>
    <w:rsid w:val="00561B5F"/>
    <w:rsid w:val="005622CA"/>
    <w:rsid w:val="00566C2C"/>
    <w:rsid w:val="005674CD"/>
    <w:rsid w:val="0057385D"/>
    <w:rsid w:val="005738D0"/>
    <w:rsid w:val="0057647D"/>
    <w:rsid w:val="005841F7"/>
    <w:rsid w:val="005843A8"/>
    <w:rsid w:val="005855E1"/>
    <w:rsid w:val="00585B58"/>
    <w:rsid w:val="00591968"/>
    <w:rsid w:val="00591D14"/>
    <w:rsid w:val="00592E25"/>
    <w:rsid w:val="005936E8"/>
    <w:rsid w:val="0059469C"/>
    <w:rsid w:val="00595B6F"/>
    <w:rsid w:val="00595F94"/>
    <w:rsid w:val="0059687C"/>
    <w:rsid w:val="005A08E7"/>
    <w:rsid w:val="005A2899"/>
    <w:rsid w:val="005A3B76"/>
    <w:rsid w:val="005B0CFE"/>
    <w:rsid w:val="005B0DF2"/>
    <w:rsid w:val="005B2715"/>
    <w:rsid w:val="005B32C0"/>
    <w:rsid w:val="005B7A4C"/>
    <w:rsid w:val="005C0EE8"/>
    <w:rsid w:val="005C1FD4"/>
    <w:rsid w:val="005C2C6C"/>
    <w:rsid w:val="005D12D6"/>
    <w:rsid w:val="005D24C2"/>
    <w:rsid w:val="005D787F"/>
    <w:rsid w:val="005D78AE"/>
    <w:rsid w:val="005E2350"/>
    <w:rsid w:val="005E373C"/>
    <w:rsid w:val="005E3B8F"/>
    <w:rsid w:val="005E4BD3"/>
    <w:rsid w:val="005E70AD"/>
    <w:rsid w:val="005F40C1"/>
    <w:rsid w:val="005F4F51"/>
    <w:rsid w:val="005F6796"/>
    <w:rsid w:val="00601757"/>
    <w:rsid w:val="0060397A"/>
    <w:rsid w:val="00606065"/>
    <w:rsid w:val="00606D9C"/>
    <w:rsid w:val="0060725B"/>
    <w:rsid w:val="006118BD"/>
    <w:rsid w:val="0061415A"/>
    <w:rsid w:val="00614509"/>
    <w:rsid w:val="00623970"/>
    <w:rsid w:val="00624BBC"/>
    <w:rsid w:val="00626A3F"/>
    <w:rsid w:val="00630103"/>
    <w:rsid w:val="00636161"/>
    <w:rsid w:val="00636A16"/>
    <w:rsid w:val="00640B8E"/>
    <w:rsid w:val="00640EAF"/>
    <w:rsid w:val="00640F96"/>
    <w:rsid w:val="00642C87"/>
    <w:rsid w:val="00643767"/>
    <w:rsid w:val="00643D9D"/>
    <w:rsid w:val="00644B67"/>
    <w:rsid w:val="00647859"/>
    <w:rsid w:val="00651D08"/>
    <w:rsid w:val="0065203D"/>
    <w:rsid w:val="00653054"/>
    <w:rsid w:val="00654896"/>
    <w:rsid w:val="00656713"/>
    <w:rsid w:val="00657D3C"/>
    <w:rsid w:val="00660973"/>
    <w:rsid w:val="00660D8F"/>
    <w:rsid w:val="006615B7"/>
    <w:rsid w:val="00661D24"/>
    <w:rsid w:val="00661DD8"/>
    <w:rsid w:val="006625C9"/>
    <w:rsid w:val="00665052"/>
    <w:rsid w:val="00673B79"/>
    <w:rsid w:val="0067667A"/>
    <w:rsid w:val="006771BB"/>
    <w:rsid w:val="006775C4"/>
    <w:rsid w:val="006809F8"/>
    <w:rsid w:val="00680C9A"/>
    <w:rsid w:val="00681F27"/>
    <w:rsid w:val="00682A5F"/>
    <w:rsid w:val="0068703C"/>
    <w:rsid w:val="00687662"/>
    <w:rsid w:val="00687F15"/>
    <w:rsid w:val="00691647"/>
    <w:rsid w:val="0069242C"/>
    <w:rsid w:val="0069246B"/>
    <w:rsid w:val="00693844"/>
    <w:rsid w:val="00694EE9"/>
    <w:rsid w:val="00695EDA"/>
    <w:rsid w:val="00697517"/>
    <w:rsid w:val="00697AD7"/>
    <w:rsid w:val="006A01A7"/>
    <w:rsid w:val="006B0204"/>
    <w:rsid w:val="006B2D87"/>
    <w:rsid w:val="006B3CB4"/>
    <w:rsid w:val="006B3FCE"/>
    <w:rsid w:val="006B7531"/>
    <w:rsid w:val="006C3874"/>
    <w:rsid w:val="006C439C"/>
    <w:rsid w:val="006C5579"/>
    <w:rsid w:val="006C62BE"/>
    <w:rsid w:val="006C7113"/>
    <w:rsid w:val="006D0E51"/>
    <w:rsid w:val="006D378D"/>
    <w:rsid w:val="006D7996"/>
    <w:rsid w:val="006E047F"/>
    <w:rsid w:val="006E11E3"/>
    <w:rsid w:val="006E1ACE"/>
    <w:rsid w:val="006E4B40"/>
    <w:rsid w:val="006E4F43"/>
    <w:rsid w:val="006E6875"/>
    <w:rsid w:val="006F0560"/>
    <w:rsid w:val="006F07F4"/>
    <w:rsid w:val="006F2207"/>
    <w:rsid w:val="006F2732"/>
    <w:rsid w:val="006F36CA"/>
    <w:rsid w:val="006F42CB"/>
    <w:rsid w:val="006F49A6"/>
    <w:rsid w:val="006F4EF1"/>
    <w:rsid w:val="006F7B07"/>
    <w:rsid w:val="00703457"/>
    <w:rsid w:val="00706146"/>
    <w:rsid w:val="007063FE"/>
    <w:rsid w:val="00711694"/>
    <w:rsid w:val="00711BF9"/>
    <w:rsid w:val="00712863"/>
    <w:rsid w:val="00714FE6"/>
    <w:rsid w:val="007159B1"/>
    <w:rsid w:val="00720207"/>
    <w:rsid w:val="0072081B"/>
    <w:rsid w:val="007210CD"/>
    <w:rsid w:val="00723BCE"/>
    <w:rsid w:val="00723D1B"/>
    <w:rsid w:val="00725A9C"/>
    <w:rsid w:val="00725B57"/>
    <w:rsid w:val="00726B15"/>
    <w:rsid w:val="00733E8D"/>
    <w:rsid w:val="00733ECD"/>
    <w:rsid w:val="00737236"/>
    <w:rsid w:val="007375E3"/>
    <w:rsid w:val="00741D0A"/>
    <w:rsid w:val="0074237C"/>
    <w:rsid w:val="007426DA"/>
    <w:rsid w:val="00743100"/>
    <w:rsid w:val="0074341E"/>
    <w:rsid w:val="0074378F"/>
    <w:rsid w:val="00746BB0"/>
    <w:rsid w:val="00746C63"/>
    <w:rsid w:val="00750ADA"/>
    <w:rsid w:val="007515F0"/>
    <w:rsid w:val="007544BD"/>
    <w:rsid w:val="00756493"/>
    <w:rsid w:val="007571A4"/>
    <w:rsid w:val="00761D40"/>
    <w:rsid w:val="00761F90"/>
    <w:rsid w:val="00764F44"/>
    <w:rsid w:val="00775C79"/>
    <w:rsid w:val="00782CD5"/>
    <w:rsid w:val="007866B2"/>
    <w:rsid w:val="00787781"/>
    <w:rsid w:val="00791B0B"/>
    <w:rsid w:val="00792F20"/>
    <w:rsid w:val="00794D89"/>
    <w:rsid w:val="007956E5"/>
    <w:rsid w:val="007962F9"/>
    <w:rsid w:val="007A0AF5"/>
    <w:rsid w:val="007A1578"/>
    <w:rsid w:val="007A27DA"/>
    <w:rsid w:val="007A76C0"/>
    <w:rsid w:val="007B1822"/>
    <w:rsid w:val="007B2D8B"/>
    <w:rsid w:val="007B4315"/>
    <w:rsid w:val="007C0A7B"/>
    <w:rsid w:val="007C1E3A"/>
    <w:rsid w:val="007C2060"/>
    <w:rsid w:val="007C26D8"/>
    <w:rsid w:val="007C660C"/>
    <w:rsid w:val="007D3A23"/>
    <w:rsid w:val="007D5D42"/>
    <w:rsid w:val="007D665C"/>
    <w:rsid w:val="007E014B"/>
    <w:rsid w:val="007E1AF8"/>
    <w:rsid w:val="007E6809"/>
    <w:rsid w:val="007F0528"/>
    <w:rsid w:val="007F1522"/>
    <w:rsid w:val="007F77F3"/>
    <w:rsid w:val="007F7D0C"/>
    <w:rsid w:val="00801DF5"/>
    <w:rsid w:val="00804176"/>
    <w:rsid w:val="00807E80"/>
    <w:rsid w:val="00812233"/>
    <w:rsid w:val="0081378B"/>
    <w:rsid w:val="0081522E"/>
    <w:rsid w:val="00817082"/>
    <w:rsid w:val="00823AFA"/>
    <w:rsid w:val="00824084"/>
    <w:rsid w:val="00824464"/>
    <w:rsid w:val="00827FF1"/>
    <w:rsid w:val="008334A2"/>
    <w:rsid w:val="00835290"/>
    <w:rsid w:val="0083719D"/>
    <w:rsid w:val="0083770B"/>
    <w:rsid w:val="00841E21"/>
    <w:rsid w:val="0084228C"/>
    <w:rsid w:val="008432C1"/>
    <w:rsid w:val="008450EA"/>
    <w:rsid w:val="00845CDB"/>
    <w:rsid w:val="00846E7B"/>
    <w:rsid w:val="00846F3A"/>
    <w:rsid w:val="00851D43"/>
    <w:rsid w:val="00854F30"/>
    <w:rsid w:val="008551D6"/>
    <w:rsid w:val="00860493"/>
    <w:rsid w:val="00863908"/>
    <w:rsid w:val="0086533D"/>
    <w:rsid w:val="008733CB"/>
    <w:rsid w:val="00874504"/>
    <w:rsid w:val="00874B9B"/>
    <w:rsid w:val="008752DD"/>
    <w:rsid w:val="00876751"/>
    <w:rsid w:val="00876C7C"/>
    <w:rsid w:val="00877339"/>
    <w:rsid w:val="00877A2C"/>
    <w:rsid w:val="00886F74"/>
    <w:rsid w:val="00890212"/>
    <w:rsid w:val="00891352"/>
    <w:rsid w:val="00891BEC"/>
    <w:rsid w:val="008921BC"/>
    <w:rsid w:val="00895033"/>
    <w:rsid w:val="00896144"/>
    <w:rsid w:val="00896618"/>
    <w:rsid w:val="008A0D51"/>
    <w:rsid w:val="008A3C67"/>
    <w:rsid w:val="008A732D"/>
    <w:rsid w:val="008A7D1A"/>
    <w:rsid w:val="008B2D23"/>
    <w:rsid w:val="008B310C"/>
    <w:rsid w:val="008B4228"/>
    <w:rsid w:val="008B5976"/>
    <w:rsid w:val="008B73B3"/>
    <w:rsid w:val="008B7682"/>
    <w:rsid w:val="008B7AC4"/>
    <w:rsid w:val="008C00A8"/>
    <w:rsid w:val="008C015D"/>
    <w:rsid w:val="008C1084"/>
    <w:rsid w:val="008C3853"/>
    <w:rsid w:val="008C3958"/>
    <w:rsid w:val="008C4BE8"/>
    <w:rsid w:val="008C7C4F"/>
    <w:rsid w:val="008D016C"/>
    <w:rsid w:val="008D30D4"/>
    <w:rsid w:val="008D425A"/>
    <w:rsid w:val="008D45B2"/>
    <w:rsid w:val="008D4CA4"/>
    <w:rsid w:val="008D5629"/>
    <w:rsid w:val="008D5A9B"/>
    <w:rsid w:val="008D64B9"/>
    <w:rsid w:val="008D768C"/>
    <w:rsid w:val="008D7B3E"/>
    <w:rsid w:val="008E40A1"/>
    <w:rsid w:val="008E70F0"/>
    <w:rsid w:val="008F0706"/>
    <w:rsid w:val="008F48B4"/>
    <w:rsid w:val="008F4DF4"/>
    <w:rsid w:val="00901A06"/>
    <w:rsid w:val="00902ADD"/>
    <w:rsid w:val="00902E84"/>
    <w:rsid w:val="009037BB"/>
    <w:rsid w:val="00903A91"/>
    <w:rsid w:val="00904CFF"/>
    <w:rsid w:val="0090756F"/>
    <w:rsid w:val="00914ED7"/>
    <w:rsid w:val="00915732"/>
    <w:rsid w:val="0092151D"/>
    <w:rsid w:val="00924A29"/>
    <w:rsid w:val="00924A65"/>
    <w:rsid w:val="00930882"/>
    <w:rsid w:val="009339B4"/>
    <w:rsid w:val="00942D78"/>
    <w:rsid w:val="009433A3"/>
    <w:rsid w:val="00945680"/>
    <w:rsid w:val="0095173C"/>
    <w:rsid w:val="00952029"/>
    <w:rsid w:val="00953671"/>
    <w:rsid w:val="009542EF"/>
    <w:rsid w:val="0095462C"/>
    <w:rsid w:val="009553F0"/>
    <w:rsid w:val="009556E9"/>
    <w:rsid w:val="00960C51"/>
    <w:rsid w:val="009616F5"/>
    <w:rsid w:val="00963B8F"/>
    <w:rsid w:val="009656AD"/>
    <w:rsid w:val="0096712E"/>
    <w:rsid w:val="00970FFB"/>
    <w:rsid w:val="00971643"/>
    <w:rsid w:val="00973063"/>
    <w:rsid w:val="0098377C"/>
    <w:rsid w:val="009905E8"/>
    <w:rsid w:val="00992942"/>
    <w:rsid w:val="0099471E"/>
    <w:rsid w:val="009954E9"/>
    <w:rsid w:val="00996189"/>
    <w:rsid w:val="00996651"/>
    <w:rsid w:val="009A2B2D"/>
    <w:rsid w:val="009A3F5D"/>
    <w:rsid w:val="009A5136"/>
    <w:rsid w:val="009B0800"/>
    <w:rsid w:val="009B0AD7"/>
    <w:rsid w:val="009B3DA6"/>
    <w:rsid w:val="009B5733"/>
    <w:rsid w:val="009B708E"/>
    <w:rsid w:val="009C24A5"/>
    <w:rsid w:val="009C652D"/>
    <w:rsid w:val="009C6A20"/>
    <w:rsid w:val="009C7B72"/>
    <w:rsid w:val="009D0467"/>
    <w:rsid w:val="009D1172"/>
    <w:rsid w:val="009D1577"/>
    <w:rsid w:val="009D1C4B"/>
    <w:rsid w:val="009D21C5"/>
    <w:rsid w:val="009D27C3"/>
    <w:rsid w:val="009D53AB"/>
    <w:rsid w:val="009D53F9"/>
    <w:rsid w:val="009E5E5A"/>
    <w:rsid w:val="009E6F80"/>
    <w:rsid w:val="009F1885"/>
    <w:rsid w:val="009F4C46"/>
    <w:rsid w:val="009F6D85"/>
    <w:rsid w:val="00A005A7"/>
    <w:rsid w:val="00A0557B"/>
    <w:rsid w:val="00A102E1"/>
    <w:rsid w:val="00A10CAB"/>
    <w:rsid w:val="00A112DA"/>
    <w:rsid w:val="00A11A97"/>
    <w:rsid w:val="00A12BED"/>
    <w:rsid w:val="00A1410F"/>
    <w:rsid w:val="00A143FE"/>
    <w:rsid w:val="00A15770"/>
    <w:rsid w:val="00A16A40"/>
    <w:rsid w:val="00A179AB"/>
    <w:rsid w:val="00A2126A"/>
    <w:rsid w:val="00A21BE5"/>
    <w:rsid w:val="00A25F83"/>
    <w:rsid w:val="00A279A6"/>
    <w:rsid w:val="00A300E9"/>
    <w:rsid w:val="00A311B7"/>
    <w:rsid w:val="00A3221F"/>
    <w:rsid w:val="00A3508D"/>
    <w:rsid w:val="00A359AB"/>
    <w:rsid w:val="00A37905"/>
    <w:rsid w:val="00A40425"/>
    <w:rsid w:val="00A42F39"/>
    <w:rsid w:val="00A46B68"/>
    <w:rsid w:val="00A50731"/>
    <w:rsid w:val="00A52920"/>
    <w:rsid w:val="00A54C93"/>
    <w:rsid w:val="00A55478"/>
    <w:rsid w:val="00A60395"/>
    <w:rsid w:val="00A62F95"/>
    <w:rsid w:val="00A63630"/>
    <w:rsid w:val="00A66F05"/>
    <w:rsid w:val="00A7060B"/>
    <w:rsid w:val="00A7115D"/>
    <w:rsid w:val="00A722C0"/>
    <w:rsid w:val="00A741F1"/>
    <w:rsid w:val="00A75368"/>
    <w:rsid w:val="00A836EF"/>
    <w:rsid w:val="00A84AD7"/>
    <w:rsid w:val="00A873CB"/>
    <w:rsid w:val="00A903E8"/>
    <w:rsid w:val="00A90810"/>
    <w:rsid w:val="00A91919"/>
    <w:rsid w:val="00A951FF"/>
    <w:rsid w:val="00A95ACC"/>
    <w:rsid w:val="00AA19BF"/>
    <w:rsid w:val="00AA2864"/>
    <w:rsid w:val="00AA410C"/>
    <w:rsid w:val="00AA513E"/>
    <w:rsid w:val="00AB1096"/>
    <w:rsid w:val="00AB339C"/>
    <w:rsid w:val="00AB343E"/>
    <w:rsid w:val="00AB6BB4"/>
    <w:rsid w:val="00AC07F3"/>
    <w:rsid w:val="00AC2958"/>
    <w:rsid w:val="00AC3688"/>
    <w:rsid w:val="00AC3916"/>
    <w:rsid w:val="00AC44CF"/>
    <w:rsid w:val="00AC5857"/>
    <w:rsid w:val="00AC66E1"/>
    <w:rsid w:val="00AD0382"/>
    <w:rsid w:val="00AD1F5B"/>
    <w:rsid w:val="00AD2239"/>
    <w:rsid w:val="00AD263F"/>
    <w:rsid w:val="00AD5557"/>
    <w:rsid w:val="00AD695F"/>
    <w:rsid w:val="00AE1626"/>
    <w:rsid w:val="00AE26B9"/>
    <w:rsid w:val="00AE3827"/>
    <w:rsid w:val="00AE4BC6"/>
    <w:rsid w:val="00AE63B8"/>
    <w:rsid w:val="00AE6E8D"/>
    <w:rsid w:val="00AF1655"/>
    <w:rsid w:val="00AF2210"/>
    <w:rsid w:val="00AF2957"/>
    <w:rsid w:val="00AF3B42"/>
    <w:rsid w:val="00AF6145"/>
    <w:rsid w:val="00AF7C0F"/>
    <w:rsid w:val="00AF7FB9"/>
    <w:rsid w:val="00B053C7"/>
    <w:rsid w:val="00B056D1"/>
    <w:rsid w:val="00B06588"/>
    <w:rsid w:val="00B06DB6"/>
    <w:rsid w:val="00B11128"/>
    <w:rsid w:val="00B1476B"/>
    <w:rsid w:val="00B15976"/>
    <w:rsid w:val="00B171E3"/>
    <w:rsid w:val="00B17E11"/>
    <w:rsid w:val="00B216DD"/>
    <w:rsid w:val="00B22361"/>
    <w:rsid w:val="00B25E88"/>
    <w:rsid w:val="00B27E25"/>
    <w:rsid w:val="00B358AD"/>
    <w:rsid w:val="00B37842"/>
    <w:rsid w:val="00B40222"/>
    <w:rsid w:val="00B40941"/>
    <w:rsid w:val="00B42AA2"/>
    <w:rsid w:val="00B43FCD"/>
    <w:rsid w:val="00B4421F"/>
    <w:rsid w:val="00B448D3"/>
    <w:rsid w:val="00B4521B"/>
    <w:rsid w:val="00B45E5E"/>
    <w:rsid w:val="00B5292C"/>
    <w:rsid w:val="00B541F2"/>
    <w:rsid w:val="00B55BB0"/>
    <w:rsid w:val="00B56CBF"/>
    <w:rsid w:val="00B61A26"/>
    <w:rsid w:val="00B6664C"/>
    <w:rsid w:val="00B671A0"/>
    <w:rsid w:val="00B67838"/>
    <w:rsid w:val="00B679DF"/>
    <w:rsid w:val="00B72CA4"/>
    <w:rsid w:val="00B758FC"/>
    <w:rsid w:val="00B75BEF"/>
    <w:rsid w:val="00B76395"/>
    <w:rsid w:val="00B80808"/>
    <w:rsid w:val="00B82516"/>
    <w:rsid w:val="00B825C1"/>
    <w:rsid w:val="00B849C8"/>
    <w:rsid w:val="00B86A8C"/>
    <w:rsid w:val="00B907A2"/>
    <w:rsid w:val="00B91507"/>
    <w:rsid w:val="00B91526"/>
    <w:rsid w:val="00B92CFC"/>
    <w:rsid w:val="00B92E96"/>
    <w:rsid w:val="00B94CE6"/>
    <w:rsid w:val="00BA04FD"/>
    <w:rsid w:val="00BA0D49"/>
    <w:rsid w:val="00BA5AD0"/>
    <w:rsid w:val="00BA5F94"/>
    <w:rsid w:val="00BB53B5"/>
    <w:rsid w:val="00BB7B67"/>
    <w:rsid w:val="00BB7B92"/>
    <w:rsid w:val="00BC0FA8"/>
    <w:rsid w:val="00BC3933"/>
    <w:rsid w:val="00BC4A11"/>
    <w:rsid w:val="00BC4E44"/>
    <w:rsid w:val="00BC4E94"/>
    <w:rsid w:val="00BD1C5C"/>
    <w:rsid w:val="00BD1CB0"/>
    <w:rsid w:val="00BD3C0F"/>
    <w:rsid w:val="00BD4250"/>
    <w:rsid w:val="00BD4581"/>
    <w:rsid w:val="00BD56EB"/>
    <w:rsid w:val="00BD7361"/>
    <w:rsid w:val="00BE1318"/>
    <w:rsid w:val="00BE346D"/>
    <w:rsid w:val="00BE672B"/>
    <w:rsid w:val="00BF0475"/>
    <w:rsid w:val="00BF15CD"/>
    <w:rsid w:val="00BF1D0D"/>
    <w:rsid w:val="00BF210C"/>
    <w:rsid w:val="00BF22EA"/>
    <w:rsid w:val="00BF23B2"/>
    <w:rsid w:val="00BF4678"/>
    <w:rsid w:val="00BF5221"/>
    <w:rsid w:val="00C12434"/>
    <w:rsid w:val="00C12970"/>
    <w:rsid w:val="00C1373C"/>
    <w:rsid w:val="00C14CE2"/>
    <w:rsid w:val="00C248A4"/>
    <w:rsid w:val="00C25508"/>
    <w:rsid w:val="00C30107"/>
    <w:rsid w:val="00C30597"/>
    <w:rsid w:val="00C30819"/>
    <w:rsid w:val="00C32057"/>
    <w:rsid w:val="00C33266"/>
    <w:rsid w:val="00C361E6"/>
    <w:rsid w:val="00C418DE"/>
    <w:rsid w:val="00C4212B"/>
    <w:rsid w:val="00C44367"/>
    <w:rsid w:val="00C460BA"/>
    <w:rsid w:val="00C46D4B"/>
    <w:rsid w:val="00C472E7"/>
    <w:rsid w:val="00C5022D"/>
    <w:rsid w:val="00C50948"/>
    <w:rsid w:val="00C517D2"/>
    <w:rsid w:val="00C522F3"/>
    <w:rsid w:val="00C53171"/>
    <w:rsid w:val="00C5684A"/>
    <w:rsid w:val="00C5696C"/>
    <w:rsid w:val="00C570CD"/>
    <w:rsid w:val="00C577E9"/>
    <w:rsid w:val="00C60399"/>
    <w:rsid w:val="00C61021"/>
    <w:rsid w:val="00C70566"/>
    <w:rsid w:val="00C70B10"/>
    <w:rsid w:val="00C71B56"/>
    <w:rsid w:val="00C737BE"/>
    <w:rsid w:val="00C75164"/>
    <w:rsid w:val="00C759E9"/>
    <w:rsid w:val="00C800FE"/>
    <w:rsid w:val="00C80801"/>
    <w:rsid w:val="00C80AA5"/>
    <w:rsid w:val="00C82D20"/>
    <w:rsid w:val="00C854A5"/>
    <w:rsid w:val="00C86D32"/>
    <w:rsid w:val="00C95E54"/>
    <w:rsid w:val="00C97688"/>
    <w:rsid w:val="00CA0FF5"/>
    <w:rsid w:val="00CA102F"/>
    <w:rsid w:val="00CA20B8"/>
    <w:rsid w:val="00CA22CB"/>
    <w:rsid w:val="00CA39B4"/>
    <w:rsid w:val="00CA3ADF"/>
    <w:rsid w:val="00CB2951"/>
    <w:rsid w:val="00CB2AF7"/>
    <w:rsid w:val="00CB56CA"/>
    <w:rsid w:val="00CB695E"/>
    <w:rsid w:val="00CC1D9E"/>
    <w:rsid w:val="00CC54FD"/>
    <w:rsid w:val="00CC7830"/>
    <w:rsid w:val="00CD0069"/>
    <w:rsid w:val="00CD0306"/>
    <w:rsid w:val="00CD0E76"/>
    <w:rsid w:val="00CD195A"/>
    <w:rsid w:val="00CD1F2D"/>
    <w:rsid w:val="00CD389C"/>
    <w:rsid w:val="00CD3D73"/>
    <w:rsid w:val="00CD4127"/>
    <w:rsid w:val="00CD5FBB"/>
    <w:rsid w:val="00CE01EB"/>
    <w:rsid w:val="00CE41D7"/>
    <w:rsid w:val="00CE4B2B"/>
    <w:rsid w:val="00CE4EE3"/>
    <w:rsid w:val="00CF19CD"/>
    <w:rsid w:val="00CF1ACE"/>
    <w:rsid w:val="00CF2D65"/>
    <w:rsid w:val="00CF4062"/>
    <w:rsid w:val="00CF5A6F"/>
    <w:rsid w:val="00CF66A1"/>
    <w:rsid w:val="00D005DD"/>
    <w:rsid w:val="00D01907"/>
    <w:rsid w:val="00D0320A"/>
    <w:rsid w:val="00D04B97"/>
    <w:rsid w:val="00D052BE"/>
    <w:rsid w:val="00D10D54"/>
    <w:rsid w:val="00D16EF1"/>
    <w:rsid w:val="00D27AB2"/>
    <w:rsid w:val="00D27EEC"/>
    <w:rsid w:val="00D3058E"/>
    <w:rsid w:val="00D3082C"/>
    <w:rsid w:val="00D30D78"/>
    <w:rsid w:val="00D32BD2"/>
    <w:rsid w:val="00D36C99"/>
    <w:rsid w:val="00D370EC"/>
    <w:rsid w:val="00D4042A"/>
    <w:rsid w:val="00D41EF8"/>
    <w:rsid w:val="00D43477"/>
    <w:rsid w:val="00D43EA0"/>
    <w:rsid w:val="00D46770"/>
    <w:rsid w:val="00D472F0"/>
    <w:rsid w:val="00D47C80"/>
    <w:rsid w:val="00D505CF"/>
    <w:rsid w:val="00D51FAD"/>
    <w:rsid w:val="00D55D1D"/>
    <w:rsid w:val="00D615E0"/>
    <w:rsid w:val="00D61ABD"/>
    <w:rsid w:val="00D63EFD"/>
    <w:rsid w:val="00D70941"/>
    <w:rsid w:val="00D77649"/>
    <w:rsid w:val="00D81C61"/>
    <w:rsid w:val="00D836AC"/>
    <w:rsid w:val="00D8491A"/>
    <w:rsid w:val="00D92425"/>
    <w:rsid w:val="00D9283C"/>
    <w:rsid w:val="00D92B76"/>
    <w:rsid w:val="00D94F63"/>
    <w:rsid w:val="00DA2230"/>
    <w:rsid w:val="00DA477C"/>
    <w:rsid w:val="00DB0D83"/>
    <w:rsid w:val="00DB3113"/>
    <w:rsid w:val="00DB3A88"/>
    <w:rsid w:val="00DB3D30"/>
    <w:rsid w:val="00DB5E6B"/>
    <w:rsid w:val="00DB64FE"/>
    <w:rsid w:val="00DB794F"/>
    <w:rsid w:val="00DC010C"/>
    <w:rsid w:val="00DC061C"/>
    <w:rsid w:val="00DC131B"/>
    <w:rsid w:val="00DC3D64"/>
    <w:rsid w:val="00DC6BA3"/>
    <w:rsid w:val="00DC7219"/>
    <w:rsid w:val="00DC7EBE"/>
    <w:rsid w:val="00DD190C"/>
    <w:rsid w:val="00DD1FF4"/>
    <w:rsid w:val="00DD2EC7"/>
    <w:rsid w:val="00DD4E99"/>
    <w:rsid w:val="00DD55BB"/>
    <w:rsid w:val="00DD55C1"/>
    <w:rsid w:val="00DD59AB"/>
    <w:rsid w:val="00DD68A0"/>
    <w:rsid w:val="00DD6DB8"/>
    <w:rsid w:val="00DD73F3"/>
    <w:rsid w:val="00DE0A13"/>
    <w:rsid w:val="00DE1140"/>
    <w:rsid w:val="00DE2BAE"/>
    <w:rsid w:val="00DE36BB"/>
    <w:rsid w:val="00DE70FF"/>
    <w:rsid w:val="00DF64F0"/>
    <w:rsid w:val="00DF719F"/>
    <w:rsid w:val="00DF7269"/>
    <w:rsid w:val="00E0184F"/>
    <w:rsid w:val="00E04D12"/>
    <w:rsid w:val="00E05048"/>
    <w:rsid w:val="00E058F9"/>
    <w:rsid w:val="00E102E5"/>
    <w:rsid w:val="00E13E09"/>
    <w:rsid w:val="00E153DB"/>
    <w:rsid w:val="00E2009F"/>
    <w:rsid w:val="00E25464"/>
    <w:rsid w:val="00E32D68"/>
    <w:rsid w:val="00E32E57"/>
    <w:rsid w:val="00E33B74"/>
    <w:rsid w:val="00E34694"/>
    <w:rsid w:val="00E3484F"/>
    <w:rsid w:val="00E35DB8"/>
    <w:rsid w:val="00E431AA"/>
    <w:rsid w:val="00E51406"/>
    <w:rsid w:val="00E53EEF"/>
    <w:rsid w:val="00E541B8"/>
    <w:rsid w:val="00E55E56"/>
    <w:rsid w:val="00E55F86"/>
    <w:rsid w:val="00E61EF4"/>
    <w:rsid w:val="00E635D2"/>
    <w:rsid w:val="00E70347"/>
    <w:rsid w:val="00E706D8"/>
    <w:rsid w:val="00E71128"/>
    <w:rsid w:val="00E7245B"/>
    <w:rsid w:val="00E754A1"/>
    <w:rsid w:val="00E754E6"/>
    <w:rsid w:val="00E75544"/>
    <w:rsid w:val="00E759A9"/>
    <w:rsid w:val="00E77DAE"/>
    <w:rsid w:val="00E810A7"/>
    <w:rsid w:val="00E8171E"/>
    <w:rsid w:val="00E84AA4"/>
    <w:rsid w:val="00E856B4"/>
    <w:rsid w:val="00E86360"/>
    <w:rsid w:val="00E87FF7"/>
    <w:rsid w:val="00E92485"/>
    <w:rsid w:val="00E95A7D"/>
    <w:rsid w:val="00E969D6"/>
    <w:rsid w:val="00E97589"/>
    <w:rsid w:val="00EA0532"/>
    <w:rsid w:val="00EA1A10"/>
    <w:rsid w:val="00EA1DF0"/>
    <w:rsid w:val="00EA208C"/>
    <w:rsid w:val="00EA284E"/>
    <w:rsid w:val="00EA627E"/>
    <w:rsid w:val="00EA723F"/>
    <w:rsid w:val="00EB0ED3"/>
    <w:rsid w:val="00EB1806"/>
    <w:rsid w:val="00EB7652"/>
    <w:rsid w:val="00EC04B2"/>
    <w:rsid w:val="00EC1C65"/>
    <w:rsid w:val="00EC2CEA"/>
    <w:rsid w:val="00EC2F7A"/>
    <w:rsid w:val="00EC37B6"/>
    <w:rsid w:val="00EC3B2D"/>
    <w:rsid w:val="00EC7003"/>
    <w:rsid w:val="00EC7824"/>
    <w:rsid w:val="00ED3571"/>
    <w:rsid w:val="00ED4504"/>
    <w:rsid w:val="00ED4CD8"/>
    <w:rsid w:val="00ED57BF"/>
    <w:rsid w:val="00ED654E"/>
    <w:rsid w:val="00ED6681"/>
    <w:rsid w:val="00EE6208"/>
    <w:rsid w:val="00EE6CB9"/>
    <w:rsid w:val="00EF0D9B"/>
    <w:rsid w:val="00EF20D6"/>
    <w:rsid w:val="00EF2C87"/>
    <w:rsid w:val="00EF3E82"/>
    <w:rsid w:val="00EF52F8"/>
    <w:rsid w:val="00EF7AC5"/>
    <w:rsid w:val="00F03A29"/>
    <w:rsid w:val="00F059B8"/>
    <w:rsid w:val="00F06197"/>
    <w:rsid w:val="00F11CD9"/>
    <w:rsid w:val="00F121EB"/>
    <w:rsid w:val="00F144D6"/>
    <w:rsid w:val="00F1456C"/>
    <w:rsid w:val="00F148B3"/>
    <w:rsid w:val="00F1679C"/>
    <w:rsid w:val="00F2050B"/>
    <w:rsid w:val="00F20691"/>
    <w:rsid w:val="00F23352"/>
    <w:rsid w:val="00F2631C"/>
    <w:rsid w:val="00F31AE7"/>
    <w:rsid w:val="00F34780"/>
    <w:rsid w:val="00F35232"/>
    <w:rsid w:val="00F35A1B"/>
    <w:rsid w:val="00F41A7A"/>
    <w:rsid w:val="00F43467"/>
    <w:rsid w:val="00F43A11"/>
    <w:rsid w:val="00F450DB"/>
    <w:rsid w:val="00F45BCF"/>
    <w:rsid w:val="00F46605"/>
    <w:rsid w:val="00F47A32"/>
    <w:rsid w:val="00F51225"/>
    <w:rsid w:val="00F51524"/>
    <w:rsid w:val="00F53FD0"/>
    <w:rsid w:val="00F540C9"/>
    <w:rsid w:val="00F54C04"/>
    <w:rsid w:val="00F55B9D"/>
    <w:rsid w:val="00F55F9F"/>
    <w:rsid w:val="00F60CFB"/>
    <w:rsid w:val="00F62B3A"/>
    <w:rsid w:val="00F72215"/>
    <w:rsid w:val="00F73851"/>
    <w:rsid w:val="00F7592E"/>
    <w:rsid w:val="00F77AA2"/>
    <w:rsid w:val="00F77FBB"/>
    <w:rsid w:val="00F80553"/>
    <w:rsid w:val="00F81FFE"/>
    <w:rsid w:val="00F82143"/>
    <w:rsid w:val="00F843A6"/>
    <w:rsid w:val="00F878B8"/>
    <w:rsid w:val="00F87D6B"/>
    <w:rsid w:val="00F92ECF"/>
    <w:rsid w:val="00F95D08"/>
    <w:rsid w:val="00F96EAC"/>
    <w:rsid w:val="00F972B2"/>
    <w:rsid w:val="00FA0453"/>
    <w:rsid w:val="00FA15D0"/>
    <w:rsid w:val="00FA3676"/>
    <w:rsid w:val="00FA42E2"/>
    <w:rsid w:val="00FA602F"/>
    <w:rsid w:val="00FB179C"/>
    <w:rsid w:val="00FB1821"/>
    <w:rsid w:val="00FB6351"/>
    <w:rsid w:val="00FC2DDA"/>
    <w:rsid w:val="00FC473A"/>
    <w:rsid w:val="00FC4897"/>
    <w:rsid w:val="00FC7F80"/>
    <w:rsid w:val="00FD06EE"/>
    <w:rsid w:val="00FD501F"/>
    <w:rsid w:val="00FD5C34"/>
    <w:rsid w:val="00FD7401"/>
    <w:rsid w:val="00FE1647"/>
    <w:rsid w:val="00FF152B"/>
    <w:rsid w:val="00FF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25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25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2379</Words>
  <Characters>13564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Сервис и Туризм</dc:creator>
  <cp:keywords/>
  <dc:description/>
  <cp:lastModifiedBy>Сервис и Туризм</cp:lastModifiedBy>
  <cp:revision>5</cp:revision>
  <dcterms:created xsi:type="dcterms:W3CDTF">2013-06-20T15:35:00Z</dcterms:created>
  <dcterms:modified xsi:type="dcterms:W3CDTF">2013-06-27T08:12:00Z</dcterms:modified>
</cp:coreProperties>
</file>