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F" w:rsidRPr="001402E5" w:rsidRDefault="0013368F" w:rsidP="006B1B37">
      <w:pPr>
        <w:pStyle w:val="a3"/>
        <w:spacing w:before="0" w:beforeAutospacing="0" w:after="0" w:afterAutospacing="0"/>
        <w:ind w:firstLine="567"/>
        <w:rPr>
          <w:color w:val="000000"/>
          <w:szCs w:val="27"/>
        </w:rPr>
      </w:pPr>
      <w:r w:rsidRPr="001402E5">
        <w:rPr>
          <w:color w:val="000000"/>
          <w:szCs w:val="27"/>
        </w:rPr>
        <w:t>ОБЩАЯ ИНФОРМАЦИЯ</w:t>
      </w:r>
    </w:p>
    <w:p w:rsidR="00EC11BD" w:rsidRPr="001402E5" w:rsidRDefault="0013368F" w:rsidP="006B1B37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 xml:space="preserve">Девятый год проводится Южно-Российская межрегиональная олимпиада школьников, зарегистрированная  в Перечне олимпиад школьников в 2016-2017 учебном году на основании Приказа </w:t>
      </w:r>
      <w:proofErr w:type="spellStart"/>
      <w:r w:rsidRPr="001402E5">
        <w:rPr>
          <w:color w:val="000000"/>
          <w:szCs w:val="27"/>
        </w:rPr>
        <w:t>Минобрнауки</w:t>
      </w:r>
      <w:proofErr w:type="spellEnd"/>
      <w:r w:rsidRPr="001402E5">
        <w:rPr>
          <w:color w:val="000000"/>
          <w:szCs w:val="27"/>
        </w:rPr>
        <w:t xml:space="preserve"> России </w:t>
      </w:r>
      <w:r w:rsidR="0046421B" w:rsidRPr="0046421B">
        <w:t>от 30.08.2016 № 1118</w:t>
      </w:r>
      <w:r w:rsidR="0046421B">
        <w:rPr>
          <w:sz w:val="28"/>
          <w:szCs w:val="28"/>
        </w:rPr>
        <w:t xml:space="preserve"> </w:t>
      </w:r>
      <w:r w:rsidRPr="001402E5">
        <w:rPr>
          <w:color w:val="000000"/>
          <w:szCs w:val="27"/>
        </w:rPr>
        <w:t>под №</w:t>
      </w:r>
      <w:r w:rsidR="00EC11BD" w:rsidRPr="001402E5">
        <w:rPr>
          <w:color w:val="000000"/>
          <w:szCs w:val="27"/>
        </w:rPr>
        <w:t xml:space="preserve"> </w:t>
      </w:r>
      <w:r w:rsidRPr="001402E5">
        <w:rPr>
          <w:color w:val="000000"/>
          <w:szCs w:val="27"/>
        </w:rPr>
        <w:t>4.</w:t>
      </w:r>
    </w:p>
    <w:p w:rsidR="0046421B" w:rsidRDefault="00336C89" w:rsidP="006B1B37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Cs w:val="27"/>
        </w:rPr>
      </w:pPr>
      <w:r w:rsidRPr="001402E5">
        <w:rPr>
          <w:b/>
          <w:color w:val="000000"/>
          <w:szCs w:val="27"/>
          <w:u w:val="single"/>
        </w:rPr>
        <w:t>ОТБОРОЧНЫЙ ЭТАП</w:t>
      </w:r>
      <w:r w:rsidR="00CB7DEA">
        <w:rPr>
          <w:color w:val="000000"/>
          <w:szCs w:val="27"/>
          <w:u w:val="single"/>
        </w:rPr>
        <w:t xml:space="preserve"> Олимпиады проводит</w:t>
      </w:r>
      <w:r w:rsidR="0013368F" w:rsidRPr="001402E5">
        <w:rPr>
          <w:color w:val="000000"/>
          <w:szCs w:val="27"/>
          <w:u w:val="single"/>
        </w:rPr>
        <w:t>ся в очной</w:t>
      </w:r>
      <w:r w:rsidR="007B28A0">
        <w:rPr>
          <w:color w:val="000000"/>
          <w:szCs w:val="27"/>
          <w:u w:val="single"/>
        </w:rPr>
        <w:t xml:space="preserve"> и заочной</w:t>
      </w:r>
      <w:r w:rsidR="00B73A54">
        <w:rPr>
          <w:color w:val="000000"/>
          <w:szCs w:val="27"/>
          <w:u w:val="single"/>
        </w:rPr>
        <w:t xml:space="preserve"> форме с 1 ок</w:t>
      </w:r>
      <w:r w:rsidR="00EE03DD">
        <w:rPr>
          <w:color w:val="000000"/>
          <w:szCs w:val="27"/>
          <w:u w:val="single"/>
        </w:rPr>
        <w:t xml:space="preserve">тября 2016 г. по </w:t>
      </w:r>
      <w:r w:rsidR="00B73A54">
        <w:rPr>
          <w:color w:val="000000"/>
          <w:szCs w:val="27"/>
          <w:u w:val="single"/>
        </w:rPr>
        <w:t>25 декабря 2016</w:t>
      </w:r>
      <w:r w:rsidR="0013368F" w:rsidRPr="001402E5">
        <w:rPr>
          <w:color w:val="000000"/>
          <w:szCs w:val="27"/>
          <w:u w:val="single"/>
        </w:rPr>
        <w:t xml:space="preserve"> г.</w:t>
      </w:r>
    </w:p>
    <w:p w:rsidR="00EC11BD" w:rsidRPr="001402E5" w:rsidRDefault="0013368F" w:rsidP="006B1B37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 xml:space="preserve">Результаты отборочного этапа </w:t>
      </w:r>
      <w:r w:rsidR="00EC11BD" w:rsidRPr="001402E5">
        <w:rPr>
          <w:color w:val="000000"/>
          <w:szCs w:val="27"/>
        </w:rPr>
        <w:t xml:space="preserve">будут </w:t>
      </w:r>
      <w:r w:rsidR="0069473A" w:rsidRPr="001402E5">
        <w:rPr>
          <w:color w:val="000000"/>
          <w:szCs w:val="27"/>
        </w:rPr>
        <w:t>опубликованы</w:t>
      </w:r>
      <w:r w:rsidRPr="001402E5">
        <w:rPr>
          <w:color w:val="000000"/>
          <w:szCs w:val="27"/>
        </w:rPr>
        <w:t xml:space="preserve"> на странице</w:t>
      </w:r>
      <w:r w:rsidRPr="001402E5">
        <w:rPr>
          <w:rStyle w:val="apple-converted-space"/>
          <w:color w:val="000000"/>
          <w:szCs w:val="27"/>
        </w:rPr>
        <w:t> </w:t>
      </w:r>
      <w:hyperlink r:id="rId6" w:history="1">
        <w:r w:rsidRPr="001402E5">
          <w:rPr>
            <w:rStyle w:val="a4"/>
            <w:color w:val="000000"/>
            <w:szCs w:val="27"/>
          </w:rPr>
          <w:t>Олимпиада/Документы</w:t>
        </w:r>
      </w:hyperlink>
      <w:r w:rsidR="00EC11BD" w:rsidRPr="001402E5">
        <w:rPr>
          <w:color w:val="000000"/>
          <w:szCs w:val="27"/>
        </w:rPr>
        <w:t xml:space="preserve"> </w:t>
      </w:r>
      <w:r w:rsidR="00EC11BD" w:rsidRPr="001402E5">
        <w:rPr>
          <w:color w:val="FF0000"/>
          <w:szCs w:val="27"/>
        </w:rPr>
        <w:t>(</w:t>
      </w:r>
      <w:r w:rsidR="00EC11BD" w:rsidRPr="001402E5">
        <w:rPr>
          <w:i/>
          <w:color w:val="FF0000"/>
          <w:szCs w:val="27"/>
        </w:rPr>
        <w:t>прикрепить ссылку на страницу</w:t>
      </w:r>
      <w:r w:rsidR="00EC11BD" w:rsidRPr="001402E5">
        <w:rPr>
          <w:color w:val="FF0000"/>
          <w:szCs w:val="27"/>
        </w:rPr>
        <w:t>)</w:t>
      </w:r>
      <w:r w:rsidR="00B73A54">
        <w:rPr>
          <w:color w:val="000000"/>
          <w:szCs w:val="27"/>
        </w:rPr>
        <w:t xml:space="preserve"> до 31</w:t>
      </w:r>
      <w:r w:rsidR="0069473A" w:rsidRPr="001402E5">
        <w:rPr>
          <w:color w:val="000000"/>
          <w:szCs w:val="27"/>
        </w:rPr>
        <w:t xml:space="preserve"> </w:t>
      </w:r>
      <w:r w:rsidR="00B73A54">
        <w:rPr>
          <w:color w:val="000000"/>
          <w:szCs w:val="27"/>
        </w:rPr>
        <w:t xml:space="preserve">января </w:t>
      </w:r>
      <w:r w:rsidR="0069473A" w:rsidRPr="001402E5">
        <w:rPr>
          <w:color w:val="000000"/>
          <w:szCs w:val="27"/>
        </w:rPr>
        <w:t>2017 года</w:t>
      </w:r>
      <w:r w:rsidR="00EC11BD" w:rsidRPr="001402E5">
        <w:rPr>
          <w:color w:val="000000"/>
          <w:szCs w:val="27"/>
        </w:rPr>
        <w:t>.</w:t>
      </w:r>
    </w:p>
    <w:p w:rsidR="0046421B" w:rsidRPr="00933B7E" w:rsidRDefault="00C24AF0" w:rsidP="006B1B3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Cs w:val="27"/>
        </w:rPr>
      </w:pPr>
      <w:r w:rsidRPr="00933B7E">
        <w:rPr>
          <w:b/>
          <w:color w:val="000000"/>
          <w:szCs w:val="27"/>
        </w:rPr>
        <w:t xml:space="preserve">Для участия в отборочном этапе Олимпиады </w:t>
      </w:r>
      <w:r w:rsidR="00933B7E">
        <w:rPr>
          <w:b/>
          <w:color w:val="000000"/>
          <w:szCs w:val="27"/>
        </w:rPr>
        <w:t xml:space="preserve">всем участникам </w:t>
      </w:r>
      <w:r w:rsidRPr="00933B7E">
        <w:rPr>
          <w:b/>
          <w:color w:val="000000"/>
          <w:szCs w:val="27"/>
        </w:rPr>
        <w:t>необходимо</w:t>
      </w:r>
      <w:r w:rsidR="0046421B" w:rsidRPr="00933B7E">
        <w:rPr>
          <w:b/>
          <w:color w:val="000000"/>
          <w:szCs w:val="27"/>
        </w:rPr>
        <w:t>:</w:t>
      </w:r>
    </w:p>
    <w:p w:rsidR="00D7527B" w:rsidRDefault="0046421B" w:rsidP="001B0C6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Cs w:val="27"/>
        </w:rPr>
      </w:pPr>
      <w:proofErr w:type="spellStart"/>
      <w:r>
        <w:rPr>
          <w:b/>
          <w:color w:val="FF0000"/>
          <w:szCs w:val="27"/>
        </w:rPr>
        <w:t>Зарегистроваться</w:t>
      </w:r>
      <w:proofErr w:type="spellEnd"/>
      <w:r>
        <w:rPr>
          <w:b/>
          <w:color w:val="FF0000"/>
          <w:szCs w:val="27"/>
        </w:rPr>
        <w:t xml:space="preserve"> на отборочный этап </w:t>
      </w:r>
      <w:r w:rsidR="007B326B">
        <w:rPr>
          <w:b/>
          <w:color w:val="FF0000"/>
          <w:szCs w:val="27"/>
        </w:rPr>
        <w:t xml:space="preserve">с 1 </w:t>
      </w:r>
      <w:r w:rsidR="00240A1B">
        <w:rPr>
          <w:b/>
          <w:color w:val="FF0000"/>
          <w:szCs w:val="27"/>
        </w:rPr>
        <w:t xml:space="preserve">октября </w:t>
      </w:r>
      <w:r w:rsidR="007B326B">
        <w:rPr>
          <w:b/>
          <w:color w:val="FF0000"/>
          <w:szCs w:val="27"/>
        </w:rPr>
        <w:t xml:space="preserve">2016 г. по </w:t>
      </w:r>
      <w:r w:rsidR="00240A1B">
        <w:rPr>
          <w:b/>
          <w:color w:val="FF0000"/>
          <w:szCs w:val="27"/>
        </w:rPr>
        <w:t xml:space="preserve">25 декабря </w:t>
      </w:r>
      <w:r>
        <w:rPr>
          <w:b/>
          <w:color w:val="FF0000"/>
          <w:szCs w:val="27"/>
        </w:rPr>
        <w:t>201</w:t>
      </w:r>
      <w:r w:rsidR="00240A1B">
        <w:rPr>
          <w:b/>
          <w:color w:val="FF0000"/>
          <w:szCs w:val="27"/>
        </w:rPr>
        <w:t>6</w:t>
      </w:r>
      <w:r>
        <w:rPr>
          <w:b/>
          <w:color w:val="FF0000"/>
          <w:szCs w:val="27"/>
        </w:rPr>
        <w:t xml:space="preserve"> г.</w:t>
      </w:r>
      <w:r>
        <w:rPr>
          <w:color w:val="000000"/>
          <w:szCs w:val="27"/>
        </w:rPr>
        <w:t xml:space="preserve"> </w:t>
      </w:r>
      <w:r w:rsidRPr="00073564">
        <w:rPr>
          <w:b/>
          <w:color w:val="000000"/>
          <w:szCs w:val="27"/>
        </w:rPr>
        <w:t>по ссылке</w:t>
      </w:r>
      <w:r w:rsidR="007B28A0">
        <w:rPr>
          <w:color w:val="000000"/>
          <w:szCs w:val="27"/>
        </w:rPr>
        <w:t xml:space="preserve"> (</w:t>
      </w:r>
      <w:r w:rsidR="007B28A0" w:rsidRPr="007B28A0">
        <w:rPr>
          <w:i/>
          <w:color w:val="000000"/>
          <w:szCs w:val="27"/>
        </w:rPr>
        <w:t>прикрепить ссылку на электронную регистрацию</w:t>
      </w:r>
      <w:r w:rsidR="007B28A0">
        <w:rPr>
          <w:color w:val="000000"/>
          <w:szCs w:val="27"/>
        </w:rPr>
        <w:t>)</w:t>
      </w:r>
      <w:r w:rsidR="00FB5419">
        <w:rPr>
          <w:color w:val="000000"/>
          <w:szCs w:val="27"/>
        </w:rPr>
        <w:t>.</w:t>
      </w:r>
    </w:p>
    <w:p w:rsidR="0046421B" w:rsidRDefault="00FB5419" w:rsidP="001B0C6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Дать с</w:t>
      </w:r>
      <w:r w:rsidR="00D7527B" w:rsidRPr="001402E5">
        <w:rPr>
          <w:color w:val="000000"/>
          <w:szCs w:val="27"/>
        </w:rPr>
        <w:t>огласие</w:t>
      </w:r>
      <w:r w:rsidR="00D7527B">
        <w:rPr>
          <w:color w:val="000000"/>
          <w:szCs w:val="27"/>
        </w:rPr>
        <w:t xml:space="preserve"> </w:t>
      </w:r>
      <w:r w:rsidR="00D7527B" w:rsidRPr="001402E5">
        <w:rPr>
          <w:color w:val="000000"/>
          <w:szCs w:val="27"/>
        </w:rPr>
        <w:t>на обработку персональных данных</w:t>
      </w:r>
      <w:r>
        <w:rPr>
          <w:color w:val="000000"/>
          <w:szCs w:val="27"/>
        </w:rPr>
        <w:t xml:space="preserve"> (</w:t>
      </w:r>
      <w:r w:rsidR="00D7527B">
        <w:rPr>
          <w:color w:val="FF0000"/>
          <w:szCs w:val="27"/>
        </w:rPr>
        <w:t>подтверждается при заполнении анкеты</w:t>
      </w:r>
      <w:r>
        <w:rPr>
          <w:color w:val="FF0000"/>
          <w:szCs w:val="27"/>
        </w:rPr>
        <w:t>)</w:t>
      </w:r>
      <w:r>
        <w:rPr>
          <w:color w:val="000000"/>
          <w:szCs w:val="27"/>
        </w:rPr>
        <w:t>.</w:t>
      </w:r>
    </w:p>
    <w:p w:rsidR="00DF5CE0" w:rsidRDefault="009B6B27" w:rsidP="001B0C6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Cs w:val="27"/>
        </w:rPr>
      </w:pPr>
      <w:proofErr w:type="gramStart"/>
      <w:r>
        <w:rPr>
          <w:color w:val="000000"/>
          <w:szCs w:val="27"/>
        </w:rPr>
        <w:t xml:space="preserve">Предоставить </w:t>
      </w:r>
      <w:r w:rsidR="00DF5CE0" w:rsidRPr="001402E5">
        <w:rPr>
          <w:color w:val="000000"/>
          <w:szCs w:val="27"/>
        </w:rPr>
        <w:t>справку</w:t>
      </w:r>
      <w:proofErr w:type="gramEnd"/>
      <w:r w:rsidR="00DF5CE0" w:rsidRPr="001402E5">
        <w:rPr>
          <w:color w:val="000000"/>
          <w:szCs w:val="27"/>
        </w:rPr>
        <w:t xml:space="preserve"> из среднего общеобразовательного учебного заведения, подтверждающую статус учащегося (с п</w:t>
      </w:r>
      <w:r w:rsidR="00EE03DD">
        <w:rPr>
          <w:color w:val="000000"/>
          <w:szCs w:val="27"/>
        </w:rPr>
        <w:t>одписью руководителя и печатью).</w:t>
      </w:r>
    </w:p>
    <w:p w:rsidR="00240A1B" w:rsidRDefault="00240A1B" w:rsidP="001B0C6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Предоставить копию документа, удостоверяющего личность.</w:t>
      </w:r>
    </w:p>
    <w:p w:rsidR="004C1767" w:rsidRPr="00487045" w:rsidRDefault="00574BC0" w:rsidP="00574BC0">
      <w:pPr>
        <w:pStyle w:val="a3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color w:val="000000"/>
          <w:szCs w:val="27"/>
        </w:rPr>
        <w:t xml:space="preserve"> </w:t>
      </w:r>
      <w:r w:rsidR="004C1767" w:rsidRPr="00487045">
        <w:rPr>
          <w:b/>
        </w:rPr>
        <w:t>Победители и призёры заключительного этапа</w:t>
      </w:r>
      <w:r w:rsidR="004C1767">
        <w:t xml:space="preserve"> Олимпиады </w:t>
      </w:r>
      <w:r w:rsidR="004C1767" w:rsidRPr="001E5EE3">
        <w:rPr>
          <w:b/>
        </w:rPr>
        <w:t>2015-2016 г</w:t>
      </w:r>
      <w:r w:rsidR="001E5EE3">
        <w:t>.</w:t>
      </w:r>
      <w:r w:rsidR="004C1767">
        <w:t xml:space="preserve"> участвуют в заключительном этапе Олимпиады 2016-2017 г. без отборочного этапа на основании копии диплома VIII ЮРМОШ - 2016 г., документа, удостоверяющего личность, справки из школы и </w:t>
      </w:r>
      <w:r w:rsidR="00487045" w:rsidRPr="00487045">
        <w:rPr>
          <w:b/>
        </w:rPr>
        <w:t xml:space="preserve">обязательной </w:t>
      </w:r>
      <w:r w:rsidR="004C1767" w:rsidRPr="00487045">
        <w:rPr>
          <w:b/>
        </w:rPr>
        <w:t xml:space="preserve">электронной регистрации </w:t>
      </w:r>
      <w:r w:rsidR="00073564">
        <w:rPr>
          <w:b/>
          <w:color w:val="000000"/>
          <w:szCs w:val="27"/>
        </w:rPr>
        <w:t>по ссылке</w:t>
      </w:r>
      <w:r w:rsidR="001E5EE3">
        <w:rPr>
          <w:b/>
          <w:color w:val="000000"/>
          <w:szCs w:val="27"/>
        </w:rPr>
        <w:t xml:space="preserve"> (</w:t>
      </w:r>
      <w:r w:rsidR="001E5EE3" w:rsidRPr="001E5EE3">
        <w:rPr>
          <w:b/>
          <w:i/>
          <w:color w:val="000000"/>
          <w:szCs w:val="27"/>
        </w:rPr>
        <w:t>прикрепить ссылку</w:t>
      </w:r>
      <w:r w:rsidR="001E5EE3">
        <w:rPr>
          <w:b/>
          <w:color w:val="000000"/>
          <w:szCs w:val="27"/>
        </w:rPr>
        <w:t>)</w:t>
      </w:r>
      <w:r w:rsidR="00073564" w:rsidRPr="00487045">
        <w:rPr>
          <w:b/>
        </w:rPr>
        <w:t xml:space="preserve"> </w:t>
      </w:r>
      <w:r w:rsidR="004C1767" w:rsidRPr="00487045">
        <w:rPr>
          <w:b/>
        </w:rPr>
        <w:t>с</w:t>
      </w:r>
      <w:r w:rsidR="00240A1B">
        <w:rPr>
          <w:b/>
        </w:rPr>
        <w:t xml:space="preserve"> 1.10.2016 – 25.</w:t>
      </w:r>
      <w:r w:rsidR="004C1767" w:rsidRPr="00487045">
        <w:rPr>
          <w:b/>
        </w:rPr>
        <w:t>1</w:t>
      </w:r>
      <w:r w:rsidR="00240A1B">
        <w:rPr>
          <w:b/>
        </w:rPr>
        <w:t>2. 2016</w:t>
      </w:r>
      <w:r w:rsidR="004C1767" w:rsidRPr="00487045">
        <w:rPr>
          <w:b/>
        </w:rPr>
        <w:t>.</w:t>
      </w:r>
    </w:p>
    <w:p w:rsidR="004C1767" w:rsidRDefault="004C1767" w:rsidP="00574BC0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</w:p>
    <w:p w:rsidR="001B0C69" w:rsidRDefault="00C24AF0" w:rsidP="006B1B37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proofErr w:type="gramStart"/>
      <w:r w:rsidRPr="001402E5">
        <w:rPr>
          <w:color w:val="000000"/>
          <w:szCs w:val="27"/>
        </w:rPr>
        <w:t>Ответственный</w:t>
      </w:r>
      <w:proofErr w:type="gramEnd"/>
      <w:r w:rsidRPr="001402E5">
        <w:rPr>
          <w:color w:val="000000"/>
          <w:szCs w:val="27"/>
        </w:rPr>
        <w:t xml:space="preserve"> за площадку </w:t>
      </w:r>
      <w:r w:rsidR="001B0C69">
        <w:rPr>
          <w:color w:val="000000"/>
          <w:szCs w:val="27"/>
        </w:rPr>
        <w:t>получает ведомость со списком зарегистрированных участников данной площадки от оргкомитета.</w:t>
      </w:r>
    </w:p>
    <w:p w:rsidR="009B6B27" w:rsidRPr="001402E5" w:rsidRDefault="009B6B27" w:rsidP="009B6B27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Участники </w:t>
      </w:r>
      <w:r w:rsidRPr="00934039">
        <w:rPr>
          <w:b/>
          <w:color w:val="000000"/>
          <w:szCs w:val="27"/>
        </w:rPr>
        <w:t>отборочного этапа</w:t>
      </w:r>
      <w:r>
        <w:rPr>
          <w:color w:val="000000"/>
          <w:szCs w:val="27"/>
        </w:rPr>
        <w:t xml:space="preserve"> выполняют творческие работы </w:t>
      </w:r>
      <w:r w:rsidRPr="009B6B27">
        <w:rPr>
          <w:b/>
          <w:color w:val="000000"/>
          <w:szCs w:val="27"/>
        </w:rPr>
        <w:t>по двум предметам</w:t>
      </w:r>
      <w:r w:rsidRPr="001402E5">
        <w:rPr>
          <w:color w:val="000000"/>
          <w:szCs w:val="27"/>
        </w:rPr>
        <w:t xml:space="preserve"> комплекса </w:t>
      </w:r>
      <w:r>
        <w:rPr>
          <w:color w:val="000000"/>
          <w:szCs w:val="27"/>
        </w:rPr>
        <w:t>на формате</w:t>
      </w:r>
      <w:r w:rsidRPr="001402E5">
        <w:rPr>
          <w:color w:val="000000"/>
          <w:szCs w:val="27"/>
        </w:rPr>
        <w:t xml:space="preserve"> </w:t>
      </w:r>
      <w:r w:rsidRPr="001402E5">
        <w:rPr>
          <w:color w:val="000000"/>
          <w:szCs w:val="27"/>
          <w:lang w:val="en-US"/>
        </w:rPr>
        <w:t>A</w:t>
      </w:r>
      <w:r w:rsidRPr="001402E5">
        <w:rPr>
          <w:color w:val="000000"/>
          <w:szCs w:val="27"/>
        </w:rPr>
        <w:t>3</w:t>
      </w:r>
      <w:r>
        <w:rPr>
          <w:color w:val="000000"/>
          <w:szCs w:val="27"/>
        </w:rPr>
        <w:t xml:space="preserve"> или А-2</w:t>
      </w:r>
      <w:r w:rsidRPr="001402E5">
        <w:rPr>
          <w:color w:val="000000"/>
          <w:szCs w:val="27"/>
        </w:rPr>
        <w:t xml:space="preserve"> (420х297 мм)</w:t>
      </w:r>
      <w:r>
        <w:rPr>
          <w:color w:val="000000"/>
          <w:szCs w:val="27"/>
        </w:rPr>
        <w:t xml:space="preserve"> по выбору участника</w:t>
      </w:r>
      <w:r w:rsidRPr="001402E5">
        <w:rPr>
          <w:color w:val="000000"/>
          <w:szCs w:val="27"/>
        </w:rPr>
        <w:t xml:space="preserve">: </w:t>
      </w:r>
    </w:p>
    <w:p w:rsidR="009B6B27" w:rsidRDefault="009B6B27" w:rsidP="009B6B27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  <w:u w:val="single"/>
        </w:rPr>
        <w:t>рисунок</w:t>
      </w:r>
      <w:r w:rsidRPr="001402E5">
        <w:rPr>
          <w:color w:val="000000"/>
          <w:szCs w:val="27"/>
        </w:rPr>
        <w:t xml:space="preserve"> (натюрморт из бытовых</w:t>
      </w:r>
      <w:r>
        <w:rPr>
          <w:color w:val="000000"/>
          <w:szCs w:val="27"/>
        </w:rPr>
        <w:t xml:space="preserve"> </w:t>
      </w:r>
      <w:r w:rsidR="00EE03DD">
        <w:rPr>
          <w:color w:val="000000"/>
          <w:szCs w:val="27"/>
        </w:rPr>
        <w:t>предметов</w:t>
      </w:r>
      <w:r w:rsidR="00870F8A">
        <w:rPr>
          <w:color w:val="000000"/>
          <w:szCs w:val="27"/>
        </w:rPr>
        <w:t xml:space="preserve"> </w:t>
      </w:r>
      <w:r w:rsidR="00934039">
        <w:rPr>
          <w:color w:val="000000"/>
          <w:szCs w:val="27"/>
        </w:rPr>
        <w:t>-</w:t>
      </w:r>
      <w:r w:rsidR="00EE03DD">
        <w:rPr>
          <w:color w:val="000000"/>
          <w:szCs w:val="27"/>
        </w:rPr>
        <w:t xml:space="preserve"> для учащихся </w:t>
      </w:r>
      <w:r>
        <w:rPr>
          <w:color w:val="000000"/>
          <w:szCs w:val="27"/>
        </w:rPr>
        <w:t>6-9 кл</w:t>
      </w:r>
      <w:r w:rsidR="00EE03DD">
        <w:rPr>
          <w:color w:val="000000"/>
          <w:szCs w:val="27"/>
        </w:rPr>
        <w:t>ассов</w:t>
      </w:r>
      <w:r w:rsidR="007B28A0">
        <w:rPr>
          <w:color w:val="000000"/>
          <w:szCs w:val="27"/>
        </w:rPr>
        <w:t>,</w:t>
      </w:r>
      <w:r w:rsidRPr="001402E5">
        <w:rPr>
          <w:color w:val="000000"/>
          <w:szCs w:val="27"/>
        </w:rPr>
        <w:t xml:space="preserve"> </w:t>
      </w:r>
      <w:r w:rsidR="00EE03DD">
        <w:rPr>
          <w:color w:val="000000"/>
          <w:szCs w:val="27"/>
        </w:rPr>
        <w:t xml:space="preserve">натюрморт из </w:t>
      </w:r>
      <w:r w:rsidRPr="001402E5">
        <w:rPr>
          <w:color w:val="000000"/>
          <w:szCs w:val="27"/>
        </w:rPr>
        <w:t>геометрических тел</w:t>
      </w:r>
      <w:r>
        <w:rPr>
          <w:color w:val="000000"/>
          <w:szCs w:val="27"/>
        </w:rPr>
        <w:t xml:space="preserve"> </w:t>
      </w:r>
      <w:r w:rsidR="00EE03DD">
        <w:rPr>
          <w:color w:val="000000"/>
          <w:szCs w:val="27"/>
        </w:rPr>
        <w:t xml:space="preserve">– для учащихся </w:t>
      </w:r>
      <w:r>
        <w:rPr>
          <w:color w:val="000000"/>
          <w:szCs w:val="27"/>
        </w:rPr>
        <w:t>10 кл</w:t>
      </w:r>
      <w:r w:rsidR="0099295C">
        <w:rPr>
          <w:color w:val="000000"/>
          <w:szCs w:val="27"/>
        </w:rPr>
        <w:t>асса</w:t>
      </w:r>
      <w:r w:rsidRPr="001402E5">
        <w:rPr>
          <w:color w:val="000000"/>
          <w:szCs w:val="27"/>
        </w:rPr>
        <w:t>, рисунок гипсовой головы</w:t>
      </w:r>
      <w:r w:rsidR="00934039">
        <w:rPr>
          <w:color w:val="000000"/>
          <w:szCs w:val="27"/>
        </w:rPr>
        <w:t xml:space="preserve"> или натюрморт из геометрических тел на выбор</w:t>
      </w:r>
      <w:r>
        <w:rPr>
          <w:color w:val="000000"/>
          <w:szCs w:val="27"/>
        </w:rPr>
        <w:t xml:space="preserve"> </w:t>
      </w:r>
      <w:r w:rsidRPr="001402E5">
        <w:rPr>
          <w:color w:val="000000"/>
          <w:szCs w:val="27"/>
        </w:rPr>
        <w:t xml:space="preserve">для </w:t>
      </w:r>
      <w:r w:rsidR="001534E1">
        <w:rPr>
          <w:color w:val="000000"/>
          <w:szCs w:val="27"/>
        </w:rPr>
        <w:t xml:space="preserve">учащихся </w:t>
      </w:r>
      <w:r w:rsidR="0099295C">
        <w:rPr>
          <w:color w:val="000000"/>
          <w:szCs w:val="27"/>
        </w:rPr>
        <w:t>11 класса</w:t>
      </w:r>
      <w:r w:rsidRPr="001402E5">
        <w:rPr>
          <w:color w:val="000000"/>
          <w:szCs w:val="27"/>
        </w:rPr>
        <w:t xml:space="preserve">); </w:t>
      </w:r>
    </w:p>
    <w:p w:rsidR="009B6B27" w:rsidRPr="001402E5" w:rsidRDefault="009B6B27" w:rsidP="009B6B27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>
        <w:rPr>
          <w:color w:val="000000"/>
          <w:szCs w:val="27"/>
          <w:u w:val="single"/>
        </w:rPr>
        <w:t>живопись</w:t>
      </w:r>
      <w:r w:rsidRPr="001402E5">
        <w:rPr>
          <w:color w:val="000000"/>
          <w:szCs w:val="27"/>
        </w:rPr>
        <w:t xml:space="preserve"> (натюрморт из бытовых</w:t>
      </w:r>
      <w:r>
        <w:rPr>
          <w:color w:val="000000"/>
          <w:szCs w:val="27"/>
        </w:rPr>
        <w:t xml:space="preserve"> </w:t>
      </w:r>
      <w:r w:rsidR="00BD08A8">
        <w:rPr>
          <w:color w:val="000000"/>
          <w:szCs w:val="27"/>
        </w:rPr>
        <w:t xml:space="preserve">предметов </w:t>
      </w:r>
      <w:r w:rsidR="001534E1">
        <w:rPr>
          <w:color w:val="000000"/>
          <w:szCs w:val="27"/>
        </w:rPr>
        <w:t xml:space="preserve">различной степени сложности </w:t>
      </w:r>
      <w:r w:rsidR="00870F8A">
        <w:rPr>
          <w:color w:val="000000"/>
          <w:szCs w:val="27"/>
        </w:rPr>
        <w:t xml:space="preserve">в зависимости от возрастной категории </w:t>
      </w:r>
      <w:r w:rsidR="001534E1">
        <w:rPr>
          <w:color w:val="000000"/>
          <w:szCs w:val="27"/>
        </w:rPr>
        <w:t xml:space="preserve">для учащихся </w:t>
      </w:r>
      <w:r>
        <w:rPr>
          <w:color w:val="000000"/>
          <w:szCs w:val="27"/>
        </w:rPr>
        <w:t>6-11 кл</w:t>
      </w:r>
      <w:r w:rsidR="0099295C">
        <w:rPr>
          <w:color w:val="000000"/>
          <w:szCs w:val="27"/>
        </w:rPr>
        <w:t>ассов</w:t>
      </w:r>
      <w:r>
        <w:rPr>
          <w:color w:val="000000"/>
          <w:szCs w:val="27"/>
        </w:rPr>
        <w:t>);</w:t>
      </w:r>
    </w:p>
    <w:p w:rsidR="009B6B27" w:rsidRPr="001402E5" w:rsidRDefault="009B6B27" w:rsidP="009B6B27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  <w:u w:val="single"/>
        </w:rPr>
        <w:t xml:space="preserve">композиция </w:t>
      </w:r>
      <w:r w:rsidRPr="001402E5">
        <w:rPr>
          <w:color w:val="000000"/>
          <w:szCs w:val="27"/>
        </w:rPr>
        <w:t xml:space="preserve">по теме на выбор или каталоги </w:t>
      </w:r>
      <w:r w:rsidR="00D72E9C">
        <w:rPr>
          <w:color w:val="000000"/>
          <w:szCs w:val="27"/>
        </w:rPr>
        <w:t xml:space="preserve"> </w:t>
      </w:r>
      <w:r w:rsidRPr="001402E5">
        <w:rPr>
          <w:color w:val="000000"/>
          <w:szCs w:val="27"/>
        </w:rPr>
        <w:t xml:space="preserve">работ, представленных на выставках, творческих конкурсах. </w:t>
      </w:r>
    </w:p>
    <w:p w:rsidR="009B6B27" w:rsidRPr="001402E5" w:rsidRDefault="009B6B27" w:rsidP="009B6B27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</w:p>
    <w:p w:rsidR="00996F45" w:rsidRDefault="009B6B27" w:rsidP="009B6B2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Cs w:val="27"/>
        </w:rPr>
      </w:pPr>
      <w:r w:rsidRPr="001402E5">
        <w:rPr>
          <w:color w:val="000000"/>
          <w:szCs w:val="27"/>
          <w:u w:val="single"/>
        </w:rPr>
        <w:t>Темы заданий по «Композиции» отборочного этапа IX ЮРМОШ - 2017</w:t>
      </w:r>
      <w:r w:rsidR="00996F45">
        <w:rPr>
          <w:color w:val="000000"/>
          <w:szCs w:val="27"/>
        </w:rPr>
        <w:t xml:space="preserve"> (утверждены  на заседании оргкомитета </w:t>
      </w:r>
      <w:r w:rsidRPr="001402E5">
        <w:rPr>
          <w:color w:val="000000"/>
          <w:szCs w:val="27"/>
        </w:rPr>
        <w:t>22.10.2016)</w:t>
      </w:r>
      <w:r w:rsidRPr="001402E5">
        <w:rPr>
          <w:b/>
          <w:color w:val="000000"/>
          <w:szCs w:val="27"/>
        </w:rPr>
        <w:t xml:space="preserve"> </w:t>
      </w:r>
    </w:p>
    <w:p w:rsidR="009B6B27" w:rsidRPr="001402E5" w:rsidRDefault="009B6B27" w:rsidP="00996F45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1402E5">
        <w:rPr>
          <w:b/>
          <w:color w:val="000000"/>
          <w:szCs w:val="27"/>
        </w:rPr>
        <w:t>композиция тематическая</w:t>
      </w:r>
      <w:r w:rsidR="00996F45">
        <w:rPr>
          <w:b/>
          <w:color w:val="000000"/>
          <w:szCs w:val="27"/>
        </w:rPr>
        <w:t xml:space="preserve"> для 6-7 классов </w:t>
      </w:r>
      <w:r w:rsidRPr="001402E5">
        <w:rPr>
          <w:b/>
          <w:color w:val="000000"/>
          <w:szCs w:val="27"/>
        </w:rPr>
        <w:t>- 3 часа</w:t>
      </w:r>
      <w:r w:rsidR="007B28A0">
        <w:rPr>
          <w:b/>
          <w:color w:val="000000"/>
          <w:szCs w:val="27"/>
        </w:rPr>
        <w:t xml:space="preserve"> (180 минут)</w:t>
      </w:r>
      <w:r w:rsidRPr="001402E5">
        <w:rPr>
          <w:b/>
          <w:color w:val="000000"/>
          <w:szCs w:val="27"/>
        </w:rPr>
        <w:t>:</w:t>
      </w:r>
    </w:p>
    <w:p w:rsidR="009B6B27" w:rsidRPr="001402E5" w:rsidRDefault="009B6B27" w:rsidP="009B6B2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Русские традиции и праздники</w:t>
      </w:r>
    </w:p>
    <w:p w:rsidR="009B6B27" w:rsidRPr="001402E5" w:rsidRDefault="009B6B27" w:rsidP="009B6B2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Родные просторы</w:t>
      </w:r>
    </w:p>
    <w:p w:rsidR="009B6B27" w:rsidRPr="001402E5" w:rsidRDefault="00870F8A" w:rsidP="009B6B27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композиция тематическая</w:t>
      </w:r>
      <w:r w:rsidRPr="001402E5">
        <w:rPr>
          <w:b/>
          <w:color w:val="000000"/>
          <w:szCs w:val="27"/>
        </w:rPr>
        <w:t xml:space="preserve"> </w:t>
      </w:r>
      <w:r w:rsidR="00996F45">
        <w:rPr>
          <w:b/>
          <w:color w:val="000000"/>
          <w:szCs w:val="27"/>
        </w:rPr>
        <w:t xml:space="preserve">для 8-9 классов </w:t>
      </w:r>
      <w:r w:rsidR="009B6B27" w:rsidRPr="001402E5">
        <w:rPr>
          <w:b/>
          <w:color w:val="000000"/>
          <w:szCs w:val="27"/>
        </w:rPr>
        <w:t>- 3 часа</w:t>
      </w:r>
      <w:r w:rsidR="007B28A0">
        <w:rPr>
          <w:b/>
          <w:color w:val="000000"/>
          <w:szCs w:val="27"/>
        </w:rPr>
        <w:t xml:space="preserve"> (180 минут)</w:t>
      </w:r>
      <w:r w:rsidR="009B6B27" w:rsidRPr="001402E5">
        <w:rPr>
          <w:b/>
          <w:color w:val="000000"/>
          <w:szCs w:val="27"/>
        </w:rPr>
        <w:t xml:space="preserve">, </w:t>
      </w:r>
    </w:p>
    <w:p w:rsidR="009B6B27" w:rsidRPr="001402E5" w:rsidRDefault="009B6B27" w:rsidP="009B6B2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Чемпионат мира по футболу 2018 года</w:t>
      </w:r>
    </w:p>
    <w:p w:rsidR="009B6B27" w:rsidRPr="001402E5" w:rsidRDefault="009B6B27" w:rsidP="009B6B2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Никто не забыт – ничто не забыто</w:t>
      </w:r>
    </w:p>
    <w:p w:rsidR="009B6B27" w:rsidRPr="001402E5" w:rsidRDefault="009B6B27" w:rsidP="009B6B2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Год экологии в России</w:t>
      </w:r>
    </w:p>
    <w:p w:rsidR="009B6B27" w:rsidRPr="001402E5" w:rsidRDefault="009B6B27" w:rsidP="009B6B27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1402E5">
        <w:rPr>
          <w:b/>
          <w:color w:val="000000"/>
          <w:szCs w:val="27"/>
        </w:rPr>
        <w:t>композиция дизайнерская для 10-11 классов - 4 часа</w:t>
      </w:r>
      <w:r w:rsidR="007B28A0">
        <w:rPr>
          <w:b/>
          <w:color w:val="000000"/>
          <w:szCs w:val="27"/>
        </w:rPr>
        <w:t xml:space="preserve"> (240 минут)</w:t>
      </w:r>
      <w:r w:rsidRPr="001402E5">
        <w:rPr>
          <w:b/>
          <w:color w:val="000000"/>
          <w:szCs w:val="27"/>
        </w:rPr>
        <w:t>:</w:t>
      </w:r>
    </w:p>
    <w:p w:rsidR="009B6B27" w:rsidRPr="001402E5" w:rsidRDefault="009B6B27" w:rsidP="009B6B27">
      <w:pPr>
        <w:pStyle w:val="a3"/>
        <w:spacing w:before="0" w:beforeAutospacing="0" w:after="0" w:afterAutospacing="0"/>
        <w:jc w:val="both"/>
        <w:rPr>
          <w:color w:val="000000"/>
          <w:szCs w:val="27"/>
          <w:u w:val="single"/>
        </w:rPr>
      </w:pPr>
      <w:r w:rsidRPr="001402E5">
        <w:rPr>
          <w:color w:val="000000"/>
          <w:szCs w:val="27"/>
          <w:u w:val="single"/>
        </w:rPr>
        <w:t xml:space="preserve">Стилизация: </w:t>
      </w:r>
    </w:p>
    <w:p w:rsidR="009B6B27" w:rsidRPr="001402E5" w:rsidRDefault="009B6B27" w:rsidP="009B6B2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Насекомые или природные формы на выбор</w:t>
      </w:r>
    </w:p>
    <w:p w:rsidR="009B6B27" w:rsidRPr="001402E5" w:rsidRDefault="009B6B27" w:rsidP="009B6B2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Дремучий лес</w:t>
      </w:r>
    </w:p>
    <w:p w:rsidR="009B6B27" w:rsidRPr="001402E5" w:rsidRDefault="009B6B27" w:rsidP="009B6B2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Неприступные горы</w:t>
      </w:r>
    </w:p>
    <w:p w:rsidR="009B6B27" w:rsidRPr="001402E5" w:rsidRDefault="009B6B27" w:rsidP="009B6B2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Вольная степь</w:t>
      </w:r>
    </w:p>
    <w:p w:rsidR="007B28A0" w:rsidRDefault="007B28A0" w:rsidP="009B6B27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</w:p>
    <w:p w:rsidR="007B28A0" w:rsidRDefault="007B28A0" w:rsidP="009B6B27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</w:p>
    <w:p w:rsidR="009B6B27" w:rsidRPr="001402E5" w:rsidRDefault="009B6B27" w:rsidP="009B6B27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1402E5">
        <w:rPr>
          <w:b/>
          <w:color w:val="000000"/>
          <w:szCs w:val="27"/>
        </w:rPr>
        <w:lastRenderedPageBreak/>
        <w:t>композиция архитектурная для 10-11 классов - 4 часа</w:t>
      </w:r>
      <w:r w:rsidR="007B28A0">
        <w:rPr>
          <w:b/>
          <w:color w:val="000000"/>
          <w:szCs w:val="27"/>
        </w:rPr>
        <w:t xml:space="preserve"> (240 минут)</w:t>
      </w:r>
      <w:r w:rsidRPr="001402E5">
        <w:rPr>
          <w:b/>
          <w:color w:val="000000"/>
          <w:szCs w:val="27"/>
        </w:rPr>
        <w:t>:</w:t>
      </w:r>
    </w:p>
    <w:p w:rsidR="009B6B27" w:rsidRPr="001402E5" w:rsidRDefault="009B6B27" w:rsidP="009B6B2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Переплетение</w:t>
      </w:r>
    </w:p>
    <w:p w:rsidR="009B6B27" w:rsidRPr="001402E5" w:rsidRDefault="009B6B27" w:rsidP="009B6B2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Движение</w:t>
      </w:r>
    </w:p>
    <w:p w:rsidR="009B6B27" w:rsidRPr="001402E5" w:rsidRDefault="009B6B27" w:rsidP="009B6B2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Аэропорт</w:t>
      </w:r>
    </w:p>
    <w:p w:rsidR="009B6B27" w:rsidRPr="001402E5" w:rsidRDefault="009B6B27" w:rsidP="009B6B2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Торговый комплекс</w:t>
      </w:r>
    </w:p>
    <w:p w:rsidR="009B6B27" w:rsidRPr="001402E5" w:rsidRDefault="009B6B27" w:rsidP="009B6B2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Cs w:val="27"/>
        </w:rPr>
      </w:pPr>
      <w:r w:rsidRPr="001402E5">
        <w:rPr>
          <w:color w:val="000000"/>
          <w:szCs w:val="27"/>
        </w:rPr>
        <w:t>Аквапарк</w:t>
      </w:r>
    </w:p>
    <w:p w:rsidR="00336C89" w:rsidRPr="001402E5" w:rsidRDefault="00336C89" w:rsidP="00BB493F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</w:p>
    <w:p w:rsidR="00CB407E" w:rsidRPr="001402E5" w:rsidRDefault="003A7394" w:rsidP="006B1B37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Каждый школьник </w:t>
      </w:r>
      <w:r w:rsidR="00870F8A">
        <w:rPr>
          <w:color w:val="000000"/>
          <w:szCs w:val="27"/>
        </w:rPr>
        <w:t xml:space="preserve">имеет возможность </w:t>
      </w:r>
      <w:r>
        <w:rPr>
          <w:color w:val="000000"/>
          <w:szCs w:val="27"/>
        </w:rPr>
        <w:t xml:space="preserve">пройти отборочный этап </w:t>
      </w:r>
      <w:r w:rsidR="00CB407E" w:rsidRPr="001402E5">
        <w:rPr>
          <w:color w:val="000000"/>
          <w:szCs w:val="27"/>
        </w:rPr>
        <w:t xml:space="preserve">только </w:t>
      </w:r>
      <w:r w:rsidR="00CB407E" w:rsidRPr="001402E5">
        <w:rPr>
          <w:color w:val="000000"/>
          <w:szCs w:val="27"/>
          <w:u w:val="single"/>
        </w:rPr>
        <w:t>один раз</w:t>
      </w:r>
      <w:r w:rsidR="003F3CB6">
        <w:rPr>
          <w:color w:val="000000"/>
          <w:szCs w:val="27"/>
        </w:rPr>
        <w:t>.</w:t>
      </w:r>
    </w:p>
    <w:p w:rsidR="00933B7E" w:rsidRDefault="008E486A" w:rsidP="006B1B3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Cs w:val="27"/>
        </w:rPr>
      </w:pPr>
      <w:r>
        <w:rPr>
          <w:color w:val="000000"/>
          <w:szCs w:val="27"/>
        </w:rPr>
        <w:t xml:space="preserve"> </w:t>
      </w:r>
      <w:r w:rsidR="00647A81">
        <w:rPr>
          <w:color w:val="000000"/>
          <w:szCs w:val="27"/>
        </w:rPr>
        <w:t xml:space="preserve"> </w:t>
      </w:r>
    </w:p>
    <w:p w:rsidR="00243E4D" w:rsidRDefault="001534E1" w:rsidP="00243E4D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>
        <w:rPr>
          <w:b/>
          <w:color w:val="000000"/>
          <w:szCs w:val="27"/>
        </w:rPr>
        <w:t>Ж</w:t>
      </w:r>
      <w:r w:rsidR="002B7B86">
        <w:rPr>
          <w:b/>
          <w:color w:val="000000"/>
          <w:szCs w:val="27"/>
        </w:rPr>
        <w:t>елающи</w:t>
      </w:r>
      <w:r w:rsidR="0099295C">
        <w:rPr>
          <w:b/>
          <w:color w:val="000000"/>
          <w:szCs w:val="27"/>
        </w:rPr>
        <w:t>е</w:t>
      </w:r>
      <w:r w:rsidR="002B7B86">
        <w:rPr>
          <w:b/>
          <w:color w:val="000000"/>
          <w:szCs w:val="27"/>
        </w:rPr>
        <w:t xml:space="preserve"> принять участие</w:t>
      </w:r>
      <w:r w:rsidR="00387FF6" w:rsidRPr="001402E5">
        <w:rPr>
          <w:b/>
          <w:color w:val="000000"/>
          <w:szCs w:val="27"/>
        </w:rPr>
        <w:t xml:space="preserve"> в отборочном этапе Олимпиады </w:t>
      </w:r>
      <w:r w:rsidR="00A52C73" w:rsidRPr="001402E5">
        <w:rPr>
          <w:b/>
          <w:color w:val="000000"/>
          <w:szCs w:val="27"/>
        </w:rPr>
        <w:t>на площадке</w:t>
      </w:r>
      <w:r w:rsidR="00951FBF" w:rsidRPr="001402E5">
        <w:rPr>
          <w:b/>
          <w:color w:val="000000"/>
          <w:szCs w:val="27"/>
        </w:rPr>
        <w:t xml:space="preserve"> </w:t>
      </w:r>
      <w:r w:rsidR="00F4540B">
        <w:rPr>
          <w:b/>
          <w:color w:val="000000"/>
          <w:szCs w:val="27"/>
        </w:rPr>
        <w:t>Гжельского государственного университета</w:t>
      </w:r>
      <w:r w:rsidR="0099295C">
        <w:rPr>
          <w:b/>
          <w:color w:val="000000"/>
          <w:szCs w:val="27"/>
        </w:rPr>
        <w:t xml:space="preserve"> </w:t>
      </w:r>
      <w:r w:rsidR="0099295C" w:rsidRPr="0099295C">
        <w:rPr>
          <w:color w:val="000000"/>
          <w:szCs w:val="27"/>
        </w:rPr>
        <w:t>могут</w:t>
      </w:r>
      <w:r w:rsidR="00F4540B">
        <w:rPr>
          <w:b/>
          <w:color w:val="000000"/>
          <w:szCs w:val="27"/>
        </w:rPr>
        <w:t xml:space="preserve"> </w:t>
      </w:r>
      <w:r>
        <w:rPr>
          <w:color w:val="000000"/>
          <w:szCs w:val="27"/>
        </w:rPr>
        <w:t>обращаться</w:t>
      </w:r>
      <w:r w:rsidR="00243E4D">
        <w:rPr>
          <w:color w:val="000000"/>
          <w:szCs w:val="27"/>
        </w:rPr>
        <w:t xml:space="preserve"> по телефону</w:t>
      </w:r>
      <w:r w:rsidR="00775F48">
        <w:rPr>
          <w:color w:val="000000"/>
          <w:szCs w:val="27"/>
        </w:rPr>
        <w:t>:</w:t>
      </w:r>
    </w:p>
    <w:p w:rsidR="00933B7E" w:rsidRPr="00243E4D" w:rsidRDefault="00243E4D" w:rsidP="00243E4D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 w:rsidRPr="00243E4D">
        <w:rPr>
          <w:color w:val="000000"/>
          <w:szCs w:val="27"/>
        </w:rPr>
        <w:t xml:space="preserve"> 8-926-953-12-29</w:t>
      </w:r>
      <w:r w:rsidR="005710FC">
        <w:rPr>
          <w:color w:val="000000"/>
          <w:szCs w:val="27"/>
        </w:rPr>
        <w:t xml:space="preserve"> </w:t>
      </w:r>
      <w:r w:rsidR="001534E1">
        <w:rPr>
          <w:color w:val="000000"/>
          <w:szCs w:val="27"/>
        </w:rPr>
        <w:t>(</w:t>
      </w:r>
      <w:r w:rsidR="0011741E">
        <w:rPr>
          <w:color w:val="000000"/>
          <w:szCs w:val="27"/>
        </w:rPr>
        <w:t xml:space="preserve"> </w:t>
      </w:r>
      <w:bookmarkStart w:id="0" w:name="_GoBack"/>
      <w:bookmarkEnd w:id="0"/>
      <w:proofErr w:type="spellStart"/>
      <w:r w:rsidR="00F4540B">
        <w:rPr>
          <w:color w:val="000000"/>
          <w:szCs w:val="27"/>
        </w:rPr>
        <w:t>Мичугина</w:t>
      </w:r>
      <w:proofErr w:type="spellEnd"/>
      <w:r w:rsidR="00F4540B">
        <w:rPr>
          <w:color w:val="000000"/>
          <w:szCs w:val="27"/>
        </w:rPr>
        <w:t xml:space="preserve"> Наталья Борисовна</w:t>
      </w:r>
      <w:r w:rsidR="001534E1">
        <w:rPr>
          <w:color w:val="000000"/>
          <w:szCs w:val="27"/>
        </w:rPr>
        <w:t>)</w:t>
      </w:r>
      <w:r w:rsidR="00775F48">
        <w:rPr>
          <w:color w:val="000000"/>
          <w:szCs w:val="27"/>
        </w:rPr>
        <w:t>.</w:t>
      </w:r>
    </w:p>
    <w:p w:rsidR="00CB2E6B" w:rsidRDefault="00443C40" w:rsidP="005710FC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>
        <w:rPr>
          <w:color w:val="000000"/>
          <w:szCs w:val="27"/>
        </w:rPr>
        <w:t>Творческие работы можно доставить лично в Гжельский государственный университет</w:t>
      </w:r>
      <w:r w:rsidR="00243E4D" w:rsidRPr="00243E4D">
        <w:rPr>
          <w:color w:val="000000"/>
          <w:szCs w:val="27"/>
        </w:rPr>
        <w:t xml:space="preserve"> </w:t>
      </w:r>
      <w:r w:rsidR="00243E4D">
        <w:rPr>
          <w:color w:val="000000"/>
          <w:szCs w:val="27"/>
        </w:rPr>
        <w:t>по адресу</w:t>
      </w:r>
      <w:r w:rsidR="00775F48">
        <w:rPr>
          <w:color w:val="000000"/>
          <w:szCs w:val="27"/>
        </w:rPr>
        <w:t>:</w:t>
      </w:r>
      <w:r w:rsidR="00243E4D">
        <w:rPr>
          <w:color w:val="000000"/>
          <w:szCs w:val="27"/>
        </w:rPr>
        <w:t xml:space="preserve"> Раменский р-н, п. </w:t>
      </w:r>
      <w:proofErr w:type="spellStart"/>
      <w:r w:rsidR="00243E4D">
        <w:rPr>
          <w:color w:val="000000"/>
          <w:szCs w:val="27"/>
        </w:rPr>
        <w:t>Электроизолятор</w:t>
      </w:r>
      <w:proofErr w:type="spellEnd"/>
      <w:r w:rsidR="00243E4D">
        <w:rPr>
          <w:color w:val="000000"/>
          <w:szCs w:val="27"/>
        </w:rPr>
        <w:t xml:space="preserve">, д.67 , ауд. № 15 </w:t>
      </w:r>
      <w:r w:rsidR="00CB2E6B">
        <w:rPr>
          <w:color w:val="000000"/>
          <w:szCs w:val="27"/>
        </w:rPr>
        <w:t xml:space="preserve">по субботам </w:t>
      </w:r>
    </w:p>
    <w:p w:rsidR="00443C40" w:rsidRDefault="001534E1" w:rsidP="0099295C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с 12-00 до 19</w:t>
      </w:r>
      <w:r w:rsidR="005710FC">
        <w:rPr>
          <w:color w:val="000000"/>
          <w:szCs w:val="27"/>
        </w:rPr>
        <w:t xml:space="preserve">-00 </w:t>
      </w:r>
      <w:r w:rsidR="00243E4D">
        <w:rPr>
          <w:color w:val="000000"/>
          <w:szCs w:val="27"/>
        </w:rPr>
        <w:t xml:space="preserve"> или прислать</w:t>
      </w:r>
      <w:r>
        <w:rPr>
          <w:color w:val="000000"/>
          <w:szCs w:val="27"/>
        </w:rPr>
        <w:t xml:space="preserve"> фотографии работ</w:t>
      </w:r>
      <w:r w:rsidR="00243E4D">
        <w:rPr>
          <w:color w:val="000000"/>
          <w:szCs w:val="27"/>
        </w:rPr>
        <w:t xml:space="preserve"> на электронную почту</w:t>
      </w:r>
      <w:r w:rsidR="00243E4D" w:rsidRPr="00243E4D">
        <w:rPr>
          <w:color w:val="000000"/>
          <w:szCs w:val="27"/>
        </w:rPr>
        <w:t xml:space="preserve"> </w:t>
      </w:r>
      <w:hyperlink r:id="rId7" w:history="1">
        <w:r w:rsidR="00243E4D" w:rsidRPr="00181864">
          <w:rPr>
            <w:rStyle w:val="a4"/>
            <w:szCs w:val="27"/>
            <w:lang w:val="en-US"/>
          </w:rPr>
          <w:t>michuginat</w:t>
        </w:r>
        <w:r w:rsidR="00243E4D" w:rsidRPr="00243E4D">
          <w:rPr>
            <w:rStyle w:val="a4"/>
            <w:szCs w:val="27"/>
          </w:rPr>
          <w:t>@</w:t>
        </w:r>
        <w:r w:rsidR="00243E4D" w:rsidRPr="00181864">
          <w:rPr>
            <w:rStyle w:val="a4"/>
            <w:szCs w:val="27"/>
            <w:lang w:val="en-US"/>
          </w:rPr>
          <w:t>mail</w:t>
        </w:r>
        <w:r w:rsidR="00243E4D" w:rsidRPr="00243E4D">
          <w:rPr>
            <w:rStyle w:val="a4"/>
            <w:szCs w:val="27"/>
          </w:rPr>
          <w:t>.</w:t>
        </w:r>
        <w:proofErr w:type="spellStart"/>
        <w:r w:rsidR="00243E4D" w:rsidRPr="00181864">
          <w:rPr>
            <w:rStyle w:val="a4"/>
            <w:szCs w:val="27"/>
            <w:lang w:val="en-US"/>
          </w:rPr>
          <w:t>ru</w:t>
        </w:r>
        <w:proofErr w:type="spellEnd"/>
      </w:hyperlink>
    </w:p>
    <w:p w:rsidR="00243E4D" w:rsidRPr="00443C40" w:rsidRDefault="00243E4D" w:rsidP="00D75336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</w:p>
    <w:p w:rsidR="001402E5" w:rsidRDefault="001402E5" w:rsidP="006B1B37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 w:rsidRPr="001402E5">
        <w:rPr>
          <w:b/>
          <w:color w:val="000000"/>
          <w:szCs w:val="27"/>
          <w:u w:val="single"/>
        </w:rPr>
        <w:t>ЗАКЛЮЧИТЕЛЬНЫЙ ЭТАП</w:t>
      </w:r>
      <w:r w:rsidRPr="001402E5">
        <w:rPr>
          <w:color w:val="000000"/>
          <w:szCs w:val="27"/>
          <w:u w:val="single"/>
        </w:rPr>
        <w:t xml:space="preserve"> Олимпиады проводится в очной форме</w:t>
      </w:r>
      <w:r w:rsidR="00D75336">
        <w:rPr>
          <w:rStyle w:val="apple-converted-space"/>
          <w:color w:val="000000"/>
          <w:szCs w:val="27"/>
          <w:u w:val="single"/>
        </w:rPr>
        <w:t xml:space="preserve"> </w:t>
      </w:r>
      <w:r w:rsidR="00443C40">
        <w:rPr>
          <w:rStyle w:val="2"/>
          <w:b/>
          <w:color w:val="990000"/>
          <w:szCs w:val="27"/>
          <w:u w:val="single"/>
        </w:rPr>
        <w:t>с 16 по 19</w:t>
      </w:r>
      <w:r w:rsidRPr="00D75336">
        <w:rPr>
          <w:rStyle w:val="2"/>
          <w:b/>
          <w:color w:val="990000"/>
          <w:szCs w:val="27"/>
          <w:u w:val="single"/>
        </w:rPr>
        <w:t xml:space="preserve"> </w:t>
      </w:r>
      <w:r w:rsidRPr="00D75336">
        <w:rPr>
          <w:rStyle w:val="2"/>
          <w:b/>
          <w:color w:val="C00000"/>
          <w:szCs w:val="27"/>
          <w:u w:val="single"/>
        </w:rPr>
        <w:t>марта</w:t>
      </w:r>
      <w:r w:rsidR="00D75336" w:rsidRPr="00D75336">
        <w:rPr>
          <w:rStyle w:val="apple-converted-space"/>
          <w:b/>
          <w:color w:val="C00000"/>
          <w:szCs w:val="27"/>
          <w:u w:val="single"/>
        </w:rPr>
        <w:t xml:space="preserve"> </w:t>
      </w:r>
      <w:r w:rsidRPr="00D75336">
        <w:rPr>
          <w:b/>
          <w:color w:val="C00000"/>
          <w:szCs w:val="27"/>
          <w:u w:val="single"/>
        </w:rPr>
        <w:t>2017 года</w:t>
      </w:r>
      <w:r w:rsidR="00D75336">
        <w:rPr>
          <w:color w:val="000000"/>
          <w:szCs w:val="27"/>
        </w:rPr>
        <w:t xml:space="preserve"> </w:t>
      </w:r>
      <w:r w:rsidRPr="001402E5">
        <w:rPr>
          <w:color w:val="000000"/>
          <w:szCs w:val="27"/>
        </w:rPr>
        <w:t xml:space="preserve">на </w:t>
      </w:r>
      <w:r w:rsidR="003134A4">
        <w:rPr>
          <w:color w:val="000000"/>
          <w:szCs w:val="27"/>
        </w:rPr>
        <w:t>площадке Гжельског</w:t>
      </w:r>
      <w:r w:rsidR="003F3CB6">
        <w:rPr>
          <w:color w:val="000000"/>
          <w:szCs w:val="27"/>
        </w:rPr>
        <w:t xml:space="preserve">о государственного университета по адресу: Раменский р-н, </w:t>
      </w:r>
      <w:proofErr w:type="spellStart"/>
      <w:r w:rsidR="003F3CB6">
        <w:rPr>
          <w:color w:val="000000"/>
          <w:szCs w:val="27"/>
        </w:rPr>
        <w:t>п</w:t>
      </w:r>
      <w:proofErr w:type="gramStart"/>
      <w:r w:rsidR="003F3CB6">
        <w:rPr>
          <w:color w:val="000000"/>
          <w:szCs w:val="27"/>
        </w:rPr>
        <w:t>.Э</w:t>
      </w:r>
      <w:proofErr w:type="gramEnd"/>
      <w:r w:rsidR="003F3CB6">
        <w:rPr>
          <w:color w:val="000000"/>
          <w:szCs w:val="27"/>
        </w:rPr>
        <w:t>лектроизолятор</w:t>
      </w:r>
      <w:proofErr w:type="spellEnd"/>
      <w:r w:rsidR="003F3CB6">
        <w:rPr>
          <w:color w:val="000000"/>
          <w:szCs w:val="27"/>
        </w:rPr>
        <w:t>, д.67.</w:t>
      </w:r>
    </w:p>
    <w:p w:rsidR="00775F48" w:rsidRPr="001402E5" w:rsidRDefault="00775F48" w:rsidP="006B1B37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Cs w:val="27"/>
        </w:rPr>
      </w:pPr>
    </w:p>
    <w:p w:rsidR="00951ABA" w:rsidRPr="00775F48" w:rsidRDefault="00951ABA" w:rsidP="00951AB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Cs w:val="27"/>
        </w:rPr>
      </w:pPr>
      <w:r w:rsidRPr="00775F48">
        <w:rPr>
          <w:b/>
          <w:color w:val="000000"/>
          <w:szCs w:val="27"/>
        </w:rPr>
        <w:t>Льготы для призеров и победителей заключительного этапа:</w:t>
      </w:r>
    </w:p>
    <w:p w:rsidR="00951ABA" w:rsidRPr="001402E5" w:rsidRDefault="00951ABA" w:rsidP="00951ABA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proofErr w:type="gramStart"/>
      <w:r w:rsidRPr="001402E5">
        <w:rPr>
          <w:color w:val="000000"/>
          <w:szCs w:val="27"/>
        </w:rPr>
        <w:t xml:space="preserve">При поступлении в государственные и муниципальные образовательные учреждения среднего профессионального образования и в государственные и муниципальные образовательные учреждения высшего </w:t>
      </w:r>
      <w:r w:rsidR="0099295C">
        <w:rPr>
          <w:color w:val="000000"/>
          <w:szCs w:val="27"/>
        </w:rPr>
        <w:t>образования на</w:t>
      </w:r>
      <w:r w:rsidRPr="001402E5">
        <w:rPr>
          <w:color w:val="000000"/>
          <w:szCs w:val="27"/>
        </w:rPr>
        <w:t xml:space="preserve"> соответствующие профилю олимпиады направления подготовки (специальности), победители и призеры заключительного межрегионального этапа Олимпиады по решению Учёного совета образовательного учреждения имеют право в течение </w:t>
      </w:r>
      <w:r w:rsidRPr="001402E5">
        <w:rPr>
          <w:color w:val="000000"/>
          <w:szCs w:val="27"/>
          <w:u w:val="single"/>
        </w:rPr>
        <w:t xml:space="preserve">четырех лет </w:t>
      </w:r>
      <w:r w:rsidRPr="001402E5">
        <w:rPr>
          <w:color w:val="000000"/>
          <w:szCs w:val="27"/>
        </w:rPr>
        <w:t>быть приравненными к лицам, успешно прошедшим дополнительные вступительные испытания профильной профессиональной направленности по соответствующему</w:t>
      </w:r>
      <w:proofErr w:type="gramEnd"/>
      <w:r w:rsidRPr="001402E5">
        <w:rPr>
          <w:color w:val="000000"/>
          <w:szCs w:val="27"/>
        </w:rPr>
        <w:t xml:space="preserve"> предмету, а также быть зачисленными без вступительных испытаний.</w:t>
      </w:r>
    </w:p>
    <w:p w:rsidR="00951FBF" w:rsidRDefault="00951FBF" w:rsidP="0059206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</w:p>
    <w:p w:rsidR="00951FBF" w:rsidRDefault="00951FBF" w:rsidP="0059206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</w:p>
    <w:p w:rsidR="00951FBF" w:rsidRDefault="00951FBF" w:rsidP="0059206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</w:p>
    <w:p w:rsidR="00951FBF" w:rsidRDefault="00951FBF" w:rsidP="0059206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</w:p>
    <w:p w:rsidR="00951FBF" w:rsidRDefault="00951FBF" w:rsidP="0059206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</w:p>
    <w:p w:rsidR="00951FBF" w:rsidRDefault="00951FBF" w:rsidP="00724EA0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sectPr w:rsidR="00951FBF" w:rsidSect="0006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7CAB"/>
    <w:multiLevelType w:val="hybridMultilevel"/>
    <w:tmpl w:val="FC7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7985"/>
    <w:multiLevelType w:val="hybridMultilevel"/>
    <w:tmpl w:val="72DA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D5ED5"/>
    <w:multiLevelType w:val="hybridMultilevel"/>
    <w:tmpl w:val="5976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C2D80"/>
    <w:multiLevelType w:val="hybridMultilevel"/>
    <w:tmpl w:val="88882898"/>
    <w:lvl w:ilvl="0" w:tplc="EDCA1E2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6DF76A8"/>
    <w:multiLevelType w:val="hybridMultilevel"/>
    <w:tmpl w:val="79F4E2F6"/>
    <w:lvl w:ilvl="0" w:tplc="63E6F59E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5B6307"/>
    <w:multiLevelType w:val="hybridMultilevel"/>
    <w:tmpl w:val="EA16F31C"/>
    <w:lvl w:ilvl="0" w:tplc="3EBE4BBC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5C87470"/>
    <w:multiLevelType w:val="hybridMultilevel"/>
    <w:tmpl w:val="7CD6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954"/>
    <w:multiLevelType w:val="hybridMultilevel"/>
    <w:tmpl w:val="B550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A7D2F"/>
    <w:multiLevelType w:val="hybridMultilevel"/>
    <w:tmpl w:val="7BDE8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8F"/>
    <w:rsid w:val="0006754C"/>
    <w:rsid w:val="00073564"/>
    <w:rsid w:val="0011741E"/>
    <w:rsid w:val="0013368F"/>
    <w:rsid w:val="001402E5"/>
    <w:rsid w:val="001534E1"/>
    <w:rsid w:val="001B09DB"/>
    <w:rsid w:val="001B0C69"/>
    <w:rsid w:val="001E5EE3"/>
    <w:rsid w:val="00203E1A"/>
    <w:rsid w:val="00222E39"/>
    <w:rsid w:val="00240A1B"/>
    <w:rsid w:val="00243E4D"/>
    <w:rsid w:val="002B7B86"/>
    <w:rsid w:val="002F7D94"/>
    <w:rsid w:val="003134A4"/>
    <w:rsid w:val="003360EB"/>
    <w:rsid w:val="00336C89"/>
    <w:rsid w:val="00350362"/>
    <w:rsid w:val="00387FF6"/>
    <w:rsid w:val="003A7394"/>
    <w:rsid w:val="003C0DC8"/>
    <w:rsid w:val="003F3CB6"/>
    <w:rsid w:val="00443C40"/>
    <w:rsid w:val="0046421B"/>
    <w:rsid w:val="00487045"/>
    <w:rsid w:val="004A270D"/>
    <w:rsid w:val="004C1767"/>
    <w:rsid w:val="004E1302"/>
    <w:rsid w:val="005306F7"/>
    <w:rsid w:val="0054724A"/>
    <w:rsid w:val="005710FC"/>
    <w:rsid w:val="00574BC0"/>
    <w:rsid w:val="0059206E"/>
    <w:rsid w:val="005D1AF0"/>
    <w:rsid w:val="00647A81"/>
    <w:rsid w:val="0069473A"/>
    <w:rsid w:val="006B1B37"/>
    <w:rsid w:val="00724EA0"/>
    <w:rsid w:val="00775F48"/>
    <w:rsid w:val="007B28A0"/>
    <w:rsid w:val="007B326B"/>
    <w:rsid w:val="00870F8A"/>
    <w:rsid w:val="008E486A"/>
    <w:rsid w:val="00933B7E"/>
    <w:rsid w:val="00934039"/>
    <w:rsid w:val="00942406"/>
    <w:rsid w:val="00951ABA"/>
    <w:rsid w:val="00951FBF"/>
    <w:rsid w:val="009559C9"/>
    <w:rsid w:val="0099295C"/>
    <w:rsid w:val="00996F45"/>
    <w:rsid w:val="009A7C53"/>
    <w:rsid w:val="009B6B27"/>
    <w:rsid w:val="009C2904"/>
    <w:rsid w:val="009E4284"/>
    <w:rsid w:val="00A52C73"/>
    <w:rsid w:val="00A60139"/>
    <w:rsid w:val="00A94EED"/>
    <w:rsid w:val="00AF3C52"/>
    <w:rsid w:val="00B02769"/>
    <w:rsid w:val="00B73A54"/>
    <w:rsid w:val="00BA7EA5"/>
    <w:rsid w:val="00BB493F"/>
    <w:rsid w:val="00BD08A8"/>
    <w:rsid w:val="00C0164C"/>
    <w:rsid w:val="00C16513"/>
    <w:rsid w:val="00C24AF0"/>
    <w:rsid w:val="00C27881"/>
    <w:rsid w:val="00C70B16"/>
    <w:rsid w:val="00CB2E6B"/>
    <w:rsid w:val="00CB407E"/>
    <w:rsid w:val="00CB6616"/>
    <w:rsid w:val="00CB7DEA"/>
    <w:rsid w:val="00CF6902"/>
    <w:rsid w:val="00D72E9C"/>
    <w:rsid w:val="00D7527B"/>
    <w:rsid w:val="00D75336"/>
    <w:rsid w:val="00DD3337"/>
    <w:rsid w:val="00DE168D"/>
    <w:rsid w:val="00DF5CE0"/>
    <w:rsid w:val="00E6205B"/>
    <w:rsid w:val="00EC11BD"/>
    <w:rsid w:val="00EE03DD"/>
    <w:rsid w:val="00F4540B"/>
    <w:rsid w:val="00FB5419"/>
    <w:rsid w:val="00FC6CED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68F"/>
  </w:style>
  <w:style w:type="character" w:styleId="a4">
    <w:name w:val="Hyperlink"/>
    <w:basedOn w:val="a0"/>
    <w:uiPriority w:val="99"/>
    <w:unhideWhenUsed/>
    <w:rsid w:val="0013368F"/>
    <w:rPr>
      <w:color w:val="0000FF"/>
      <w:u w:val="single"/>
    </w:rPr>
  </w:style>
  <w:style w:type="character" w:customStyle="1" w:styleId="2">
    <w:name w:val="стиль2"/>
    <w:basedOn w:val="a0"/>
    <w:rsid w:val="0013368F"/>
  </w:style>
  <w:style w:type="character" w:styleId="a5">
    <w:name w:val="Strong"/>
    <w:basedOn w:val="a0"/>
    <w:uiPriority w:val="22"/>
    <w:qFormat/>
    <w:rsid w:val="00133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68F"/>
  </w:style>
  <w:style w:type="character" w:styleId="a4">
    <w:name w:val="Hyperlink"/>
    <w:basedOn w:val="a0"/>
    <w:uiPriority w:val="99"/>
    <w:unhideWhenUsed/>
    <w:rsid w:val="0013368F"/>
    <w:rPr>
      <w:color w:val="0000FF"/>
      <w:u w:val="single"/>
    </w:rPr>
  </w:style>
  <w:style w:type="character" w:customStyle="1" w:styleId="2">
    <w:name w:val="стиль2"/>
    <w:basedOn w:val="a0"/>
    <w:rsid w:val="0013368F"/>
  </w:style>
  <w:style w:type="character" w:styleId="a5">
    <w:name w:val="Strong"/>
    <w:basedOn w:val="a0"/>
    <w:uiPriority w:val="22"/>
    <w:qFormat/>
    <w:rsid w:val="00133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8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5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chugin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ai.sfedu.ru/02_olimp/Olimp/olimp-2016/2016%20tabl_po_klassam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Stud_sovetPK</cp:lastModifiedBy>
  <cp:revision>10</cp:revision>
  <cp:lastPrinted>2016-11-15T13:58:00Z</cp:lastPrinted>
  <dcterms:created xsi:type="dcterms:W3CDTF">2016-11-14T06:18:00Z</dcterms:created>
  <dcterms:modified xsi:type="dcterms:W3CDTF">2016-11-15T14:55:00Z</dcterms:modified>
</cp:coreProperties>
</file>