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67" w:rsidRPr="00F30D2F" w:rsidRDefault="00364667" w:rsidP="00F30D2F">
      <w:pPr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8"/>
        </w:rPr>
        <w:t xml:space="preserve">                                                </w:t>
      </w:r>
      <w:r w:rsidRPr="00F30D2F">
        <w:rPr>
          <w:rFonts w:ascii="Times New Roman" w:hAnsi="Times New Roman"/>
          <w:sz w:val="24"/>
          <w:szCs w:val="26"/>
        </w:rPr>
        <w:t xml:space="preserve">                                                УТВЕРЖДАЮ</w:t>
      </w:r>
    </w:p>
    <w:p w:rsidR="00364667" w:rsidRPr="00F30D2F" w:rsidRDefault="005366CA" w:rsidP="00F30D2F">
      <w:pPr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              (подпись)</w:t>
      </w:r>
      <w:r w:rsidR="00364667" w:rsidRPr="00F30D2F">
        <w:rPr>
          <w:rFonts w:ascii="Times New Roman" w:hAnsi="Times New Roman"/>
          <w:sz w:val="24"/>
          <w:szCs w:val="26"/>
        </w:rPr>
        <w:t xml:space="preserve">_____________ </w:t>
      </w:r>
    </w:p>
    <w:p w:rsidR="00364667" w:rsidRPr="00F30D2F" w:rsidRDefault="00364667" w:rsidP="00F30D2F">
      <w:pPr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</w:p>
    <w:p w:rsidR="00364667" w:rsidRPr="00F30D2F" w:rsidRDefault="00364667" w:rsidP="00F30D2F">
      <w:pPr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                                                                        </w:t>
      </w:r>
      <w:r w:rsidR="00362534" w:rsidRPr="00F30D2F">
        <w:rPr>
          <w:rFonts w:ascii="Times New Roman" w:hAnsi="Times New Roman"/>
          <w:sz w:val="24"/>
          <w:szCs w:val="26"/>
        </w:rPr>
        <w:t xml:space="preserve">                             «28</w:t>
      </w:r>
      <w:r w:rsidRPr="00F30D2F">
        <w:rPr>
          <w:rFonts w:ascii="Times New Roman" w:hAnsi="Times New Roman"/>
          <w:sz w:val="24"/>
          <w:szCs w:val="26"/>
        </w:rPr>
        <w:t xml:space="preserve">» </w:t>
      </w:r>
      <w:r w:rsidR="00362534" w:rsidRPr="00F30D2F">
        <w:rPr>
          <w:rFonts w:ascii="Times New Roman" w:hAnsi="Times New Roman"/>
          <w:sz w:val="24"/>
          <w:szCs w:val="26"/>
        </w:rPr>
        <w:t xml:space="preserve">января </w:t>
      </w:r>
      <w:r w:rsidRPr="00F30D2F">
        <w:rPr>
          <w:rFonts w:ascii="Times New Roman" w:hAnsi="Times New Roman"/>
          <w:sz w:val="24"/>
          <w:szCs w:val="26"/>
        </w:rPr>
        <w:t>201</w:t>
      </w:r>
      <w:r w:rsidR="005267D2" w:rsidRPr="00F30D2F">
        <w:rPr>
          <w:rFonts w:ascii="Times New Roman" w:hAnsi="Times New Roman"/>
          <w:sz w:val="24"/>
          <w:szCs w:val="26"/>
        </w:rPr>
        <w:t>4</w:t>
      </w:r>
      <w:r w:rsidRPr="00F30D2F">
        <w:rPr>
          <w:rFonts w:ascii="Times New Roman" w:hAnsi="Times New Roman"/>
          <w:sz w:val="24"/>
          <w:szCs w:val="26"/>
        </w:rPr>
        <w:t xml:space="preserve"> г.</w:t>
      </w:r>
    </w:p>
    <w:p w:rsidR="00364667" w:rsidRPr="00F30D2F" w:rsidRDefault="00364667" w:rsidP="00F30D2F">
      <w:pPr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Ректор ГГХПИ  Б.В. Илькевич </w:t>
      </w:r>
    </w:p>
    <w:p w:rsidR="00364667" w:rsidRPr="00F30D2F" w:rsidRDefault="00364667" w:rsidP="00F30D2F">
      <w:pPr>
        <w:spacing w:line="360" w:lineRule="auto"/>
        <w:jc w:val="right"/>
        <w:rPr>
          <w:rFonts w:ascii="Times New Roman" w:hAnsi="Times New Roman"/>
          <w:sz w:val="24"/>
          <w:szCs w:val="26"/>
        </w:rPr>
      </w:pPr>
    </w:p>
    <w:p w:rsidR="006474D4" w:rsidRPr="00725497" w:rsidRDefault="006474D4" w:rsidP="006474D4">
      <w:pPr>
        <w:pStyle w:val="a4"/>
        <w:spacing w:before="0" w:beforeAutospacing="0" w:after="0" w:afterAutospacing="0" w:line="360" w:lineRule="auto"/>
        <w:rPr>
          <w:sz w:val="40"/>
          <w:szCs w:val="26"/>
        </w:rPr>
      </w:pPr>
      <w:r w:rsidRPr="00725497">
        <w:rPr>
          <w:sz w:val="44"/>
          <w:szCs w:val="26"/>
        </w:rPr>
        <w:t xml:space="preserve">                    </w:t>
      </w:r>
      <w:r w:rsidR="00725497" w:rsidRPr="00725497">
        <w:rPr>
          <w:sz w:val="44"/>
          <w:szCs w:val="26"/>
        </w:rPr>
        <w:t xml:space="preserve">     </w:t>
      </w:r>
      <w:r w:rsidR="00364667" w:rsidRPr="00725497">
        <w:rPr>
          <w:sz w:val="40"/>
          <w:szCs w:val="26"/>
        </w:rPr>
        <w:t xml:space="preserve">Положение </w:t>
      </w:r>
    </w:p>
    <w:p w:rsidR="00725497" w:rsidRDefault="00725497" w:rsidP="00F30D2F">
      <w:pPr>
        <w:pStyle w:val="a4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725497">
        <w:rPr>
          <w:sz w:val="28"/>
          <w:szCs w:val="26"/>
        </w:rPr>
        <w:t xml:space="preserve">                 </w:t>
      </w:r>
      <w:r w:rsidR="00364667" w:rsidRPr="00725497">
        <w:rPr>
          <w:sz w:val="28"/>
          <w:szCs w:val="26"/>
        </w:rPr>
        <w:t xml:space="preserve">о </w:t>
      </w:r>
      <w:r w:rsidR="00364667" w:rsidRPr="00725497">
        <w:rPr>
          <w:sz w:val="28"/>
          <w:szCs w:val="26"/>
          <w:lang w:val="en-US"/>
        </w:rPr>
        <w:t>XXX</w:t>
      </w:r>
      <w:r w:rsidR="00D66D6C" w:rsidRPr="00725497">
        <w:rPr>
          <w:sz w:val="28"/>
          <w:szCs w:val="26"/>
          <w:lang w:val="en-US"/>
        </w:rPr>
        <w:t>I</w:t>
      </w:r>
      <w:r w:rsidR="00154D11" w:rsidRPr="00725497">
        <w:rPr>
          <w:sz w:val="28"/>
          <w:szCs w:val="26"/>
        </w:rPr>
        <w:t xml:space="preserve"> международном</w:t>
      </w:r>
      <w:r w:rsidR="00364667" w:rsidRPr="00725497">
        <w:rPr>
          <w:sz w:val="28"/>
          <w:szCs w:val="26"/>
        </w:rPr>
        <w:t xml:space="preserve"> фестивале</w:t>
      </w:r>
      <w:r w:rsidRPr="00725497">
        <w:rPr>
          <w:sz w:val="28"/>
          <w:szCs w:val="26"/>
        </w:rPr>
        <w:t xml:space="preserve"> </w:t>
      </w:r>
      <w:proofErr w:type="gramStart"/>
      <w:r w:rsidR="00364667" w:rsidRPr="00725497">
        <w:rPr>
          <w:sz w:val="28"/>
          <w:szCs w:val="26"/>
        </w:rPr>
        <w:t>детско-юношеского</w:t>
      </w:r>
      <w:proofErr w:type="gramEnd"/>
      <w:r w:rsidR="00364667" w:rsidRPr="00725497">
        <w:rPr>
          <w:sz w:val="28"/>
          <w:szCs w:val="26"/>
        </w:rPr>
        <w:t xml:space="preserve"> и студенческого </w:t>
      </w:r>
      <w:r>
        <w:rPr>
          <w:sz w:val="28"/>
          <w:szCs w:val="26"/>
        </w:rPr>
        <w:t xml:space="preserve">  </w:t>
      </w:r>
    </w:p>
    <w:p w:rsidR="00725497" w:rsidRPr="00725497" w:rsidRDefault="00725497" w:rsidP="00F30D2F">
      <w:pPr>
        <w:pStyle w:val="a4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творчества </w:t>
      </w:r>
      <w:r w:rsidRPr="00725497">
        <w:rPr>
          <w:b/>
          <w:sz w:val="28"/>
          <w:szCs w:val="26"/>
        </w:rPr>
        <w:t>«Синяя птица Гжели</w:t>
      </w:r>
      <w:r>
        <w:rPr>
          <w:b/>
          <w:sz w:val="28"/>
          <w:szCs w:val="26"/>
        </w:rPr>
        <w:t xml:space="preserve"> </w:t>
      </w:r>
      <w:r w:rsidRPr="00725497">
        <w:rPr>
          <w:b/>
          <w:sz w:val="28"/>
          <w:szCs w:val="26"/>
        </w:rPr>
        <w:t>-</w:t>
      </w:r>
      <w:r>
        <w:rPr>
          <w:b/>
          <w:sz w:val="28"/>
          <w:szCs w:val="26"/>
        </w:rPr>
        <w:t xml:space="preserve"> </w:t>
      </w:r>
      <w:r w:rsidRPr="00725497">
        <w:rPr>
          <w:b/>
          <w:sz w:val="28"/>
          <w:szCs w:val="26"/>
        </w:rPr>
        <w:t xml:space="preserve">2014», </w:t>
      </w:r>
      <w:r w:rsidRPr="00725497">
        <w:rPr>
          <w:sz w:val="28"/>
          <w:szCs w:val="26"/>
        </w:rPr>
        <w:t>посвященном Году культуры</w:t>
      </w:r>
      <w:r>
        <w:rPr>
          <w:sz w:val="28"/>
          <w:szCs w:val="26"/>
        </w:rPr>
        <w:t xml:space="preserve">                                                                                                        </w:t>
      </w:r>
      <w:r w:rsidR="005473A6" w:rsidRPr="00725497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          </w:t>
      </w:r>
    </w:p>
    <w:p w:rsidR="00725497" w:rsidRPr="00725497" w:rsidRDefault="00725497" w:rsidP="00725497">
      <w:pPr>
        <w:pStyle w:val="a4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725497">
        <w:rPr>
          <w:sz w:val="28"/>
          <w:szCs w:val="26"/>
        </w:rPr>
        <w:t xml:space="preserve">                 </w:t>
      </w:r>
      <w:r w:rsidR="005473A6" w:rsidRPr="00725497">
        <w:rPr>
          <w:sz w:val="28"/>
          <w:szCs w:val="26"/>
        </w:rPr>
        <w:t>и 115-летию</w:t>
      </w:r>
      <w:r w:rsidRPr="00725497">
        <w:rPr>
          <w:b/>
          <w:i/>
          <w:sz w:val="28"/>
          <w:szCs w:val="26"/>
        </w:rPr>
        <w:t xml:space="preserve"> </w:t>
      </w:r>
      <w:r w:rsidRPr="00725497">
        <w:rPr>
          <w:sz w:val="28"/>
          <w:szCs w:val="26"/>
        </w:rPr>
        <w:t xml:space="preserve">профессионального образования в Гжели. </w:t>
      </w:r>
    </w:p>
    <w:p w:rsidR="006474D4" w:rsidRPr="00725497" w:rsidRDefault="006474D4" w:rsidP="00F30D2F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6"/>
        </w:rPr>
      </w:pPr>
    </w:p>
    <w:p w:rsidR="00364667" w:rsidRPr="00551154" w:rsidRDefault="00551154" w:rsidP="00F30D2F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6"/>
        </w:rPr>
      </w:pPr>
      <w:r>
        <w:rPr>
          <w:b/>
          <w:i/>
          <w:szCs w:val="26"/>
        </w:rPr>
        <w:t xml:space="preserve">                </w:t>
      </w:r>
      <w:r w:rsidR="00364667" w:rsidRPr="00551154">
        <w:rPr>
          <w:b/>
          <w:i/>
          <w:sz w:val="28"/>
          <w:szCs w:val="26"/>
        </w:rPr>
        <w:t xml:space="preserve">Тема фестиваля: </w:t>
      </w:r>
      <w:r w:rsidR="00B52D59" w:rsidRPr="00551154">
        <w:rPr>
          <w:b/>
          <w:i/>
          <w:sz w:val="28"/>
          <w:szCs w:val="26"/>
        </w:rPr>
        <w:t>«Пока жива культура, жив народ».</w:t>
      </w:r>
    </w:p>
    <w:p w:rsidR="00364667" w:rsidRPr="00551154" w:rsidRDefault="00364667" w:rsidP="00F30D2F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6"/>
        </w:rPr>
      </w:pPr>
    </w:p>
    <w:p w:rsidR="00364667" w:rsidRPr="00F30D2F" w:rsidRDefault="00551154" w:rsidP="00F30D2F">
      <w:pPr>
        <w:spacing w:after="0"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551154">
        <w:rPr>
          <w:rFonts w:ascii="Times New Roman" w:hAnsi="Times New Roman"/>
          <w:b/>
          <w:sz w:val="24"/>
          <w:szCs w:val="26"/>
          <w:u w:val="single"/>
        </w:rPr>
        <w:t xml:space="preserve">                </w:t>
      </w:r>
      <w:proofErr w:type="gramStart"/>
      <w:r w:rsidR="00364667" w:rsidRPr="00F30D2F">
        <w:rPr>
          <w:rFonts w:ascii="Times New Roman" w:hAnsi="Times New Roman"/>
          <w:b/>
          <w:sz w:val="24"/>
          <w:szCs w:val="26"/>
          <w:u w:val="single"/>
          <w:lang w:val="en-US"/>
        </w:rPr>
        <w:t>I</w:t>
      </w:r>
      <w:r w:rsidR="00364667" w:rsidRPr="00F30D2F">
        <w:rPr>
          <w:rFonts w:ascii="Times New Roman" w:hAnsi="Times New Roman"/>
          <w:b/>
          <w:sz w:val="24"/>
          <w:szCs w:val="26"/>
          <w:u w:val="single"/>
        </w:rPr>
        <w:t>.Общие положения.</w:t>
      </w:r>
      <w:proofErr w:type="gramEnd"/>
      <w:r w:rsidR="00364667" w:rsidRPr="00F30D2F">
        <w:rPr>
          <w:rFonts w:ascii="Times New Roman" w:hAnsi="Times New Roman"/>
          <w:b/>
          <w:sz w:val="24"/>
          <w:szCs w:val="26"/>
          <w:u w:val="single"/>
        </w:rPr>
        <w:t xml:space="preserve"> Цели и задачи фестиваля</w:t>
      </w:r>
    </w:p>
    <w:p w:rsidR="00551154" w:rsidRPr="00551154" w:rsidRDefault="00551154" w:rsidP="00F30D2F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551154">
        <w:rPr>
          <w:rFonts w:ascii="Times New Roman" w:hAnsi="Times New Roman"/>
          <w:sz w:val="24"/>
          <w:szCs w:val="26"/>
        </w:rPr>
        <w:t xml:space="preserve">              </w:t>
      </w:r>
      <w:r w:rsidR="00576823" w:rsidRPr="00F30D2F">
        <w:rPr>
          <w:rFonts w:ascii="Times New Roman" w:hAnsi="Times New Roman"/>
          <w:sz w:val="24"/>
          <w:szCs w:val="26"/>
        </w:rPr>
        <w:t>Международный</w:t>
      </w:r>
      <w:r w:rsidR="00364667" w:rsidRPr="00F30D2F">
        <w:rPr>
          <w:rFonts w:ascii="Times New Roman" w:hAnsi="Times New Roman"/>
          <w:sz w:val="24"/>
          <w:szCs w:val="26"/>
        </w:rPr>
        <w:t xml:space="preserve"> фестиваль художествен</w:t>
      </w:r>
      <w:r w:rsidR="00A46B1F" w:rsidRPr="00F30D2F">
        <w:rPr>
          <w:rFonts w:ascii="Times New Roman" w:hAnsi="Times New Roman"/>
          <w:sz w:val="24"/>
          <w:szCs w:val="26"/>
        </w:rPr>
        <w:t>ного творчества проводится с</w:t>
      </w:r>
      <w:r w:rsidR="006117FF" w:rsidRPr="00F30D2F">
        <w:rPr>
          <w:rFonts w:ascii="Times New Roman" w:hAnsi="Times New Roman"/>
          <w:sz w:val="24"/>
          <w:szCs w:val="26"/>
        </w:rPr>
        <w:t xml:space="preserve"> 01 апреля</w:t>
      </w:r>
      <w:r w:rsidR="00D66D6C" w:rsidRPr="00F30D2F">
        <w:rPr>
          <w:rFonts w:ascii="Times New Roman" w:hAnsi="Times New Roman"/>
          <w:sz w:val="24"/>
          <w:szCs w:val="26"/>
        </w:rPr>
        <w:t xml:space="preserve"> по </w:t>
      </w:r>
      <w:r w:rsidR="006117FF" w:rsidRPr="00F30D2F">
        <w:rPr>
          <w:rFonts w:ascii="Times New Roman" w:hAnsi="Times New Roman"/>
          <w:sz w:val="24"/>
          <w:szCs w:val="26"/>
        </w:rPr>
        <w:t>20</w:t>
      </w:r>
      <w:r w:rsidR="00364667" w:rsidRPr="00F30D2F">
        <w:rPr>
          <w:rFonts w:ascii="Times New Roman" w:hAnsi="Times New Roman"/>
          <w:sz w:val="24"/>
          <w:szCs w:val="26"/>
        </w:rPr>
        <w:t xml:space="preserve"> </w:t>
      </w:r>
    </w:p>
    <w:p w:rsidR="00364667" w:rsidRPr="00F30D2F" w:rsidRDefault="00551154" w:rsidP="00F30D2F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6"/>
          <w:lang w:val="en-US"/>
        </w:rPr>
        <w:t>м</w:t>
      </w:r>
      <w:proofErr w:type="spellStart"/>
      <w:r w:rsidR="00364667" w:rsidRPr="00F30D2F">
        <w:rPr>
          <w:rFonts w:ascii="Times New Roman" w:hAnsi="Times New Roman"/>
          <w:sz w:val="24"/>
          <w:szCs w:val="26"/>
        </w:rPr>
        <w:t>ая</w:t>
      </w:r>
      <w:proofErr w:type="spellEnd"/>
      <w:proofErr w:type="gramEnd"/>
      <w:r w:rsidR="00364667" w:rsidRPr="00F30D2F">
        <w:rPr>
          <w:rFonts w:ascii="Times New Roman" w:hAnsi="Times New Roman"/>
          <w:sz w:val="24"/>
          <w:szCs w:val="26"/>
        </w:rPr>
        <w:t xml:space="preserve"> 2014 года.</w:t>
      </w:r>
    </w:p>
    <w:p w:rsidR="00364667" w:rsidRPr="00F30D2F" w:rsidRDefault="00364667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Учредители фестиваля:</w:t>
      </w:r>
    </w:p>
    <w:p w:rsidR="00364667" w:rsidRPr="00F30D2F" w:rsidRDefault="00364667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Министерство образования и науки РФ,</w:t>
      </w:r>
    </w:p>
    <w:p w:rsidR="00364667" w:rsidRPr="00F30D2F" w:rsidRDefault="006117FF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А</w:t>
      </w:r>
      <w:r w:rsidR="00364667" w:rsidRPr="00F30D2F">
        <w:rPr>
          <w:rFonts w:ascii="Times New Roman" w:hAnsi="Times New Roman"/>
          <w:sz w:val="24"/>
          <w:szCs w:val="26"/>
        </w:rPr>
        <w:t>ссоциация народных художественных промыслов России,</w:t>
      </w:r>
    </w:p>
    <w:p w:rsidR="00364667" w:rsidRPr="00F30D2F" w:rsidRDefault="00364667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Российская академия образования,</w:t>
      </w:r>
    </w:p>
    <w:p w:rsidR="00364667" w:rsidRPr="00F30D2F" w:rsidRDefault="00364667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ФГБОУ ВПО «ГГХПИ»,</w:t>
      </w:r>
    </w:p>
    <w:p w:rsidR="00364667" w:rsidRPr="00F30D2F" w:rsidRDefault="006117FF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Р</w:t>
      </w:r>
      <w:r w:rsidR="00364667" w:rsidRPr="00F30D2F">
        <w:rPr>
          <w:rFonts w:ascii="Times New Roman" w:hAnsi="Times New Roman"/>
          <w:sz w:val="24"/>
          <w:szCs w:val="26"/>
        </w:rPr>
        <w:t>есурсный центр мастеров народно-художественных промыслов России,</w:t>
      </w:r>
    </w:p>
    <w:p w:rsidR="00364667" w:rsidRPr="00F30D2F" w:rsidRDefault="006117FF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А</w:t>
      </w:r>
      <w:r w:rsidR="00364667" w:rsidRPr="00F30D2F">
        <w:rPr>
          <w:rFonts w:ascii="Times New Roman" w:hAnsi="Times New Roman"/>
          <w:sz w:val="24"/>
          <w:szCs w:val="26"/>
        </w:rPr>
        <w:t>дминистрация Раменского района Московской области,</w:t>
      </w:r>
    </w:p>
    <w:p w:rsidR="00364667" w:rsidRPr="00F30D2F" w:rsidRDefault="006117FF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А</w:t>
      </w:r>
      <w:r w:rsidR="00A46B1F" w:rsidRPr="00F30D2F">
        <w:rPr>
          <w:rFonts w:ascii="Times New Roman" w:hAnsi="Times New Roman"/>
          <w:sz w:val="24"/>
          <w:szCs w:val="26"/>
        </w:rPr>
        <w:t>дминистрации</w:t>
      </w:r>
      <w:r w:rsidR="00364667" w:rsidRPr="00F30D2F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364667" w:rsidRPr="00F30D2F">
        <w:rPr>
          <w:rFonts w:ascii="Times New Roman" w:hAnsi="Times New Roman"/>
          <w:sz w:val="24"/>
          <w:szCs w:val="26"/>
        </w:rPr>
        <w:t>Новохаритоновского</w:t>
      </w:r>
      <w:proofErr w:type="spellEnd"/>
      <w:r w:rsidR="00364667" w:rsidRPr="00F30D2F">
        <w:rPr>
          <w:rFonts w:ascii="Times New Roman" w:hAnsi="Times New Roman"/>
          <w:sz w:val="24"/>
          <w:szCs w:val="26"/>
        </w:rPr>
        <w:t xml:space="preserve"> и </w:t>
      </w:r>
      <w:proofErr w:type="gramStart"/>
      <w:r w:rsidR="00364667" w:rsidRPr="00F30D2F">
        <w:rPr>
          <w:rFonts w:ascii="Times New Roman" w:hAnsi="Times New Roman"/>
          <w:sz w:val="24"/>
          <w:szCs w:val="26"/>
        </w:rPr>
        <w:t>Гжельского</w:t>
      </w:r>
      <w:proofErr w:type="gramEnd"/>
      <w:r w:rsidR="00364667" w:rsidRPr="00F30D2F">
        <w:rPr>
          <w:rFonts w:ascii="Times New Roman" w:hAnsi="Times New Roman"/>
          <w:sz w:val="24"/>
          <w:szCs w:val="26"/>
        </w:rPr>
        <w:t xml:space="preserve"> сельских поселений;</w:t>
      </w:r>
    </w:p>
    <w:p w:rsidR="00364667" w:rsidRPr="00F30D2F" w:rsidRDefault="00364667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 - ООО «Керамика Гжели»;</w:t>
      </w:r>
    </w:p>
    <w:p w:rsidR="00364667" w:rsidRPr="00F30D2F" w:rsidRDefault="00364667" w:rsidP="00F30D2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предприятия и организации Московской области.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>Цели и задачи фестиваля: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сохранение и развитие традиционных народных художественных промыслов и ремесел как основной части российской национальной культуры;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возрождение интереса к традиционной народной культуре и проникновение народной эстетики в быт каждой семьи, сохранение преемственности</w:t>
      </w:r>
      <w:r w:rsidR="00A46B1F" w:rsidRPr="00F30D2F">
        <w:rPr>
          <w:rFonts w:ascii="Times New Roman" w:hAnsi="Times New Roman"/>
          <w:sz w:val="24"/>
          <w:szCs w:val="26"/>
        </w:rPr>
        <w:t>,</w:t>
      </w:r>
      <w:r w:rsidRPr="00F30D2F">
        <w:rPr>
          <w:rFonts w:ascii="Times New Roman" w:hAnsi="Times New Roman"/>
          <w:sz w:val="24"/>
          <w:szCs w:val="26"/>
        </w:rPr>
        <w:t xml:space="preserve"> традиций;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укрепление межрегионального сотрудничества, расширение культурных связей в области народного искусства;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lastRenderedPageBreak/>
        <w:t>- стимулирование интереса современных мастеров к изучению, сохранению и развитию народных традиций в декоративно-прикладном искусстве;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повышение профессионального у</w:t>
      </w:r>
      <w:r w:rsidR="00A46B1F" w:rsidRPr="00F30D2F">
        <w:rPr>
          <w:rFonts w:ascii="Times New Roman" w:hAnsi="Times New Roman"/>
          <w:sz w:val="24"/>
          <w:szCs w:val="26"/>
        </w:rPr>
        <w:t>ровня участников, стимулирование</w:t>
      </w:r>
      <w:r w:rsidRPr="00F30D2F">
        <w:rPr>
          <w:rFonts w:ascii="Times New Roman" w:hAnsi="Times New Roman"/>
          <w:sz w:val="24"/>
          <w:szCs w:val="26"/>
        </w:rPr>
        <w:t xml:space="preserve"> создания новых творческих работ;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- </w:t>
      </w:r>
      <w:r w:rsidR="00A46B1F" w:rsidRPr="00F30D2F">
        <w:rPr>
          <w:rFonts w:ascii="Times New Roman" w:hAnsi="Times New Roman"/>
          <w:sz w:val="24"/>
          <w:szCs w:val="26"/>
        </w:rPr>
        <w:t>обеспечение</w:t>
      </w:r>
      <w:r w:rsidRPr="00F30D2F">
        <w:rPr>
          <w:rFonts w:ascii="Times New Roman" w:hAnsi="Times New Roman"/>
          <w:sz w:val="24"/>
          <w:szCs w:val="26"/>
        </w:rPr>
        <w:t xml:space="preserve"> права каждого человека на благоприятную окружающую среду;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sz w:val="24"/>
          <w:szCs w:val="26"/>
        </w:rPr>
        <w:t>- воспитание и формирование эстетического вкуса у подрастающего поколения.</w:t>
      </w:r>
    </w:p>
    <w:p w:rsidR="00364667" w:rsidRPr="00F30D2F" w:rsidRDefault="00364667" w:rsidP="00F30D2F">
      <w:pPr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  <w:lang w:val="en-US"/>
        </w:rPr>
        <w:t>II</w:t>
      </w:r>
      <w:r w:rsidRPr="00F30D2F">
        <w:rPr>
          <w:rFonts w:ascii="Times New Roman" w:hAnsi="Times New Roman"/>
          <w:b/>
          <w:sz w:val="24"/>
          <w:szCs w:val="26"/>
          <w:u w:val="single"/>
        </w:rPr>
        <w:t>. Участники фестиваля</w:t>
      </w:r>
    </w:p>
    <w:p w:rsidR="00364667" w:rsidRPr="00F30D2F" w:rsidRDefault="00A46B1F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С</w:t>
      </w:r>
      <w:r w:rsidR="00364667" w:rsidRPr="00F30D2F">
        <w:rPr>
          <w:rFonts w:ascii="Times New Roman" w:hAnsi="Times New Roman"/>
          <w:sz w:val="24"/>
          <w:szCs w:val="26"/>
        </w:rPr>
        <w:t xml:space="preserve">амодеятельные и театральные коллективы, отдельные авторы и исполнители </w:t>
      </w:r>
      <w:r w:rsidRPr="00F30D2F">
        <w:rPr>
          <w:rFonts w:ascii="Times New Roman" w:hAnsi="Times New Roman"/>
          <w:sz w:val="24"/>
          <w:szCs w:val="26"/>
        </w:rPr>
        <w:t xml:space="preserve">из </w:t>
      </w:r>
      <w:r w:rsidR="00364667" w:rsidRPr="00F30D2F">
        <w:rPr>
          <w:rFonts w:ascii="Times New Roman" w:hAnsi="Times New Roman"/>
          <w:sz w:val="24"/>
          <w:szCs w:val="26"/>
        </w:rPr>
        <w:t xml:space="preserve">детских дошкольных учреждений, школ, образовательных учреждений начального, среднего и высшего профессионального образования, учреждений дополнительного образования, культуры, предприятий – независимо от ведомственной принадлежности. 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  <w:lang w:val="en-US"/>
        </w:rPr>
        <w:t>III</w:t>
      </w:r>
      <w:r w:rsidRPr="00F30D2F">
        <w:rPr>
          <w:rFonts w:ascii="Times New Roman" w:hAnsi="Times New Roman"/>
          <w:b/>
          <w:sz w:val="24"/>
          <w:szCs w:val="26"/>
          <w:u w:val="single"/>
        </w:rPr>
        <w:t>. Порядок проведения фестиваля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b/>
          <w:i/>
          <w:sz w:val="24"/>
          <w:szCs w:val="26"/>
        </w:rPr>
        <w:t>Фестиваль «Синяя птица» проводится в два этапа: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1 этап проходит в коллективах, на местах. Отбор участников заключительных мероприятий фестиваля «Синяя птица» осуществляет оргкомитет. Детские сады представляют по одному номеру, остальные участники не более </w:t>
      </w:r>
      <w:r w:rsidR="00D42DCE" w:rsidRPr="00F30D2F">
        <w:rPr>
          <w:rFonts w:ascii="Times New Roman" w:hAnsi="Times New Roman"/>
          <w:sz w:val="24"/>
          <w:szCs w:val="26"/>
        </w:rPr>
        <w:t>двух</w:t>
      </w:r>
      <w:r w:rsidRPr="00F30D2F">
        <w:rPr>
          <w:rFonts w:ascii="Times New Roman" w:hAnsi="Times New Roman"/>
          <w:sz w:val="24"/>
          <w:szCs w:val="26"/>
        </w:rPr>
        <w:t xml:space="preserve"> номеров от учреждения.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Допускается заочное участие с предоставлением </w:t>
      </w:r>
      <w:r w:rsidR="00722273" w:rsidRPr="00F30D2F">
        <w:rPr>
          <w:rFonts w:ascii="Times New Roman" w:hAnsi="Times New Roman"/>
          <w:sz w:val="24"/>
          <w:szCs w:val="26"/>
        </w:rPr>
        <w:t xml:space="preserve">фото и </w:t>
      </w:r>
      <w:r w:rsidRPr="00F30D2F">
        <w:rPr>
          <w:rFonts w:ascii="Times New Roman" w:hAnsi="Times New Roman"/>
          <w:sz w:val="24"/>
          <w:szCs w:val="26"/>
        </w:rPr>
        <w:t>видеоматериалов во всех номинация</w:t>
      </w:r>
      <w:r w:rsidR="006117FF" w:rsidRPr="00F30D2F">
        <w:rPr>
          <w:rFonts w:ascii="Times New Roman" w:hAnsi="Times New Roman"/>
          <w:sz w:val="24"/>
          <w:szCs w:val="26"/>
        </w:rPr>
        <w:t>х</w:t>
      </w:r>
      <w:r w:rsidR="00E5133F" w:rsidRPr="00F30D2F">
        <w:rPr>
          <w:rFonts w:ascii="Times New Roman" w:hAnsi="Times New Roman"/>
          <w:sz w:val="24"/>
          <w:szCs w:val="26"/>
        </w:rPr>
        <w:t xml:space="preserve">. </w:t>
      </w:r>
      <w:r w:rsidRPr="00F30D2F">
        <w:rPr>
          <w:rFonts w:ascii="Times New Roman" w:hAnsi="Times New Roman"/>
          <w:sz w:val="24"/>
          <w:szCs w:val="26"/>
        </w:rPr>
        <w:t>Продолжительность демонстрации видеоматериала</w:t>
      </w:r>
      <w:r w:rsidR="00A46B1F" w:rsidRPr="00F30D2F">
        <w:rPr>
          <w:rFonts w:ascii="Times New Roman" w:hAnsi="Times New Roman"/>
          <w:sz w:val="24"/>
          <w:szCs w:val="26"/>
        </w:rPr>
        <w:t xml:space="preserve"> по номинациям: «Х</w:t>
      </w:r>
      <w:r w:rsidR="00E5133F" w:rsidRPr="00F30D2F">
        <w:rPr>
          <w:rFonts w:ascii="Times New Roman" w:hAnsi="Times New Roman"/>
          <w:sz w:val="24"/>
          <w:szCs w:val="26"/>
        </w:rPr>
        <w:t>оровое и вок</w:t>
      </w:r>
      <w:r w:rsidR="00A46B1F" w:rsidRPr="00F30D2F">
        <w:rPr>
          <w:rFonts w:ascii="Times New Roman" w:hAnsi="Times New Roman"/>
          <w:sz w:val="24"/>
          <w:szCs w:val="26"/>
        </w:rPr>
        <w:t>альное пение», «Танец», «Музыкальное исполнение», «Авторская песня», «Х</w:t>
      </w:r>
      <w:r w:rsidR="00E5133F" w:rsidRPr="00F30D2F">
        <w:rPr>
          <w:rFonts w:ascii="Times New Roman" w:hAnsi="Times New Roman"/>
          <w:sz w:val="24"/>
          <w:szCs w:val="26"/>
        </w:rPr>
        <w:t xml:space="preserve">удожественное слово», </w:t>
      </w:r>
      <w:r w:rsidR="00A46B1F" w:rsidRPr="00F30D2F">
        <w:rPr>
          <w:rFonts w:ascii="Times New Roman" w:hAnsi="Times New Roman"/>
          <w:sz w:val="24"/>
          <w:szCs w:val="26"/>
        </w:rPr>
        <w:t>«Т</w:t>
      </w:r>
      <w:r w:rsidR="00F64683" w:rsidRPr="00F30D2F">
        <w:rPr>
          <w:rFonts w:ascii="Times New Roman" w:hAnsi="Times New Roman"/>
          <w:sz w:val="24"/>
          <w:szCs w:val="26"/>
        </w:rPr>
        <w:t>еатральное творчество»</w:t>
      </w:r>
      <w:r w:rsidRPr="00F30D2F">
        <w:rPr>
          <w:rFonts w:ascii="Times New Roman" w:hAnsi="Times New Roman"/>
          <w:sz w:val="24"/>
          <w:szCs w:val="26"/>
        </w:rPr>
        <w:t xml:space="preserve"> не более 10 минут.</w:t>
      </w:r>
      <w:r w:rsidR="00E5133F" w:rsidRPr="00F30D2F">
        <w:rPr>
          <w:rFonts w:ascii="Times New Roman" w:hAnsi="Times New Roman"/>
          <w:sz w:val="24"/>
          <w:szCs w:val="26"/>
        </w:rPr>
        <w:t xml:space="preserve"> </w:t>
      </w:r>
      <w:r w:rsidR="00F64683" w:rsidRPr="00F30D2F">
        <w:rPr>
          <w:rFonts w:ascii="Times New Roman" w:hAnsi="Times New Roman"/>
          <w:sz w:val="24"/>
          <w:szCs w:val="26"/>
        </w:rPr>
        <w:t>По номинациям</w:t>
      </w:r>
      <w:r w:rsidR="00A46B1F" w:rsidRPr="00F30D2F">
        <w:rPr>
          <w:rFonts w:ascii="Times New Roman" w:hAnsi="Times New Roman"/>
          <w:sz w:val="24"/>
          <w:szCs w:val="26"/>
        </w:rPr>
        <w:t>:</w:t>
      </w:r>
      <w:r w:rsidR="00F64683" w:rsidRPr="00F30D2F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F64683" w:rsidRPr="00F30D2F">
        <w:rPr>
          <w:rFonts w:ascii="Times New Roman" w:hAnsi="Times New Roman"/>
          <w:sz w:val="24"/>
          <w:szCs w:val="26"/>
        </w:rPr>
        <w:t>«</w:t>
      </w:r>
      <w:r w:rsidR="00A46B1F" w:rsidRPr="00F30D2F">
        <w:rPr>
          <w:rFonts w:ascii="Times New Roman" w:hAnsi="Times New Roman"/>
          <w:i/>
          <w:sz w:val="24"/>
          <w:szCs w:val="26"/>
        </w:rPr>
        <w:t>И</w:t>
      </w:r>
      <w:r w:rsidR="00E5133F" w:rsidRPr="00F30D2F">
        <w:rPr>
          <w:rFonts w:ascii="Times New Roman" w:hAnsi="Times New Roman"/>
          <w:i/>
          <w:sz w:val="24"/>
          <w:szCs w:val="26"/>
        </w:rPr>
        <w:t>зобразительное и декоративно-прикладное искусство</w:t>
      </w:r>
      <w:r w:rsidR="00F64683" w:rsidRPr="00F30D2F">
        <w:rPr>
          <w:rFonts w:ascii="Times New Roman" w:hAnsi="Times New Roman"/>
          <w:i/>
          <w:sz w:val="24"/>
          <w:szCs w:val="26"/>
        </w:rPr>
        <w:t>»</w:t>
      </w:r>
      <w:r w:rsidR="00A46B1F" w:rsidRPr="00F30D2F">
        <w:rPr>
          <w:rFonts w:ascii="Times New Roman" w:hAnsi="Times New Roman"/>
          <w:i/>
          <w:sz w:val="24"/>
          <w:szCs w:val="26"/>
        </w:rPr>
        <w:t xml:space="preserve"> –</w:t>
      </w:r>
      <w:r w:rsidR="00F64683" w:rsidRPr="00F30D2F">
        <w:rPr>
          <w:rFonts w:ascii="Times New Roman" w:hAnsi="Times New Roman"/>
          <w:i/>
          <w:sz w:val="24"/>
          <w:szCs w:val="26"/>
        </w:rPr>
        <w:t xml:space="preserve"> </w:t>
      </w:r>
      <w:r w:rsidR="00F64683" w:rsidRPr="00F30D2F">
        <w:rPr>
          <w:rFonts w:ascii="Times New Roman" w:hAnsi="Times New Roman"/>
          <w:sz w:val="24"/>
          <w:szCs w:val="26"/>
        </w:rPr>
        <w:t>предоставляются фотографии работ с указанием</w:t>
      </w:r>
      <w:r w:rsidR="00722273" w:rsidRPr="00F30D2F">
        <w:rPr>
          <w:rFonts w:ascii="Times New Roman" w:hAnsi="Times New Roman"/>
          <w:sz w:val="24"/>
          <w:szCs w:val="26"/>
        </w:rPr>
        <w:t xml:space="preserve"> материала</w:t>
      </w:r>
      <w:r w:rsidR="00F64683" w:rsidRPr="00F30D2F">
        <w:rPr>
          <w:rFonts w:ascii="Times New Roman" w:hAnsi="Times New Roman"/>
          <w:sz w:val="24"/>
          <w:szCs w:val="26"/>
        </w:rPr>
        <w:t xml:space="preserve"> </w:t>
      </w:r>
      <w:r w:rsidR="00722273" w:rsidRPr="00F30D2F">
        <w:rPr>
          <w:rFonts w:ascii="Times New Roman" w:hAnsi="Times New Roman"/>
          <w:sz w:val="24"/>
          <w:szCs w:val="26"/>
        </w:rPr>
        <w:t>и</w:t>
      </w:r>
      <w:r w:rsidR="00F64683" w:rsidRPr="00F30D2F">
        <w:rPr>
          <w:rFonts w:ascii="Times New Roman" w:hAnsi="Times New Roman"/>
          <w:sz w:val="24"/>
          <w:szCs w:val="26"/>
        </w:rPr>
        <w:t xml:space="preserve"> размер</w:t>
      </w:r>
      <w:r w:rsidR="00722273" w:rsidRPr="00F30D2F">
        <w:rPr>
          <w:rFonts w:ascii="Times New Roman" w:hAnsi="Times New Roman"/>
          <w:sz w:val="24"/>
          <w:szCs w:val="26"/>
        </w:rPr>
        <w:t>а</w:t>
      </w:r>
      <w:r w:rsidR="00F64683" w:rsidRPr="00F30D2F">
        <w:rPr>
          <w:rFonts w:ascii="Times New Roman" w:hAnsi="Times New Roman"/>
          <w:i/>
          <w:sz w:val="24"/>
          <w:szCs w:val="26"/>
        </w:rPr>
        <w:t xml:space="preserve"> (высота, ширина </w:t>
      </w:r>
      <w:r w:rsidR="00A46B1F" w:rsidRPr="00F30D2F">
        <w:rPr>
          <w:rFonts w:ascii="Times New Roman" w:hAnsi="Times New Roman"/>
          <w:i/>
          <w:sz w:val="24"/>
          <w:szCs w:val="26"/>
        </w:rPr>
        <w:t xml:space="preserve">– </w:t>
      </w:r>
      <w:r w:rsidR="00F64683" w:rsidRPr="00F30D2F">
        <w:rPr>
          <w:rFonts w:ascii="Times New Roman" w:hAnsi="Times New Roman"/>
          <w:i/>
          <w:sz w:val="24"/>
          <w:szCs w:val="26"/>
        </w:rPr>
        <w:t>для рисунков, живописи, батика и т.п.; габариты</w:t>
      </w:r>
      <w:r w:rsidR="00722273" w:rsidRPr="00F30D2F">
        <w:rPr>
          <w:rFonts w:ascii="Times New Roman" w:hAnsi="Times New Roman"/>
          <w:i/>
          <w:sz w:val="24"/>
          <w:szCs w:val="26"/>
        </w:rPr>
        <w:t>:</w:t>
      </w:r>
      <w:r w:rsidR="00F64683" w:rsidRPr="00F30D2F">
        <w:rPr>
          <w:rFonts w:ascii="Times New Roman" w:hAnsi="Times New Roman"/>
          <w:i/>
          <w:sz w:val="24"/>
          <w:szCs w:val="26"/>
        </w:rPr>
        <w:t xml:space="preserve"> высота, ширина, длина </w:t>
      </w:r>
      <w:r w:rsidR="00A46B1F" w:rsidRPr="00F30D2F">
        <w:rPr>
          <w:rFonts w:ascii="Times New Roman" w:hAnsi="Times New Roman"/>
          <w:i/>
          <w:sz w:val="24"/>
          <w:szCs w:val="26"/>
        </w:rPr>
        <w:t xml:space="preserve">– </w:t>
      </w:r>
      <w:r w:rsidR="00F64683" w:rsidRPr="00F30D2F">
        <w:rPr>
          <w:rFonts w:ascii="Times New Roman" w:hAnsi="Times New Roman"/>
          <w:i/>
          <w:sz w:val="24"/>
          <w:szCs w:val="26"/>
        </w:rPr>
        <w:t>для объемных работ)</w:t>
      </w:r>
      <w:r w:rsidR="00E5133F" w:rsidRPr="00F30D2F">
        <w:rPr>
          <w:rFonts w:ascii="Times New Roman" w:hAnsi="Times New Roman"/>
          <w:i/>
          <w:sz w:val="24"/>
          <w:szCs w:val="26"/>
        </w:rPr>
        <w:t>.</w:t>
      </w:r>
      <w:proofErr w:type="gramEnd"/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2 этап программы заключительного концерта фестиваля состоится </w:t>
      </w:r>
      <w:r w:rsidR="006117FF" w:rsidRPr="00F30D2F">
        <w:rPr>
          <w:rFonts w:ascii="Times New Roman" w:hAnsi="Times New Roman"/>
          <w:sz w:val="24"/>
          <w:szCs w:val="26"/>
        </w:rPr>
        <w:t>22,</w:t>
      </w:r>
      <w:r w:rsidR="00A46B1F" w:rsidRPr="00F30D2F">
        <w:rPr>
          <w:rFonts w:ascii="Times New Roman" w:hAnsi="Times New Roman"/>
          <w:sz w:val="24"/>
          <w:szCs w:val="26"/>
        </w:rPr>
        <w:t xml:space="preserve"> </w:t>
      </w:r>
      <w:r w:rsidR="006117FF" w:rsidRPr="00F30D2F">
        <w:rPr>
          <w:rFonts w:ascii="Times New Roman" w:hAnsi="Times New Roman"/>
          <w:sz w:val="24"/>
          <w:szCs w:val="26"/>
        </w:rPr>
        <w:t xml:space="preserve">23 и 24 апреля </w:t>
      </w:r>
      <w:r w:rsidRPr="00F30D2F">
        <w:rPr>
          <w:rFonts w:ascii="Times New Roman" w:hAnsi="Times New Roman"/>
          <w:sz w:val="24"/>
          <w:szCs w:val="26"/>
        </w:rPr>
        <w:t>201</w:t>
      </w:r>
      <w:r w:rsidR="006117FF" w:rsidRPr="00F30D2F">
        <w:rPr>
          <w:rFonts w:ascii="Times New Roman" w:hAnsi="Times New Roman"/>
          <w:sz w:val="24"/>
          <w:szCs w:val="26"/>
        </w:rPr>
        <w:t>4</w:t>
      </w:r>
      <w:r w:rsidRPr="00F30D2F">
        <w:rPr>
          <w:rFonts w:ascii="Times New Roman" w:hAnsi="Times New Roman"/>
          <w:sz w:val="24"/>
          <w:szCs w:val="26"/>
        </w:rPr>
        <w:t xml:space="preserve"> года.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  <w:lang w:val="en-US"/>
        </w:rPr>
        <w:t>IV</w:t>
      </w:r>
      <w:r w:rsidRPr="00F30D2F">
        <w:rPr>
          <w:rFonts w:ascii="Times New Roman" w:hAnsi="Times New Roman"/>
          <w:b/>
          <w:sz w:val="24"/>
          <w:szCs w:val="26"/>
          <w:u w:val="single"/>
        </w:rPr>
        <w:t>. Конкурсы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6"/>
        </w:rPr>
      </w:pPr>
      <w:r w:rsidRPr="00F30D2F">
        <w:rPr>
          <w:rFonts w:ascii="Times New Roman" w:hAnsi="Times New Roman"/>
          <w:b/>
          <w:i/>
          <w:sz w:val="24"/>
          <w:szCs w:val="26"/>
        </w:rPr>
        <w:t>В рамках фестиваля проводятся конкурсы по следующим группам участников: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4108"/>
        <w:gridCol w:w="2129"/>
        <w:gridCol w:w="2551"/>
      </w:tblGrid>
      <w:tr w:rsidR="00364667" w:rsidRPr="00F30D2F" w:rsidTr="006E689D">
        <w:trPr>
          <w:trHeight w:val="467"/>
        </w:trPr>
        <w:tc>
          <w:tcPr>
            <w:tcW w:w="381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4108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Группы участников</w:t>
            </w:r>
          </w:p>
        </w:tc>
        <w:tc>
          <w:tcPr>
            <w:tcW w:w="2129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Категория «Любитель»</w:t>
            </w:r>
          </w:p>
        </w:tc>
        <w:tc>
          <w:tcPr>
            <w:tcW w:w="2551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Категория «Профи»</w:t>
            </w:r>
          </w:p>
        </w:tc>
      </w:tr>
      <w:tr w:rsidR="00364667" w:rsidRPr="00F30D2F" w:rsidTr="006E689D">
        <w:trPr>
          <w:trHeight w:val="1016"/>
        </w:trPr>
        <w:tc>
          <w:tcPr>
            <w:tcW w:w="381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4108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Млад</w:t>
            </w:r>
            <w:r w:rsidR="00A46B1F" w:rsidRPr="00F30D2F">
              <w:rPr>
                <w:rFonts w:ascii="Times New Roman" w:hAnsi="Times New Roman"/>
                <w:sz w:val="24"/>
                <w:szCs w:val="26"/>
              </w:rPr>
              <w:t>шая группа                    (в</w:t>
            </w:r>
            <w:r w:rsidRPr="00F30D2F">
              <w:rPr>
                <w:rFonts w:ascii="Times New Roman" w:hAnsi="Times New Roman"/>
                <w:sz w:val="24"/>
                <w:szCs w:val="26"/>
              </w:rPr>
              <w:t xml:space="preserve">оспитанники детских садов, учащиеся общеобразовательных </w:t>
            </w:r>
            <w:r w:rsidRPr="00F30D2F">
              <w:rPr>
                <w:rFonts w:ascii="Times New Roman" w:hAnsi="Times New Roman"/>
                <w:sz w:val="24"/>
                <w:szCs w:val="26"/>
              </w:rPr>
              <w:lastRenderedPageBreak/>
              <w:t>школ в возрасте до 10 лет)</w:t>
            </w:r>
          </w:p>
        </w:tc>
        <w:tc>
          <w:tcPr>
            <w:tcW w:w="2129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33.25pt;margin-top:39.15pt;width:20.25pt;height:0;z-index:251668480;mso-position-horizontal-relative:text;mso-position-vertical-relative:text" o:connectortype="straight"/>
              </w:pict>
            </w: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3" type="#_x0000_t32" style="position:absolute;left:0;text-align:left;margin-left:43.75pt;margin-top:27.9pt;width:0;height:19.5pt;z-index:251667456;mso-position-horizontal-relative:text;mso-position-vertical-relative:text" o:connectortype="straight"/>
              </w:pict>
            </w:r>
          </w:p>
        </w:tc>
        <w:tc>
          <w:tcPr>
            <w:tcW w:w="2551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26" type="#_x0000_t32" style="position:absolute;left:0;text-align:left;margin-left:22.8pt;margin-top:33.15pt;width:19.5pt;height:0;z-index:251660288;mso-position-horizontal-relative:text;mso-position-vertical-relative:text" o:connectortype="straight"/>
              </w:pict>
            </w:r>
          </w:p>
        </w:tc>
      </w:tr>
      <w:tr w:rsidR="00364667" w:rsidRPr="00F30D2F" w:rsidTr="006E689D">
        <w:tc>
          <w:tcPr>
            <w:tcW w:w="381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lastRenderedPageBreak/>
              <w:t>2</w:t>
            </w:r>
          </w:p>
        </w:tc>
        <w:tc>
          <w:tcPr>
            <w:tcW w:w="4108" w:type="dxa"/>
            <w:vAlign w:val="center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Средняя группа                       (учащиеся общеобразовательных школ в возрасте с 10 до 15 лет)</w:t>
            </w:r>
          </w:p>
        </w:tc>
        <w:tc>
          <w:tcPr>
            <w:tcW w:w="2129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6" type="#_x0000_t32" style="position:absolute;left:0;text-align:left;margin-left:33.25pt;margin-top:35.7pt;width:20.25pt;height:0;z-index:251670528;mso-position-horizontal-relative:text;mso-position-vertical-relative:text" o:connectortype="straight"/>
              </w:pict>
            </w: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5" type="#_x0000_t32" style="position:absolute;left:0;text-align:left;margin-left:43.75pt;margin-top:22.95pt;width:0;height:22.5pt;z-index:251669504;mso-position-horizontal-relative:text;mso-position-vertical-relative:text" o:connectortype="straight"/>
              </w:pict>
            </w:r>
          </w:p>
        </w:tc>
        <w:tc>
          <w:tcPr>
            <w:tcW w:w="2551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27" type="#_x0000_t32" style="position:absolute;left:0;text-align:left;margin-left:26.55pt;margin-top:28.95pt;width:19.5pt;height:0;z-index:251661312;mso-position-horizontal-relative:text;mso-position-vertical-relative:text" o:connectortype="straight"/>
              </w:pict>
            </w:r>
          </w:p>
        </w:tc>
      </w:tr>
      <w:tr w:rsidR="00364667" w:rsidRPr="00F30D2F" w:rsidTr="006E689D">
        <w:trPr>
          <w:trHeight w:val="807"/>
        </w:trPr>
        <w:tc>
          <w:tcPr>
            <w:tcW w:w="381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4108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 xml:space="preserve">Старшая группа     </w:t>
            </w:r>
            <w:r w:rsidR="00A46B1F" w:rsidRPr="00F30D2F">
              <w:rPr>
                <w:rFonts w:ascii="Times New Roman" w:hAnsi="Times New Roman"/>
                <w:sz w:val="24"/>
                <w:szCs w:val="26"/>
              </w:rPr>
              <w:t xml:space="preserve">                              (у</w:t>
            </w:r>
            <w:r w:rsidRPr="00F30D2F">
              <w:rPr>
                <w:rFonts w:ascii="Times New Roman" w:hAnsi="Times New Roman"/>
                <w:sz w:val="24"/>
                <w:szCs w:val="26"/>
              </w:rPr>
              <w:t>чащиеся общеобразовательных школ в возрасте от 15 до 18 лет)</w:t>
            </w:r>
          </w:p>
        </w:tc>
        <w:tc>
          <w:tcPr>
            <w:tcW w:w="2129" w:type="dxa"/>
          </w:tcPr>
          <w:p w:rsidR="00364667" w:rsidRPr="00F30D2F" w:rsidRDefault="00D978E3" w:rsidP="00F30D2F">
            <w:pPr>
              <w:pStyle w:val="a3"/>
              <w:tabs>
                <w:tab w:val="center" w:pos="994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8" type="#_x0000_t32" style="position:absolute;left:0;text-align:left;margin-left:33.25pt;margin-top:34.8pt;width:20.25pt;height:.75pt;z-index:251672576;mso-position-horizontal-relative:text;mso-position-vertical-relative:text" o:connectortype="straight"/>
              </w:pict>
            </w: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7" type="#_x0000_t32" style="position:absolute;left:0;text-align:left;margin-left:43.75pt;margin-top:22.8pt;width:0;height:21pt;z-index:251671552;mso-position-horizontal-relative:text;mso-position-vertical-relative:text" o:connectortype="straight"/>
              </w:pict>
            </w:r>
          </w:p>
        </w:tc>
        <w:tc>
          <w:tcPr>
            <w:tcW w:w="2551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28" type="#_x0000_t32" style="position:absolute;left:0;text-align:left;margin-left:26.55pt;margin-top:27.3pt;width:19.5pt;height:0;z-index:251662336;mso-position-horizontal-relative:text;mso-position-vertical-relative:text" o:connectortype="straight"/>
              </w:pict>
            </w:r>
          </w:p>
        </w:tc>
      </w:tr>
      <w:tr w:rsidR="00364667" w:rsidRPr="00F30D2F" w:rsidTr="006E689D">
        <w:tc>
          <w:tcPr>
            <w:tcW w:w="381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4108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Студенты НПО и СПО</w:t>
            </w:r>
          </w:p>
        </w:tc>
        <w:tc>
          <w:tcPr>
            <w:tcW w:w="2129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40" type="#_x0000_t32" style="position:absolute;left:0;text-align:left;margin-left:33.25pt;margin-top:15.15pt;width:24pt;height:0;z-index:251674624;mso-position-horizontal-relative:text;mso-position-vertical-relative:text" o:connectortype="straight"/>
              </w:pict>
            </w: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9" type="#_x0000_t32" style="position:absolute;left:0;text-align:left;margin-left:43.75pt;margin-top:6.15pt;width:0;height:18pt;z-index:251673600;mso-position-horizontal-relative:text;mso-position-vertical-relative:text" o:connectortype="straight"/>
              </w:pict>
            </w:r>
          </w:p>
        </w:tc>
        <w:tc>
          <w:tcPr>
            <w:tcW w:w="2551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0" type="#_x0000_t32" style="position:absolute;left:0;text-align:left;margin-left:36.3pt;margin-top:9.9pt;width:0;height:10.5pt;z-index:251664384;mso-position-horizontal-relative:text;mso-position-vertical-relative:text" o:connectortype="straight"/>
              </w:pict>
            </w: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29" type="#_x0000_t32" style="position:absolute;left:0;text-align:left;margin-left:26.55pt;margin-top:15.15pt;width:19.5pt;height:0;z-index:251663360;mso-position-horizontal-relative:text;mso-position-vertical-relative:text" o:connectortype="straight"/>
              </w:pict>
            </w:r>
          </w:p>
        </w:tc>
      </w:tr>
      <w:tr w:rsidR="00364667" w:rsidRPr="00F30D2F" w:rsidTr="006E689D">
        <w:trPr>
          <w:trHeight w:val="217"/>
        </w:trPr>
        <w:tc>
          <w:tcPr>
            <w:tcW w:w="381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4108" w:type="dxa"/>
          </w:tcPr>
          <w:p w:rsidR="00364667" w:rsidRPr="00F30D2F" w:rsidRDefault="00364667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sz w:val="24"/>
                <w:szCs w:val="26"/>
              </w:rPr>
              <w:t>Студенты ВПО</w:t>
            </w:r>
          </w:p>
        </w:tc>
        <w:tc>
          <w:tcPr>
            <w:tcW w:w="2129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42" type="#_x0000_t32" style="position:absolute;left:0;text-align:left;margin-left:33.25pt;margin-top:15.6pt;width:20.25pt;height:0;z-index:251676672;mso-position-horizontal-relative:text;mso-position-vertical-relative:text" o:connectortype="straight"/>
              </w:pict>
            </w: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41" type="#_x0000_t32" style="position:absolute;left:0;text-align:left;margin-left:43.75pt;margin-top:7.35pt;width:0;height:18pt;z-index:251675648;mso-position-horizontal-relative:text;mso-position-vertical-relative:text" o:connectortype="straight"/>
              </w:pict>
            </w:r>
          </w:p>
        </w:tc>
        <w:tc>
          <w:tcPr>
            <w:tcW w:w="2551" w:type="dxa"/>
          </w:tcPr>
          <w:p w:rsidR="00364667" w:rsidRPr="00F30D2F" w:rsidRDefault="00D978E3" w:rsidP="00F30D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2" type="#_x0000_t32" style="position:absolute;left:0;text-align:left;margin-left:26.55pt;margin-top:14.85pt;width:19.5pt;height:.75pt;z-index:251666432;mso-position-horizontal-relative:text;mso-position-vertical-relative:text" o:connectortype="straight"/>
              </w:pict>
            </w:r>
            <w:r w:rsidRPr="00F30D2F">
              <w:rPr>
                <w:rFonts w:ascii="Times New Roman" w:hAnsi="Times New Roman"/>
                <w:noProof/>
                <w:sz w:val="24"/>
                <w:szCs w:val="26"/>
                <w:lang w:eastAsia="ru-RU"/>
              </w:rPr>
              <w:pict>
                <v:shape id="_x0000_s1031" type="#_x0000_t32" style="position:absolute;left:0;text-align:left;margin-left:36.3pt;margin-top:7.35pt;width:0;height:13.5pt;z-index:251665408;mso-position-horizontal-relative:text;mso-position-vertical-relative:text" o:connectortype="straight"/>
              </w:pict>
            </w:r>
          </w:p>
        </w:tc>
      </w:tr>
    </w:tbl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В категории «профи» принимают участие студенты, обучающиеся по профильным специальностям.</w:t>
      </w:r>
    </w:p>
    <w:p w:rsidR="00551154" w:rsidRDefault="00551154" w:rsidP="00F30D2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6"/>
          <w:lang w:val="en-US"/>
        </w:rPr>
      </w:pPr>
    </w:p>
    <w:p w:rsidR="00364667" w:rsidRPr="00551154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6"/>
        </w:rPr>
      </w:pPr>
      <w:r w:rsidRPr="00551154">
        <w:rPr>
          <w:rFonts w:ascii="Times New Roman" w:hAnsi="Times New Roman"/>
          <w:b/>
          <w:i/>
          <w:sz w:val="28"/>
          <w:szCs w:val="26"/>
        </w:rPr>
        <w:t>Конкурсы фестиваля проводятся по следующим номинациям:</w:t>
      </w:r>
    </w:p>
    <w:p w:rsidR="00364667" w:rsidRPr="00F30D2F" w:rsidRDefault="00B82DEA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 xml:space="preserve">Изобразительное </w:t>
      </w:r>
      <w:r w:rsidR="00364667" w:rsidRPr="00F30D2F">
        <w:rPr>
          <w:rFonts w:ascii="Times New Roman" w:hAnsi="Times New Roman"/>
          <w:b/>
          <w:sz w:val="24"/>
          <w:szCs w:val="26"/>
          <w:u w:val="single"/>
        </w:rPr>
        <w:t>и декоративно-прикладное искусство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- изобразительное искусство (живопись, скульптура)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proofErr w:type="gramStart"/>
      <w:r w:rsidRPr="00F30D2F">
        <w:rPr>
          <w:rFonts w:ascii="Times New Roman" w:hAnsi="Times New Roman"/>
          <w:sz w:val="24"/>
          <w:szCs w:val="26"/>
        </w:rPr>
        <w:t>- декоративно-прикладное искусство (художественная керамика, резьба по дереву, кости, рогу, металлу, вышивка, художественная роспись,</w:t>
      </w:r>
      <w:r w:rsidR="00B82DEA" w:rsidRPr="00F30D2F">
        <w:rPr>
          <w:rFonts w:ascii="Times New Roman" w:hAnsi="Times New Roman"/>
          <w:sz w:val="24"/>
          <w:szCs w:val="26"/>
        </w:rPr>
        <w:t xml:space="preserve"> батик, бисероплетение, </w:t>
      </w:r>
      <w:r w:rsidR="00A46B1F" w:rsidRPr="00F30D2F">
        <w:rPr>
          <w:rFonts w:ascii="Times New Roman" w:hAnsi="Times New Roman"/>
          <w:sz w:val="24"/>
          <w:szCs w:val="26"/>
        </w:rPr>
        <w:t>изделия</w:t>
      </w:r>
      <w:r w:rsidRPr="00F30D2F">
        <w:rPr>
          <w:rFonts w:ascii="Times New Roman" w:hAnsi="Times New Roman"/>
          <w:sz w:val="24"/>
          <w:szCs w:val="26"/>
        </w:rPr>
        <w:t xml:space="preserve"> из кожи, коллажи из разных материалов, ковроткачество, лоскутная техника и т.д</w:t>
      </w:r>
      <w:r w:rsidR="00D42DCE" w:rsidRPr="00F30D2F">
        <w:rPr>
          <w:rFonts w:ascii="Times New Roman" w:hAnsi="Times New Roman"/>
          <w:sz w:val="24"/>
          <w:szCs w:val="26"/>
        </w:rPr>
        <w:t>.</w:t>
      </w:r>
      <w:r w:rsidRPr="00F30D2F">
        <w:rPr>
          <w:rFonts w:ascii="Times New Roman" w:hAnsi="Times New Roman"/>
          <w:sz w:val="24"/>
          <w:szCs w:val="26"/>
        </w:rPr>
        <w:t>).</w:t>
      </w:r>
      <w:proofErr w:type="gramEnd"/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Техника исполнения свободная. Формат произвольный.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>Хоровое и вокальное пение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Исполнение народных песен, песен советских и российских авторов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(продолжительность выступления не более 5 минут).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>Авторская песня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Песни самодеятельных авторов и композиторов </w:t>
      </w:r>
      <w:r w:rsidR="00A46B1F" w:rsidRPr="00F30D2F">
        <w:rPr>
          <w:rFonts w:ascii="Times New Roman" w:hAnsi="Times New Roman"/>
          <w:sz w:val="24"/>
          <w:szCs w:val="26"/>
        </w:rPr>
        <w:t>(</w:t>
      </w:r>
      <w:r w:rsidRPr="00F30D2F">
        <w:rPr>
          <w:rFonts w:ascii="Times New Roman" w:hAnsi="Times New Roman"/>
          <w:sz w:val="24"/>
          <w:szCs w:val="26"/>
        </w:rPr>
        <w:t>по одному номеру от автора</w:t>
      </w:r>
      <w:r w:rsidR="00A46B1F" w:rsidRPr="00F30D2F">
        <w:rPr>
          <w:rFonts w:ascii="Times New Roman" w:hAnsi="Times New Roman"/>
          <w:sz w:val="24"/>
          <w:szCs w:val="26"/>
        </w:rPr>
        <w:t>)</w:t>
      </w:r>
      <w:r w:rsidRPr="00F30D2F">
        <w:rPr>
          <w:rFonts w:ascii="Times New Roman" w:hAnsi="Times New Roman"/>
          <w:sz w:val="24"/>
          <w:szCs w:val="26"/>
        </w:rPr>
        <w:t>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>Музыкальное исполнение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Баян, аккордеон, фортепиано, гитара, и другие музыкальные инструменты (по одному номеру от исполнителя).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>Танец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Народный и современный танец. Продолжительность выступления не более 5 минут.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>Художественное слово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Художественное чтение. Авторское чтение. Продолжительность выступления не более 3-х минут.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</w:rPr>
        <w:t>Театральное творчество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lastRenderedPageBreak/>
        <w:t>Театральные коллективы могут представить драматические спектакли, спектакли малых форм, литературно-музыкальные композиции, инсценировки, поставленные на основе русской классической и современной драматургии.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Продолжительность постановки не более 10 минут.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30D2F">
        <w:rPr>
          <w:rFonts w:ascii="Times New Roman" w:hAnsi="Times New Roman"/>
          <w:b/>
          <w:sz w:val="24"/>
          <w:szCs w:val="26"/>
          <w:u w:val="single"/>
          <w:lang w:val="en-US"/>
        </w:rPr>
        <w:t>IV</w:t>
      </w:r>
      <w:r w:rsidRPr="00F30D2F">
        <w:rPr>
          <w:rFonts w:ascii="Times New Roman" w:hAnsi="Times New Roman"/>
          <w:b/>
          <w:sz w:val="24"/>
          <w:szCs w:val="26"/>
          <w:u w:val="single"/>
        </w:rPr>
        <w:t>. Поощрение участников фестиваля</w:t>
      </w:r>
    </w:p>
    <w:p w:rsidR="00D66D6C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Для оценки мастерства участников фестиваля оргкомитет формирует жюри. Награждение осуществляется в соответствии с итог</w:t>
      </w:r>
      <w:r w:rsidR="00D66D6C" w:rsidRPr="00F30D2F">
        <w:rPr>
          <w:rFonts w:ascii="Times New Roman" w:hAnsi="Times New Roman"/>
          <w:sz w:val="24"/>
          <w:szCs w:val="26"/>
        </w:rPr>
        <w:t>ами заключительных мероприятий 14 мая</w:t>
      </w:r>
      <w:r w:rsidRPr="00F30D2F">
        <w:rPr>
          <w:rFonts w:ascii="Times New Roman" w:hAnsi="Times New Roman"/>
          <w:sz w:val="24"/>
          <w:szCs w:val="26"/>
        </w:rPr>
        <w:t xml:space="preserve"> 2014 года.</w:t>
      </w:r>
      <w:r w:rsidR="00D66D6C" w:rsidRPr="00F30D2F">
        <w:rPr>
          <w:rFonts w:ascii="Times New Roman" w:hAnsi="Times New Roman"/>
          <w:sz w:val="24"/>
          <w:szCs w:val="26"/>
        </w:rPr>
        <w:t xml:space="preserve"> </w:t>
      </w:r>
    </w:p>
    <w:p w:rsidR="00075436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Участники и лауреаты фестиваля награждаются дипломам</w:t>
      </w:r>
      <w:r w:rsidR="00D66D6C" w:rsidRPr="00F30D2F">
        <w:rPr>
          <w:rFonts w:ascii="Times New Roman" w:hAnsi="Times New Roman"/>
          <w:sz w:val="24"/>
          <w:szCs w:val="26"/>
        </w:rPr>
        <w:t xml:space="preserve">и. </w:t>
      </w:r>
    </w:p>
    <w:p w:rsidR="00D66D6C" w:rsidRPr="00F30D2F" w:rsidRDefault="00075436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  <w:r w:rsidRPr="00F30D2F">
        <w:rPr>
          <w:rFonts w:ascii="Times New Roman" w:hAnsi="Times New Roman"/>
          <w:b/>
          <w:sz w:val="24"/>
          <w:szCs w:val="26"/>
        </w:rPr>
        <w:t>Лицам, подавшим заявление на поступление в ГГХПИ</w:t>
      </w:r>
      <w:r w:rsidR="00A474E2" w:rsidRPr="00F30D2F">
        <w:rPr>
          <w:rFonts w:ascii="Times New Roman" w:hAnsi="Times New Roman"/>
          <w:b/>
          <w:sz w:val="24"/>
          <w:szCs w:val="26"/>
        </w:rPr>
        <w:t>,</w:t>
      </w:r>
      <w:r w:rsidRPr="00F30D2F">
        <w:rPr>
          <w:rFonts w:ascii="Times New Roman" w:hAnsi="Times New Roman"/>
          <w:b/>
          <w:sz w:val="24"/>
          <w:szCs w:val="26"/>
        </w:rPr>
        <w:t xml:space="preserve"> за участие в фестивале выдаются сертификаты</w:t>
      </w:r>
      <w:r w:rsidR="00F871EB" w:rsidRPr="00F30D2F">
        <w:rPr>
          <w:rFonts w:ascii="Times New Roman" w:hAnsi="Times New Roman"/>
          <w:b/>
          <w:sz w:val="24"/>
          <w:szCs w:val="26"/>
        </w:rPr>
        <w:t xml:space="preserve"> на поступление </w:t>
      </w:r>
      <w:r w:rsidR="00D66D6C" w:rsidRPr="00F30D2F">
        <w:rPr>
          <w:rFonts w:ascii="Times New Roman" w:hAnsi="Times New Roman"/>
          <w:b/>
          <w:sz w:val="24"/>
          <w:szCs w:val="26"/>
        </w:rPr>
        <w:t>в колледж на общедоступной основе (без вступительных испытаний по общеобразовательным предметам</w:t>
      </w:r>
      <w:bookmarkStart w:id="0" w:name="_GoBack"/>
      <w:bookmarkEnd w:id="0"/>
      <w:r w:rsidR="00D66D6C" w:rsidRPr="00F30D2F">
        <w:rPr>
          <w:rFonts w:ascii="Times New Roman" w:hAnsi="Times New Roman"/>
          <w:b/>
          <w:sz w:val="24"/>
          <w:szCs w:val="26"/>
        </w:rPr>
        <w:t>).</w:t>
      </w:r>
    </w:p>
    <w:p w:rsidR="00B82DEA" w:rsidRPr="00F30D2F" w:rsidRDefault="006474D4" w:rsidP="00F30D2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  <w:u w:val="single"/>
        </w:rPr>
        <w:t xml:space="preserve">           </w:t>
      </w:r>
      <w:r w:rsidR="00B82DEA" w:rsidRPr="00F30D2F">
        <w:rPr>
          <w:rFonts w:ascii="Times New Roman" w:hAnsi="Times New Roman"/>
          <w:b/>
          <w:sz w:val="24"/>
          <w:szCs w:val="26"/>
          <w:u w:val="single"/>
          <w:lang w:val="en-US"/>
        </w:rPr>
        <w:t>V</w:t>
      </w:r>
      <w:r w:rsidR="00B82DEA" w:rsidRPr="00F30D2F">
        <w:rPr>
          <w:rFonts w:ascii="Times New Roman" w:hAnsi="Times New Roman"/>
          <w:b/>
          <w:sz w:val="24"/>
          <w:szCs w:val="26"/>
          <w:u w:val="single"/>
        </w:rPr>
        <w:t>. Финансовые условия</w:t>
      </w:r>
    </w:p>
    <w:p w:rsidR="006474D4" w:rsidRPr="00551154" w:rsidRDefault="006474D4" w:rsidP="00F30D2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</w:t>
      </w:r>
      <w:r w:rsidR="00D66D6C" w:rsidRPr="00F30D2F">
        <w:rPr>
          <w:rFonts w:ascii="Times New Roman" w:hAnsi="Times New Roman" w:cs="Times New Roman"/>
          <w:sz w:val="24"/>
          <w:szCs w:val="26"/>
        </w:rPr>
        <w:t xml:space="preserve">За </w:t>
      </w:r>
      <w:r w:rsidR="00B82DEA" w:rsidRPr="00F30D2F">
        <w:rPr>
          <w:rFonts w:ascii="Times New Roman" w:hAnsi="Times New Roman" w:cs="Times New Roman"/>
          <w:sz w:val="24"/>
          <w:szCs w:val="26"/>
        </w:rPr>
        <w:t xml:space="preserve">участия </w:t>
      </w:r>
      <w:r w:rsidR="00D66D6C" w:rsidRPr="00F30D2F">
        <w:rPr>
          <w:rFonts w:ascii="Times New Roman" w:hAnsi="Times New Roman" w:cs="Times New Roman"/>
          <w:sz w:val="24"/>
          <w:szCs w:val="26"/>
        </w:rPr>
        <w:t xml:space="preserve">в очной </w:t>
      </w:r>
      <w:r w:rsidR="00C24D39" w:rsidRPr="00F30D2F">
        <w:rPr>
          <w:rFonts w:ascii="Times New Roman" w:hAnsi="Times New Roman" w:cs="Times New Roman"/>
          <w:sz w:val="24"/>
          <w:szCs w:val="26"/>
        </w:rPr>
        <w:t xml:space="preserve">программе </w:t>
      </w:r>
      <w:r w:rsidR="00B82DEA" w:rsidRPr="00F30D2F">
        <w:rPr>
          <w:rFonts w:ascii="Times New Roman" w:hAnsi="Times New Roman" w:cs="Times New Roman"/>
          <w:sz w:val="24"/>
          <w:szCs w:val="26"/>
        </w:rPr>
        <w:t xml:space="preserve">фестиваля вносится организационный взнос в размере </w:t>
      </w:r>
      <w:r w:rsidR="00B82DEA" w:rsidRPr="00F30D2F">
        <w:rPr>
          <w:rFonts w:ascii="Times New Roman" w:hAnsi="Times New Roman" w:cs="Times New Roman"/>
          <w:b/>
          <w:sz w:val="24"/>
          <w:szCs w:val="26"/>
          <w:u w:val="single"/>
        </w:rPr>
        <w:t xml:space="preserve">1000 </w:t>
      </w: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  </w:t>
      </w:r>
    </w:p>
    <w:p w:rsidR="00551154" w:rsidRPr="00551154" w:rsidRDefault="00551154" w:rsidP="00F30D2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551154">
        <w:rPr>
          <w:rFonts w:ascii="Times New Roman" w:hAnsi="Times New Roman" w:cs="Times New Roman"/>
          <w:b/>
          <w:sz w:val="24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6"/>
          <w:u w:val="single"/>
        </w:rPr>
        <w:t>р</w:t>
      </w:r>
      <w:r w:rsidRPr="00F30D2F">
        <w:rPr>
          <w:rFonts w:ascii="Times New Roman" w:hAnsi="Times New Roman" w:cs="Times New Roman"/>
          <w:b/>
          <w:sz w:val="24"/>
          <w:szCs w:val="26"/>
          <w:u w:val="single"/>
        </w:rPr>
        <w:t>ублей</w:t>
      </w:r>
      <w:r w:rsidRPr="00F30D2F">
        <w:rPr>
          <w:rFonts w:ascii="Times New Roman" w:hAnsi="Times New Roman" w:cs="Times New Roman"/>
          <w:sz w:val="24"/>
          <w:szCs w:val="26"/>
        </w:rPr>
        <w:t xml:space="preserve"> от учреждения, заочное участие – </w:t>
      </w:r>
      <w:r w:rsidRPr="00F30D2F">
        <w:rPr>
          <w:rFonts w:ascii="Times New Roman" w:hAnsi="Times New Roman" w:cs="Times New Roman"/>
          <w:b/>
          <w:sz w:val="24"/>
          <w:szCs w:val="26"/>
          <w:u w:val="single"/>
        </w:rPr>
        <w:t>500 рублей.</w:t>
      </w:r>
      <w:r w:rsidRPr="00551154">
        <w:rPr>
          <w:rFonts w:ascii="Times New Roman" w:hAnsi="Times New Roman" w:cs="Times New Roman"/>
          <w:b/>
          <w:sz w:val="24"/>
          <w:szCs w:val="26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6474D4" w:rsidRDefault="00551154" w:rsidP="00F30D2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 w:rsidRPr="00551154">
        <w:rPr>
          <w:rFonts w:ascii="Times New Roman" w:hAnsi="Times New Roman" w:cs="Times New Roman"/>
          <w:sz w:val="24"/>
          <w:szCs w:val="26"/>
        </w:rPr>
        <w:t xml:space="preserve">           </w:t>
      </w:r>
      <w:r w:rsidR="00B82DEA" w:rsidRPr="00F30D2F">
        <w:rPr>
          <w:rFonts w:ascii="Times New Roman" w:hAnsi="Times New Roman" w:cs="Times New Roman"/>
          <w:sz w:val="24"/>
          <w:szCs w:val="26"/>
        </w:rPr>
        <w:t>Оплата производится единовременно 100%. Взнос переч</w:t>
      </w:r>
      <w:r w:rsidR="00437970" w:rsidRPr="00F30D2F">
        <w:rPr>
          <w:rFonts w:ascii="Times New Roman" w:hAnsi="Times New Roman" w:cs="Times New Roman"/>
          <w:sz w:val="24"/>
          <w:szCs w:val="26"/>
        </w:rPr>
        <w:t xml:space="preserve">исляется на расчетный счет </w:t>
      </w:r>
    </w:p>
    <w:p w:rsidR="00551154" w:rsidRPr="00551154" w:rsidRDefault="00551154" w:rsidP="00F30D2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51154">
        <w:rPr>
          <w:rFonts w:ascii="Times New Roman" w:hAnsi="Times New Roman" w:cs="Times New Roman"/>
          <w:sz w:val="24"/>
          <w:szCs w:val="26"/>
        </w:rPr>
        <w:t xml:space="preserve">           </w:t>
      </w:r>
      <w:r w:rsidRPr="00F30D2F">
        <w:rPr>
          <w:rFonts w:ascii="Times New Roman" w:hAnsi="Times New Roman" w:cs="Times New Roman"/>
          <w:sz w:val="24"/>
          <w:szCs w:val="26"/>
        </w:rPr>
        <w:t xml:space="preserve">института в срок до 14.04.2014 г. </w:t>
      </w:r>
      <w:r w:rsidRPr="00551154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B82DEA" w:rsidRPr="004E36CE" w:rsidRDefault="006474D4" w:rsidP="00F30D2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</w:t>
      </w:r>
      <w:r w:rsidR="00B82DEA" w:rsidRPr="00F30D2F">
        <w:rPr>
          <w:rFonts w:ascii="Times New Roman" w:hAnsi="Times New Roman" w:cs="Times New Roman"/>
          <w:sz w:val="24"/>
          <w:szCs w:val="26"/>
        </w:rPr>
        <w:t>В случае отказа от участия в конкурсе сумма вступи</w:t>
      </w:r>
      <w:r w:rsidR="00437970" w:rsidRPr="00F30D2F">
        <w:rPr>
          <w:rFonts w:ascii="Times New Roman" w:hAnsi="Times New Roman" w:cs="Times New Roman"/>
          <w:sz w:val="24"/>
          <w:szCs w:val="26"/>
        </w:rPr>
        <w:t xml:space="preserve">тельного взноса не возвращается. </w:t>
      </w:r>
      <w:r>
        <w:rPr>
          <w:rFonts w:ascii="Times New Roman" w:hAnsi="Times New Roman" w:cs="Times New Roman"/>
          <w:sz w:val="24"/>
          <w:szCs w:val="26"/>
        </w:rPr>
        <w:t xml:space="preserve">   </w:t>
      </w:r>
      <w:r w:rsidR="004E36CE">
        <w:rPr>
          <w:rFonts w:ascii="Times New Roman" w:hAnsi="Times New Roman" w:cs="Times New Roman"/>
          <w:sz w:val="24"/>
          <w:szCs w:val="26"/>
        </w:rPr>
        <w:t xml:space="preserve">          </w:t>
      </w:r>
      <w:r w:rsidR="004E36CE" w:rsidRPr="004E36CE">
        <w:rPr>
          <w:rFonts w:ascii="Times New Roman" w:hAnsi="Times New Roman" w:cs="Times New Roman"/>
          <w:sz w:val="24"/>
          <w:szCs w:val="26"/>
        </w:rPr>
        <w:t xml:space="preserve">     </w:t>
      </w: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="004E36CE" w:rsidRPr="004E36CE">
        <w:rPr>
          <w:rFonts w:ascii="Times New Roman" w:hAnsi="Times New Roman" w:cs="Times New Roman"/>
          <w:sz w:val="24"/>
          <w:szCs w:val="26"/>
        </w:rPr>
        <w:t xml:space="preserve">                      </w:t>
      </w:r>
    </w:p>
    <w:p w:rsidR="004E36CE" w:rsidRPr="00F30D2F" w:rsidRDefault="004E36CE" w:rsidP="004E36C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36CE">
        <w:rPr>
          <w:rFonts w:ascii="Times New Roman" w:hAnsi="Times New Roman"/>
          <w:sz w:val="24"/>
          <w:szCs w:val="26"/>
        </w:rPr>
        <w:t xml:space="preserve">           </w:t>
      </w:r>
      <w:r w:rsidRPr="00F30D2F">
        <w:rPr>
          <w:rFonts w:ascii="Times New Roman" w:hAnsi="Times New Roman" w:cs="Times New Roman"/>
          <w:sz w:val="24"/>
          <w:szCs w:val="26"/>
        </w:rPr>
        <w:t>Расходы на дорогу и питание участников конкурса несет направляющая сторона</w:t>
      </w:r>
      <w:r w:rsidRPr="004E36CE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</w:t>
      </w:r>
      <w:r w:rsidRPr="004E36CE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E36CE" w:rsidRDefault="004E36CE" w:rsidP="00551154">
      <w:pPr>
        <w:spacing w:line="360" w:lineRule="auto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4E36CE">
        <w:rPr>
          <w:rFonts w:ascii="Times New Roman" w:hAnsi="Times New Roman"/>
          <w:sz w:val="24"/>
          <w:szCs w:val="26"/>
        </w:rPr>
        <w:t xml:space="preserve">           </w:t>
      </w:r>
      <w:r w:rsidR="00364667" w:rsidRPr="00F30D2F">
        <w:rPr>
          <w:rFonts w:ascii="Times New Roman" w:hAnsi="Times New Roman"/>
          <w:b/>
          <w:sz w:val="24"/>
          <w:szCs w:val="26"/>
          <w:u w:val="single"/>
          <w:lang w:val="en-US"/>
        </w:rPr>
        <w:t>V</w:t>
      </w:r>
      <w:r w:rsidR="00364667" w:rsidRPr="00F30D2F">
        <w:rPr>
          <w:rFonts w:ascii="Times New Roman" w:hAnsi="Times New Roman"/>
          <w:b/>
          <w:sz w:val="24"/>
          <w:szCs w:val="26"/>
          <w:u w:val="single"/>
        </w:rPr>
        <w:t>. Ход фестиваля освещается областным, районным радио, телевидением и прессой</w:t>
      </w:r>
    </w:p>
    <w:p w:rsidR="00C24D39" w:rsidRPr="00F30D2F" w:rsidRDefault="00364667" w:rsidP="004E36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  <w:u w:val="single"/>
        </w:rPr>
      </w:pPr>
      <w:r w:rsidRPr="00F30D2F">
        <w:rPr>
          <w:rFonts w:ascii="Times New Roman" w:hAnsi="Times New Roman"/>
          <w:sz w:val="24"/>
          <w:szCs w:val="26"/>
        </w:rPr>
        <w:t xml:space="preserve">Заявки на участие в фестивале принимаются в Гжельском государственном художественно-промышленном институте с </w:t>
      </w:r>
      <w:r w:rsidR="005229DD" w:rsidRPr="00F30D2F">
        <w:rPr>
          <w:rFonts w:ascii="Times New Roman" w:hAnsi="Times New Roman"/>
          <w:sz w:val="24"/>
          <w:szCs w:val="26"/>
        </w:rPr>
        <w:t>1 февраля до 1</w:t>
      </w:r>
      <w:r w:rsidR="00437970" w:rsidRPr="00F30D2F">
        <w:rPr>
          <w:rFonts w:ascii="Times New Roman" w:hAnsi="Times New Roman"/>
          <w:sz w:val="24"/>
          <w:szCs w:val="26"/>
        </w:rPr>
        <w:t>4</w:t>
      </w:r>
      <w:r w:rsidR="005229DD" w:rsidRPr="00F30D2F">
        <w:rPr>
          <w:rFonts w:ascii="Times New Roman" w:hAnsi="Times New Roman"/>
          <w:sz w:val="24"/>
          <w:szCs w:val="26"/>
        </w:rPr>
        <w:t xml:space="preserve"> апреля 2014 г. </w:t>
      </w:r>
      <w:r w:rsidRPr="00F30D2F">
        <w:rPr>
          <w:rFonts w:ascii="Times New Roman" w:hAnsi="Times New Roman"/>
          <w:sz w:val="24"/>
          <w:szCs w:val="26"/>
        </w:rPr>
        <w:t>оргкомитет</w:t>
      </w:r>
      <w:r w:rsidR="005229DD" w:rsidRPr="00F30D2F">
        <w:rPr>
          <w:rFonts w:ascii="Times New Roman" w:hAnsi="Times New Roman"/>
          <w:sz w:val="24"/>
          <w:szCs w:val="26"/>
        </w:rPr>
        <w:t>ом</w:t>
      </w:r>
      <w:r w:rsidRPr="00F30D2F">
        <w:rPr>
          <w:rFonts w:ascii="Times New Roman" w:hAnsi="Times New Roman"/>
          <w:sz w:val="24"/>
          <w:szCs w:val="26"/>
        </w:rPr>
        <w:t xml:space="preserve"> фестиваля по адресу: 140155, Московская область, Раменский р</w:t>
      </w:r>
      <w:r w:rsidR="00A02716" w:rsidRPr="00F30D2F">
        <w:rPr>
          <w:rFonts w:ascii="Times New Roman" w:hAnsi="Times New Roman"/>
          <w:sz w:val="24"/>
          <w:szCs w:val="26"/>
        </w:rPr>
        <w:t>айон, п. Электроизолятор, д. 67</w:t>
      </w:r>
      <w:r w:rsidRPr="00F30D2F">
        <w:rPr>
          <w:rFonts w:ascii="Times New Roman" w:hAnsi="Times New Roman"/>
          <w:sz w:val="24"/>
          <w:szCs w:val="26"/>
        </w:rPr>
        <w:t xml:space="preserve">, контактный телефон: 8-499-553-80-03, тел/факс: 8-496-46-976-40, </w:t>
      </w:r>
      <w:r w:rsidRPr="00F30D2F">
        <w:rPr>
          <w:rFonts w:ascii="Times New Roman" w:hAnsi="Times New Roman"/>
          <w:sz w:val="24"/>
          <w:szCs w:val="26"/>
          <w:lang w:val="en-US"/>
        </w:rPr>
        <w:t>E</w:t>
      </w:r>
      <w:r w:rsidRPr="00F30D2F">
        <w:rPr>
          <w:rFonts w:ascii="Times New Roman" w:hAnsi="Times New Roman"/>
          <w:sz w:val="24"/>
          <w:szCs w:val="26"/>
        </w:rPr>
        <w:t>-</w:t>
      </w:r>
      <w:r w:rsidRPr="00F30D2F">
        <w:rPr>
          <w:rFonts w:ascii="Times New Roman" w:hAnsi="Times New Roman"/>
          <w:sz w:val="24"/>
          <w:szCs w:val="26"/>
          <w:lang w:val="en-US"/>
        </w:rPr>
        <w:t>mail</w:t>
      </w:r>
      <w:r w:rsidRPr="00F30D2F">
        <w:rPr>
          <w:rFonts w:ascii="Times New Roman" w:hAnsi="Times New Roman"/>
          <w:sz w:val="24"/>
          <w:szCs w:val="26"/>
          <w:u w:val="single"/>
        </w:rPr>
        <w:t xml:space="preserve">: </w:t>
      </w:r>
      <w:hyperlink r:id="rId5" w:history="1">
        <w:r w:rsidR="00C24D39" w:rsidRPr="00F30D2F">
          <w:rPr>
            <w:rStyle w:val="a5"/>
            <w:rFonts w:ascii="Times New Roman" w:hAnsi="Times New Roman"/>
            <w:sz w:val="24"/>
            <w:szCs w:val="26"/>
            <w:lang w:val="en-US"/>
          </w:rPr>
          <w:t>v</w:t>
        </w:r>
        <w:r w:rsidR="00C24D39" w:rsidRPr="00F30D2F">
          <w:rPr>
            <w:rStyle w:val="a5"/>
            <w:rFonts w:ascii="Times New Roman" w:hAnsi="Times New Roman"/>
            <w:sz w:val="24"/>
            <w:szCs w:val="26"/>
          </w:rPr>
          <w:t>.</w:t>
        </w:r>
        <w:r w:rsidR="00C24D39" w:rsidRPr="00F30D2F">
          <w:rPr>
            <w:rStyle w:val="a5"/>
            <w:rFonts w:ascii="Times New Roman" w:hAnsi="Times New Roman"/>
            <w:sz w:val="24"/>
            <w:szCs w:val="26"/>
            <w:lang w:val="en-US"/>
          </w:rPr>
          <w:t>g</w:t>
        </w:r>
        <w:r w:rsidR="00C24D39" w:rsidRPr="00F30D2F">
          <w:rPr>
            <w:rStyle w:val="a5"/>
            <w:rFonts w:ascii="Times New Roman" w:hAnsi="Times New Roman"/>
            <w:sz w:val="24"/>
            <w:szCs w:val="26"/>
          </w:rPr>
          <w:t>.</w:t>
        </w:r>
        <w:r w:rsidR="00C24D39" w:rsidRPr="00F30D2F">
          <w:rPr>
            <w:rStyle w:val="a5"/>
            <w:rFonts w:ascii="Times New Roman" w:hAnsi="Times New Roman"/>
            <w:sz w:val="24"/>
            <w:szCs w:val="26"/>
            <w:lang w:val="en-US"/>
          </w:rPr>
          <w:t>o</w:t>
        </w:r>
        <w:r w:rsidR="00C24D39" w:rsidRPr="00F30D2F">
          <w:rPr>
            <w:rStyle w:val="a5"/>
            <w:rFonts w:ascii="Times New Roman" w:hAnsi="Times New Roman"/>
            <w:sz w:val="24"/>
            <w:szCs w:val="26"/>
          </w:rPr>
          <w:t>.25@</w:t>
        </w:r>
        <w:proofErr w:type="spellStart"/>
        <w:r w:rsidR="00C24D39" w:rsidRPr="00F30D2F">
          <w:rPr>
            <w:rStyle w:val="a5"/>
            <w:rFonts w:ascii="Times New Roman" w:hAnsi="Times New Roman"/>
            <w:sz w:val="24"/>
            <w:szCs w:val="26"/>
            <w:lang w:val="en-US"/>
          </w:rPr>
          <w:t>yandex</w:t>
        </w:r>
        <w:proofErr w:type="spellEnd"/>
        <w:r w:rsidR="00C24D39" w:rsidRPr="00F30D2F">
          <w:rPr>
            <w:rStyle w:val="a5"/>
            <w:rFonts w:ascii="Times New Roman" w:hAnsi="Times New Roman"/>
            <w:sz w:val="24"/>
            <w:szCs w:val="26"/>
          </w:rPr>
          <w:t>.</w:t>
        </w:r>
        <w:proofErr w:type="spellStart"/>
        <w:r w:rsidR="00C24D39" w:rsidRPr="00F30D2F">
          <w:rPr>
            <w:rStyle w:val="a5"/>
            <w:rFonts w:ascii="Times New Roman" w:hAnsi="Times New Roman"/>
            <w:sz w:val="24"/>
            <w:szCs w:val="26"/>
            <w:lang w:val="en-US"/>
          </w:rPr>
          <w:t>ru</w:t>
        </w:r>
        <w:proofErr w:type="spellEnd"/>
      </w:hyperlink>
      <w:r w:rsidR="00C24D39" w:rsidRPr="00F30D2F">
        <w:rPr>
          <w:rFonts w:ascii="Times New Roman" w:hAnsi="Times New Roman"/>
          <w:sz w:val="24"/>
          <w:szCs w:val="26"/>
          <w:u w:val="single"/>
        </w:rPr>
        <w:t>.</w:t>
      </w:r>
    </w:p>
    <w:p w:rsidR="00437970" w:rsidRPr="00F30D2F" w:rsidRDefault="004E36CE" w:rsidP="00F30D2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</w:t>
      </w:r>
      <w:r w:rsidR="00437970" w:rsidRPr="00F30D2F">
        <w:rPr>
          <w:rFonts w:ascii="Times New Roman" w:hAnsi="Times New Roman"/>
          <w:sz w:val="24"/>
          <w:szCs w:val="26"/>
        </w:rPr>
        <w:t>Для участия в конкурсе представляются следующие документы:</w:t>
      </w:r>
    </w:p>
    <w:p w:rsidR="00437970" w:rsidRPr="00F30D2F" w:rsidRDefault="00437970" w:rsidP="00F30D2F">
      <w:pPr>
        <w:pStyle w:val="a3"/>
        <w:numPr>
          <w:ilvl w:val="0"/>
          <w:numId w:val="1"/>
        </w:numPr>
        <w:suppressAutoHyphens/>
        <w:spacing w:after="0" w:line="360" w:lineRule="auto"/>
        <w:ind w:firstLine="0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Заявка (Приложения №1, №2) в печатном виде на бланке орг</w:t>
      </w:r>
      <w:r w:rsidR="00A02716" w:rsidRPr="00F30D2F">
        <w:rPr>
          <w:rFonts w:ascii="Times New Roman" w:hAnsi="Times New Roman"/>
          <w:sz w:val="24"/>
          <w:szCs w:val="26"/>
        </w:rPr>
        <w:t>анизации, за подписью директора учреждения.</w:t>
      </w:r>
    </w:p>
    <w:p w:rsidR="00EC27B0" w:rsidRPr="00F30D2F" w:rsidRDefault="00437970" w:rsidP="00F30D2F">
      <w:pPr>
        <w:pStyle w:val="a3"/>
        <w:numPr>
          <w:ilvl w:val="0"/>
          <w:numId w:val="1"/>
        </w:numPr>
        <w:suppressAutoHyphens/>
        <w:spacing w:after="0" w:line="360" w:lineRule="auto"/>
        <w:ind w:firstLine="0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Копи</w:t>
      </w:r>
      <w:r w:rsidR="00D42DCE" w:rsidRPr="00F30D2F">
        <w:rPr>
          <w:rFonts w:ascii="Times New Roman" w:hAnsi="Times New Roman"/>
          <w:sz w:val="24"/>
          <w:szCs w:val="26"/>
          <w:lang w:val="en-US"/>
        </w:rPr>
        <w:t>я</w:t>
      </w:r>
      <w:r w:rsidRPr="00F30D2F">
        <w:rPr>
          <w:rFonts w:ascii="Times New Roman" w:hAnsi="Times New Roman"/>
          <w:sz w:val="24"/>
          <w:szCs w:val="26"/>
        </w:rPr>
        <w:t xml:space="preserve"> платежного поручения.</w:t>
      </w:r>
      <w:r w:rsidR="00EC27B0" w:rsidRPr="00F30D2F">
        <w:rPr>
          <w:rFonts w:ascii="Times New Roman" w:hAnsi="Times New Roman"/>
          <w:sz w:val="24"/>
          <w:szCs w:val="26"/>
        </w:rPr>
        <w:t xml:space="preserve"> </w:t>
      </w:r>
    </w:p>
    <w:p w:rsidR="004E36CE" w:rsidRDefault="004E36CE" w:rsidP="004E36C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</w:t>
      </w:r>
      <w:proofErr w:type="gramStart"/>
      <w:r w:rsidR="00EC27B0" w:rsidRPr="00F30D2F">
        <w:rPr>
          <w:rFonts w:ascii="Times New Roman" w:hAnsi="Times New Roman"/>
          <w:sz w:val="24"/>
          <w:szCs w:val="26"/>
        </w:rPr>
        <w:t xml:space="preserve">При регистрации участники предъявляют копию платежного поручения (с отметкой </w:t>
      </w:r>
      <w:proofErr w:type="gramEnd"/>
    </w:p>
    <w:p w:rsidR="004E36CE" w:rsidRPr="00F30D2F" w:rsidRDefault="004E36CE" w:rsidP="004E36C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</w:rPr>
        <w:t xml:space="preserve">           </w:t>
      </w:r>
      <w:r w:rsidRPr="00F30D2F">
        <w:rPr>
          <w:rFonts w:ascii="Times New Roman" w:hAnsi="Times New Roman"/>
          <w:sz w:val="24"/>
          <w:szCs w:val="26"/>
        </w:rPr>
        <w:t>банка) или квитанцию</w:t>
      </w:r>
      <w:r w:rsidRPr="004E36CE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  </w:t>
      </w:r>
    </w:p>
    <w:p w:rsidR="00364667" w:rsidRPr="00F30D2F" w:rsidRDefault="004E36CE" w:rsidP="004E36C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  <w:r w:rsidRPr="00F30D2F">
        <w:rPr>
          <w:rFonts w:ascii="Times New Roman" w:hAnsi="Times New Roman"/>
          <w:b/>
          <w:sz w:val="24"/>
          <w:szCs w:val="26"/>
        </w:rPr>
        <w:t xml:space="preserve">Размещение выставочных работ 21 апреля 2014  года с 10 до 16 часов в фойе учебного корпуса института.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  <w:r w:rsidRPr="00F30D2F">
        <w:rPr>
          <w:rFonts w:ascii="Times New Roman" w:hAnsi="Times New Roman"/>
          <w:b/>
          <w:sz w:val="24"/>
          <w:szCs w:val="26"/>
        </w:rPr>
        <w:t xml:space="preserve">Репетиция участников фестиваля 21 апреля 2014 года с 10 до 16 часов в актовом зале учебного корпуса института.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24D39" w:rsidRPr="00F30D2F" w:rsidRDefault="00C24D39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24D39" w:rsidRPr="00F30D2F" w:rsidRDefault="00C24D39" w:rsidP="00F30D2F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  <w:u w:val="single"/>
        </w:rPr>
      </w:pPr>
      <w:r w:rsidRPr="00F30D2F">
        <w:rPr>
          <w:rFonts w:ascii="Times New Roman" w:hAnsi="Times New Roman"/>
          <w:sz w:val="24"/>
          <w:szCs w:val="26"/>
          <w:u w:val="single"/>
        </w:rPr>
        <w:t xml:space="preserve">Информация о фестивале размещена на официальном сайте </w:t>
      </w:r>
      <w:r w:rsidRPr="00F30D2F">
        <w:rPr>
          <w:rFonts w:ascii="Times New Roman" w:hAnsi="Times New Roman"/>
          <w:sz w:val="24"/>
          <w:szCs w:val="26"/>
          <w:u w:val="single"/>
          <w:lang w:val="en-US"/>
        </w:rPr>
        <w:t>www</w:t>
      </w:r>
      <w:r w:rsidRPr="00F30D2F">
        <w:rPr>
          <w:rFonts w:ascii="Times New Roman" w:hAnsi="Times New Roman"/>
          <w:sz w:val="24"/>
          <w:szCs w:val="26"/>
          <w:u w:val="single"/>
        </w:rPr>
        <w:t>.</w:t>
      </w:r>
      <w:r w:rsidRPr="00F30D2F">
        <w:rPr>
          <w:rFonts w:ascii="Times New Roman" w:hAnsi="Times New Roman"/>
          <w:sz w:val="24"/>
          <w:szCs w:val="26"/>
          <w:u w:val="single"/>
          <w:lang w:val="en-US"/>
        </w:rPr>
        <w:t>art</w:t>
      </w:r>
      <w:r w:rsidRPr="00F30D2F">
        <w:rPr>
          <w:rFonts w:ascii="Times New Roman" w:hAnsi="Times New Roman"/>
          <w:sz w:val="24"/>
          <w:szCs w:val="26"/>
          <w:u w:val="single"/>
        </w:rPr>
        <w:t>-</w:t>
      </w:r>
      <w:proofErr w:type="spellStart"/>
      <w:r w:rsidRPr="00F30D2F">
        <w:rPr>
          <w:rFonts w:ascii="Times New Roman" w:hAnsi="Times New Roman"/>
          <w:sz w:val="24"/>
          <w:szCs w:val="26"/>
          <w:u w:val="single"/>
          <w:lang w:val="en-US"/>
        </w:rPr>
        <w:t>gzhel</w:t>
      </w:r>
      <w:proofErr w:type="spellEnd"/>
      <w:r w:rsidRPr="00F30D2F">
        <w:rPr>
          <w:rFonts w:ascii="Times New Roman" w:hAnsi="Times New Roman"/>
          <w:sz w:val="24"/>
          <w:szCs w:val="26"/>
          <w:u w:val="single"/>
        </w:rPr>
        <w:t>.</w:t>
      </w:r>
      <w:proofErr w:type="spellStart"/>
      <w:r w:rsidRPr="00F30D2F">
        <w:rPr>
          <w:rFonts w:ascii="Times New Roman" w:hAnsi="Times New Roman"/>
          <w:sz w:val="24"/>
          <w:szCs w:val="26"/>
          <w:u w:val="single"/>
          <w:lang w:val="en-US"/>
        </w:rPr>
        <w:t>ru</w:t>
      </w:r>
      <w:proofErr w:type="spellEnd"/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  <w:u w:val="single"/>
        </w:rPr>
      </w:pPr>
    </w:p>
    <w:p w:rsidR="00C24D39" w:rsidRPr="00F30D2F" w:rsidRDefault="00C24D39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  <w:u w:val="single"/>
        </w:rPr>
      </w:pPr>
    </w:p>
    <w:p w:rsidR="00C24D39" w:rsidRPr="00F30D2F" w:rsidRDefault="00C24D39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  <w:u w:val="single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Проректор по </w:t>
      </w:r>
      <w:proofErr w:type="gramStart"/>
      <w:r w:rsidRPr="00F30D2F">
        <w:rPr>
          <w:rFonts w:ascii="Times New Roman" w:hAnsi="Times New Roman"/>
          <w:sz w:val="24"/>
          <w:szCs w:val="26"/>
        </w:rPr>
        <w:t>воспитательной</w:t>
      </w:r>
      <w:proofErr w:type="gramEnd"/>
      <w:r w:rsidRPr="00F30D2F">
        <w:rPr>
          <w:rFonts w:ascii="Times New Roman" w:hAnsi="Times New Roman"/>
          <w:sz w:val="24"/>
          <w:szCs w:val="26"/>
        </w:rPr>
        <w:t xml:space="preserve">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и социальной работе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  <w:t xml:space="preserve"> </w:t>
      </w:r>
      <w:r w:rsidR="005366CA" w:rsidRPr="00F30D2F">
        <w:rPr>
          <w:rFonts w:ascii="Times New Roman" w:hAnsi="Times New Roman"/>
          <w:sz w:val="24"/>
          <w:szCs w:val="26"/>
        </w:rPr>
        <w:t>(подпись)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  <w:t xml:space="preserve">Е.П. </w:t>
      </w:r>
      <w:proofErr w:type="spellStart"/>
      <w:r w:rsidRPr="00F30D2F">
        <w:rPr>
          <w:rFonts w:ascii="Times New Roman" w:hAnsi="Times New Roman"/>
          <w:sz w:val="24"/>
          <w:szCs w:val="26"/>
        </w:rPr>
        <w:t>Суходолова</w:t>
      </w:r>
      <w:proofErr w:type="spellEnd"/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Заместитель директора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колледжа по </w:t>
      </w:r>
      <w:proofErr w:type="gramStart"/>
      <w:r w:rsidRPr="00F30D2F">
        <w:rPr>
          <w:rFonts w:ascii="Times New Roman" w:hAnsi="Times New Roman"/>
          <w:sz w:val="24"/>
          <w:szCs w:val="26"/>
        </w:rPr>
        <w:t>воспитательной</w:t>
      </w:r>
      <w:proofErr w:type="gramEnd"/>
      <w:r w:rsidRPr="00F30D2F">
        <w:rPr>
          <w:rFonts w:ascii="Times New Roman" w:hAnsi="Times New Roman"/>
          <w:sz w:val="24"/>
          <w:szCs w:val="26"/>
        </w:rPr>
        <w:t xml:space="preserve"> и социальной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 работе 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="005366CA" w:rsidRPr="00F30D2F">
        <w:rPr>
          <w:rFonts w:ascii="Times New Roman" w:hAnsi="Times New Roman"/>
          <w:sz w:val="24"/>
          <w:szCs w:val="26"/>
        </w:rPr>
        <w:t>(подпись)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  <w:t>Г.И. Христенко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Председатель </w:t>
      </w:r>
      <w:proofErr w:type="gramStart"/>
      <w:r w:rsidRPr="00F30D2F">
        <w:rPr>
          <w:rFonts w:ascii="Times New Roman" w:hAnsi="Times New Roman"/>
          <w:sz w:val="24"/>
          <w:szCs w:val="26"/>
        </w:rPr>
        <w:t>объединенного</w:t>
      </w:r>
      <w:proofErr w:type="gramEnd"/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 совета </w:t>
      </w:r>
      <w:proofErr w:type="gramStart"/>
      <w:r w:rsidRPr="00F30D2F">
        <w:rPr>
          <w:rFonts w:ascii="Times New Roman" w:hAnsi="Times New Roman"/>
          <w:sz w:val="24"/>
          <w:szCs w:val="26"/>
        </w:rPr>
        <w:t>обучающихся</w:t>
      </w:r>
      <w:proofErr w:type="gramEnd"/>
      <w:r w:rsidRPr="00F30D2F">
        <w:rPr>
          <w:rFonts w:ascii="Times New Roman" w:hAnsi="Times New Roman"/>
          <w:sz w:val="24"/>
          <w:szCs w:val="26"/>
        </w:rPr>
        <w:t xml:space="preserve"> 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="005366CA" w:rsidRPr="00F30D2F">
        <w:rPr>
          <w:rFonts w:ascii="Times New Roman" w:hAnsi="Times New Roman"/>
          <w:sz w:val="24"/>
          <w:szCs w:val="26"/>
        </w:rPr>
        <w:t>(подпись)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  <w:t xml:space="preserve">Виктория </w:t>
      </w:r>
      <w:proofErr w:type="spellStart"/>
      <w:r w:rsidRPr="00F30D2F">
        <w:rPr>
          <w:rFonts w:ascii="Times New Roman" w:hAnsi="Times New Roman"/>
          <w:sz w:val="24"/>
          <w:szCs w:val="26"/>
        </w:rPr>
        <w:t>Чепелева</w:t>
      </w:r>
      <w:proofErr w:type="spellEnd"/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Руководитель </w:t>
      </w:r>
      <w:proofErr w:type="gramStart"/>
      <w:r w:rsidRPr="00F30D2F">
        <w:rPr>
          <w:rFonts w:ascii="Times New Roman" w:hAnsi="Times New Roman"/>
          <w:sz w:val="24"/>
          <w:szCs w:val="26"/>
        </w:rPr>
        <w:t>культурно-массового</w:t>
      </w:r>
      <w:proofErr w:type="gramEnd"/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 xml:space="preserve">сектора студенческого совета </w:t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30D2F">
        <w:rPr>
          <w:rFonts w:ascii="Times New Roman" w:hAnsi="Times New Roman"/>
          <w:sz w:val="24"/>
          <w:szCs w:val="26"/>
        </w:rPr>
        <w:t>самоуправления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="005366CA" w:rsidRPr="00F30D2F">
        <w:rPr>
          <w:rFonts w:ascii="Times New Roman" w:hAnsi="Times New Roman"/>
          <w:sz w:val="24"/>
          <w:szCs w:val="26"/>
        </w:rPr>
        <w:t>(подпись)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  <w:t xml:space="preserve">Алина </w:t>
      </w:r>
      <w:proofErr w:type="spellStart"/>
      <w:r w:rsidRPr="00F30D2F">
        <w:rPr>
          <w:rFonts w:ascii="Times New Roman" w:hAnsi="Times New Roman"/>
          <w:sz w:val="24"/>
          <w:szCs w:val="26"/>
        </w:rPr>
        <w:t>Цыбульская</w:t>
      </w:r>
      <w:proofErr w:type="spellEnd"/>
      <w:r w:rsidRPr="00F30D2F">
        <w:rPr>
          <w:rFonts w:ascii="Times New Roman" w:hAnsi="Times New Roman"/>
          <w:sz w:val="24"/>
          <w:szCs w:val="26"/>
        </w:rPr>
        <w:t xml:space="preserve"> </w:t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  <w:r w:rsidRPr="00F30D2F">
        <w:rPr>
          <w:rFonts w:ascii="Times New Roman" w:hAnsi="Times New Roman"/>
          <w:sz w:val="24"/>
          <w:szCs w:val="26"/>
        </w:rPr>
        <w:tab/>
      </w:r>
    </w:p>
    <w:p w:rsidR="00364667" w:rsidRPr="00F30D2F" w:rsidRDefault="00364667" w:rsidP="00F30D2F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D13560" w:rsidRPr="00F30D2F" w:rsidRDefault="00D13560" w:rsidP="00F30D2F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D66D6C" w:rsidRPr="00F30D2F" w:rsidRDefault="00D66D6C" w:rsidP="00F30D2F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8"/>
        </w:rPr>
      </w:pPr>
    </w:p>
    <w:sectPr w:rsidR="00D66D6C" w:rsidRPr="00F30D2F" w:rsidSect="00416F0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9B7"/>
    <w:multiLevelType w:val="hybridMultilevel"/>
    <w:tmpl w:val="75663C7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6588B"/>
    <w:multiLevelType w:val="hybridMultilevel"/>
    <w:tmpl w:val="3164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667"/>
    <w:rsid w:val="0003394F"/>
    <w:rsid w:val="00075436"/>
    <w:rsid w:val="00154D11"/>
    <w:rsid w:val="001A7A24"/>
    <w:rsid w:val="0028485C"/>
    <w:rsid w:val="00362534"/>
    <w:rsid w:val="00364667"/>
    <w:rsid w:val="003C7779"/>
    <w:rsid w:val="00437970"/>
    <w:rsid w:val="00441CF7"/>
    <w:rsid w:val="0044255C"/>
    <w:rsid w:val="004A10FB"/>
    <w:rsid w:val="004E36CE"/>
    <w:rsid w:val="004F5946"/>
    <w:rsid w:val="005229DD"/>
    <w:rsid w:val="005267D2"/>
    <w:rsid w:val="005366CA"/>
    <w:rsid w:val="005473A6"/>
    <w:rsid w:val="00551154"/>
    <w:rsid w:val="00576823"/>
    <w:rsid w:val="006117FF"/>
    <w:rsid w:val="006474D4"/>
    <w:rsid w:val="006E312F"/>
    <w:rsid w:val="00722273"/>
    <w:rsid w:val="00725497"/>
    <w:rsid w:val="0077115F"/>
    <w:rsid w:val="007A2FA8"/>
    <w:rsid w:val="00A02716"/>
    <w:rsid w:val="00A46B1F"/>
    <w:rsid w:val="00A474E2"/>
    <w:rsid w:val="00B52D59"/>
    <w:rsid w:val="00B82DEA"/>
    <w:rsid w:val="00C24D39"/>
    <w:rsid w:val="00C477F2"/>
    <w:rsid w:val="00CB477F"/>
    <w:rsid w:val="00D00E48"/>
    <w:rsid w:val="00D13560"/>
    <w:rsid w:val="00D37014"/>
    <w:rsid w:val="00D42DCE"/>
    <w:rsid w:val="00D66D6C"/>
    <w:rsid w:val="00D978E3"/>
    <w:rsid w:val="00E1443B"/>
    <w:rsid w:val="00E5133F"/>
    <w:rsid w:val="00EB682D"/>
    <w:rsid w:val="00EC27B0"/>
    <w:rsid w:val="00F30D2F"/>
    <w:rsid w:val="00F64683"/>
    <w:rsid w:val="00F8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8" type="connector" idref="#_x0000_s1027"/>
        <o:r id="V:Rule19" type="connector" idref="#_x0000_s1040"/>
        <o:r id="V:Rule20" type="connector" idref="#_x0000_s1038"/>
        <o:r id="V:Rule21" type="connector" idref="#_x0000_s1039"/>
        <o:r id="V:Rule22" type="connector" idref="#_x0000_s1031"/>
        <o:r id="V:Rule23" type="connector" idref="#_x0000_s1041"/>
        <o:r id="V:Rule24" type="connector" idref="#_x0000_s1037"/>
        <o:r id="V:Rule25" type="connector" idref="#_x0000_s1029"/>
        <o:r id="V:Rule26" type="connector" idref="#_x0000_s1028"/>
        <o:r id="V:Rule27" type="connector" idref="#_x0000_s1026"/>
        <o:r id="V:Rule28" type="connector" idref="#_x0000_s1034"/>
        <o:r id="V:Rule29" type="connector" idref="#_x0000_s1042"/>
        <o:r id="V:Rule30" type="connector" idref="#_x0000_s1032"/>
        <o:r id="V:Rule31" type="connector" idref="#_x0000_s1035"/>
        <o:r id="V:Rule32" type="connector" idref="#_x0000_s1030"/>
        <o:r id="V:Rule33" type="connector" idref="#_x0000_s1033"/>
        <o:r id="V:Rule3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6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B82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g.o.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27</cp:revision>
  <cp:lastPrinted>2014-02-06T07:18:00Z</cp:lastPrinted>
  <dcterms:created xsi:type="dcterms:W3CDTF">2014-01-27T15:46:00Z</dcterms:created>
  <dcterms:modified xsi:type="dcterms:W3CDTF">2014-02-07T11:30:00Z</dcterms:modified>
</cp:coreProperties>
</file>